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A277" w14:textId="21BE3912" w:rsidR="008013BC" w:rsidRPr="00AC3E92" w:rsidRDefault="008013BC" w:rsidP="00003824">
      <w:pPr>
        <w:shd w:val="clear" w:color="auto" w:fill="FFFFFF"/>
        <w:spacing w:before="120" w:after="120"/>
        <w:jc w:val="center"/>
        <w:rPr>
          <w:b/>
          <w:bCs/>
          <w:color w:val="000000"/>
          <w:sz w:val="22"/>
          <w:szCs w:val="22"/>
        </w:rPr>
      </w:pPr>
      <w:r w:rsidRPr="00AC3E92">
        <w:rPr>
          <w:b/>
          <w:bCs/>
          <w:color w:val="000000"/>
          <w:sz w:val="22"/>
          <w:szCs w:val="22"/>
        </w:rPr>
        <w:t>PHỤ LỤC II</w:t>
      </w:r>
    </w:p>
    <w:p w14:paraId="58B57AE8" w14:textId="77777777" w:rsidR="008013BC" w:rsidRPr="00AC3E92" w:rsidRDefault="008013BC" w:rsidP="00003824">
      <w:pPr>
        <w:shd w:val="clear" w:color="auto" w:fill="FFFFFF"/>
        <w:spacing w:before="120" w:after="120"/>
        <w:jc w:val="center"/>
        <w:rPr>
          <w:color w:val="000000"/>
          <w:sz w:val="22"/>
          <w:szCs w:val="22"/>
        </w:rPr>
      </w:pPr>
      <w:bookmarkStart w:id="0" w:name="loai_43_name"/>
      <w:r w:rsidRPr="00AC3E92">
        <w:rPr>
          <w:b/>
          <w:bCs/>
          <w:color w:val="000000"/>
          <w:sz w:val="22"/>
          <w:szCs w:val="22"/>
          <w:lang w:val="vi-VN"/>
        </w:rPr>
        <w:t>DANH MỤC</w:t>
      </w:r>
      <w:bookmarkEnd w:id="0"/>
    </w:p>
    <w:p w14:paraId="453901A7" w14:textId="1B93BE36" w:rsidR="008013BC" w:rsidRPr="00AC3E92" w:rsidRDefault="008013BC" w:rsidP="00003824">
      <w:pPr>
        <w:shd w:val="clear" w:color="auto" w:fill="FFFFFF"/>
        <w:spacing w:before="120" w:after="120"/>
        <w:jc w:val="center"/>
        <w:rPr>
          <w:b/>
          <w:bCs/>
          <w:color w:val="000000"/>
          <w:sz w:val="22"/>
          <w:szCs w:val="22"/>
        </w:rPr>
      </w:pPr>
      <w:bookmarkStart w:id="1" w:name="loai_43_name_name"/>
      <w:r w:rsidRPr="00AC3E92">
        <w:rPr>
          <w:b/>
          <w:bCs/>
          <w:color w:val="000000"/>
          <w:sz w:val="22"/>
          <w:szCs w:val="22"/>
          <w:lang w:val="vi-VN"/>
        </w:rPr>
        <w:t xml:space="preserve">Văn bản quy phạm pháp luật </w:t>
      </w:r>
      <w:r w:rsidRPr="00AC3E92">
        <w:rPr>
          <w:b/>
          <w:bCs/>
          <w:color w:val="000000"/>
          <w:sz w:val="22"/>
          <w:szCs w:val="22"/>
        </w:rPr>
        <w:t>hết hiệu lực thi hành</w:t>
      </w:r>
      <w:r w:rsidRPr="00AC3E92">
        <w:rPr>
          <w:b/>
          <w:bCs/>
          <w:color w:val="000000"/>
          <w:sz w:val="22"/>
          <w:szCs w:val="22"/>
          <w:lang w:val="vi-VN"/>
        </w:rPr>
        <w:t xml:space="preserve"> </w:t>
      </w:r>
      <w:r w:rsidRPr="00AC3E92">
        <w:rPr>
          <w:b/>
          <w:bCs/>
          <w:color w:val="000000"/>
          <w:sz w:val="22"/>
          <w:szCs w:val="22"/>
        </w:rPr>
        <w:t xml:space="preserve">một phần </w:t>
      </w:r>
      <w:r w:rsidRPr="00AC3E92">
        <w:rPr>
          <w:b/>
          <w:bCs/>
          <w:color w:val="000000"/>
          <w:sz w:val="22"/>
          <w:szCs w:val="22"/>
          <w:lang w:val="vi-VN"/>
        </w:rPr>
        <w:t xml:space="preserve">thuộc lĩnh vực quản lý nhà nước của </w:t>
      </w:r>
      <w:r w:rsidRPr="00AC3E92">
        <w:rPr>
          <w:b/>
          <w:bCs/>
          <w:color w:val="000000"/>
          <w:sz w:val="22"/>
          <w:szCs w:val="22"/>
        </w:rPr>
        <w:t xml:space="preserve">Bộ Giao thông vận tải  </w:t>
      </w:r>
      <w:r w:rsidRPr="00AC3E92">
        <w:rPr>
          <w:b/>
          <w:bCs/>
          <w:color w:val="000000"/>
          <w:sz w:val="22"/>
          <w:szCs w:val="22"/>
          <w:lang w:val="vi-VN"/>
        </w:rPr>
        <w:t xml:space="preserve">trong kỳ hệ thống hóa </w:t>
      </w:r>
      <w:bookmarkEnd w:id="1"/>
      <w:r w:rsidRPr="00AC3E92">
        <w:rPr>
          <w:b/>
          <w:bCs/>
          <w:color w:val="000000"/>
          <w:sz w:val="22"/>
          <w:szCs w:val="22"/>
        </w:rPr>
        <w:t>2019-2023</w:t>
      </w:r>
    </w:p>
    <w:p w14:paraId="370148AC" w14:textId="6D516A1F" w:rsidR="008013BC" w:rsidRPr="00AC3E92" w:rsidRDefault="008013BC" w:rsidP="00003824">
      <w:pPr>
        <w:shd w:val="clear" w:color="auto" w:fill="FFFFFF"/>
        <w:spacing w:before="120" w:after="120"/>
        <w:jc w:val="center"/>
        <w:rPr>
          <w:bCs/>
          <w:i/>
          <w:color w:val="000000"/>
          <w:sz w:val="22"/>
          <w:szCs w:val="22"/>
        </w:rPr>
      </w:pPr>
      <w:r w:rsidRPr="00AC3E92">
        <w:rPr>
          <w:b/>
          <w:bCs/>
          <w:i/>
          <w:color w:val="000000"/>
          <w:sz w:val="22"/>
          <w:szCs w:val="22"/>
        </w:rPr>
        <w:t>(</w:t>
      </w:r>
      <w:r w:rsidRPr="00AC3E92">
        <w:rPr>
          <w:bCs/>
          <w:i/>
          <w:color w:val="000000"/>
          <w:sz w:val="22"/>
          <w:szCs w:val="22"/>
        </w:rPr>
        <w:t xml:space="preserve">Ban hành kèm theo </w:t>
      </w:r>
      <w:r w:rsidR="00D6331E">
        <w:rPr>
          <w:bCs/>
          <w:i/>
          <w:color w:val="000000"/>
          <w:sz w:val="22"/>
          <w:szCs w:val="22"/>
        </w:rPr>
        <w:t xml:space="preserve">Quyết định số:    </w:t>
      </w:r>
      <w:r w:rsidRPr="00AC3E92">
        <w:rPr>
          <w:bCs/>
          <w:i/>
          <w:color w:val="000000"/>
          <w:sz w:val="22"/>
          <w:szCs w:val="22"/>
        </w:rPr>
        <w:t xml:space="preserve">       /</w:t>
      </w:r>
      <w:r w:rsidR="005D259F" w:rsidRPr="00AC3E92">
        <w:rPr>
          <w:bCs/>
          <w:i/>
          <w:color w:val="000000"/>
          <w:sz w:val="22"/>
          <w:szCs w:val="22"/>
        </w:rPr>
        <w:t>QĐ-BGTVT</w:t>
      </w:r>
      <w:r w:rsidRPr="00AC3E92">
        <w:rPr>
          <w:bCs/>
          <w:i/>
          <w:color w:val="000000"/>
          <w:sz w:val="22"/>
          <w:szCs w:val="22"/>
        </w:rPr>
        <w:t xml:space="preserve">  ngày      tháng      năm 202</w:t>
      </w:r>
      <w:r w:rsidR="00D6331E">
        <w:rPr>
          <w:bCs/>
          <w:i/>
          <w:color w:val="000000"/>
          <w:sz w:val="22"/>
          <w:szCs w:val="22"/>
        </w:rPr>
        <w:t>4</w:t>
      </w:r>
      <w:r w:rsidRPr="00AC3E92">
        <w:rPr>
          <w:bCs/>
          <w:i/>
          <w:color w:val="000000"/>
          <w:sz w:val="22"/>
          <w:szCs w:val="22"/>
        </w:rPr>
        <w:t xml:space="preserve"> của Bộ Giao thông vận tải)</w:t>
      </w:r>
    </w:p>
    <w:p w14:paraId="474DC2A1" w14:textId="77777777" w:rsidR="008013BC" w:rsidRPr="00AC3E92" w:rsidRDefault="008013BC" w:rsidP="00003824">
      <w:pPr>
        <w:shd w:val="clear" w:color="auto" w:fill="FFFFFF"/>
        <w:spacing w:before="120" w:after="120"/>
        <w:jc w:val="both"/>
        <w:rPr>
          <w:bCs/>
          <w:i/>
          <w:color w:val="000000"/>
          <w:sz w:val="22"/>
          <w:szCs w:val="22"/>
        </w:rPr>
      </w:pPr>
    </w:p>
    <w:p w14:paraId="0D3073A8" w14:textId="42F4FBAF" w:rsidR="008013BC" w:rsidRPr="00AC3E92" w:rsidRDefault="008013BC" w:rsidP="00D52822">
      <w:pPr>
        <w:pStyle w:val="ListParagraph"/>
        <w:numPr>
          <w:ilvl w:val="0"/>
          <w:numId w:val="19"/>
        </w:numPr>
        <w:shd w:val="clear" w:color="auto" w:fill="FFFFFF"/>
        <w:spacing w:before="120" w:after="120"/>
        <w:jc w:val="center"/>
        <w:rPr>
          <w:rFonts w:ascii="Times New Roman" w:hAnsi="Times New Roman" w:cs="Times New Roman"/>
          <w:b/>
          <w:bCs/>
          <w:color w:val="000000"/>
          <w:sz w:val="22"/>
          <w:szCs w:val="22"/>
        </w:rPr>
      </w:pPr>
      <w:r w:rsidRPr="00AC3E92">
        <w:rPr>
          <w:rFonts w:ascii="Times New Roman" w:hAnsi="Times New Roman" w:cs="Times New Roman"/>
          <w:b/>
          <w:bCs/>
          <w:color w:val="000000"/>
          <w:sz w:val="22"/>
          <w:szCs w:val="22"/>
        </w:rPr>
        <w:t>DANH MỤC VĂN BẢN HẾT HIỆU LỰC MỘT PHẦN - LĨNH VỰC HÀNG KHÔNG DÂN DỤNG</w:t>
      </w:r>
    </w:p>
    <w:tbl>
      <w:tblPr>
        <w:tblStyle w:val="TableGrid"/>
        <w:tblW w:w="5000" w:type="pct"/>
        <w:tblInd w:w="175" w:type="dxa"/>
        <w:tblLayout w:type="fixed"/>
        <w:tblLook w:val="04A0" w:firstRow="1" w:lastRow="0" w:firstColumn="1" w:lastColumn="0" w:noHBand="0" w:noVBand="1"/>
      </w:tblPr>
      <w:tblGrid>
        <w:gridCol w:w="707"/>
        <w:gridCol w:w="1346"/>
        <w:gridCol w:w="3183"/>
        <w:gridCol w:w="15"/>
        <w:gridCol w:w="3614"/>
        <w:gridCol w:w="4252"/>
        <w:gridCol w:w="1445"/>
      </w:tblGrid>
      <w:tr w:rsidR="008013BC" w:rsidRPr="00AC3E92" w14:paraId="19FC2E29" w14:textId="77777777" w:rsidTr="001B5669">
        <w:tc>
          <w:tcPr>
            <w:tcW w:w="243" w:type="pct"/>
          </w:tcPr>
          <w:p w14:paraId="655EBF88" w14:textId="77777777" w:rsidR="008013BC" w:rsidRPr="00AC3E92" w:rsidRDefault="008013BC" w:rsidP="00003824">
            <w:pPr>
              <w:spacing w:before="120" w:after="120"/>
              <w:jc w:val="both"/>
              <w:rPr>
                <w:b/>
                <w:bCs/>
                <w:sz w:val="22"/>
                <w:szCs w:val="22"/>
              </w:rPr>
            </w:pPr>
            <w:r w:rsidRPr="00AC3E92">
              <w:rPr>
                <w:b/>
                <w:bCs/>
                <w:sz w:val="22"/>
                <w:szCs w:val="22"/>
              </w:rPr>
              <w:t>STT</w:t>
            </w:r>
          </w:p>
        </w:tc>
        <w:tc>
          <w:tcPr>
            <w:tcW w:w="462" w:type="pct"/>
          </w:tcPr>
          <w:p w14:paraId="7EE6A150" w14:textId="77777777" w:rsidR="008013BC" w:rsidRPr="00AC3E92" w:rsidRDefault="008013BC" w:rsidP="00003824">
            <w:pPr>
              <w:spacing w:before="120" w:after="120"/>
              <w:jc w:val="both"/>
              <w:rPr>
                <w:b/>
                <w:bCs/>
                <w:sz w:val="22"/>
                <w:szCs w:val="22"/>
              </w:rPr>
            </w:pPr>
            <w:r w:rsidRPr="00AC3E92">
              <w:rPr>
                <w:b/>
                <w:bCs/>
                <w:sz w:val="22"/>
                <w:szCs w:val="22"/>
              </w:rPr>
              <w:t>Tên loại</w:t>
            </w:r>
          </w:p>
          <w:p w14:paraId="70C78341" w14:textId="77777777" w:rsidR="008013BC" w:rsidRPr="00AC3E92" w:rsidRDefault="008013BC" w:rsidP="00003824">
            <w:pPr>
              <w:spacing w:before="120" w:after="120"/>
              <w:jc w:val="both"/>
              <w:rPr>
                <w:b/>
                <w:bCs/>
                <w:sz w:val="22"/>
                <w:szCs w:val="22"/>
              </w:rPr>
            </w:pPr>
            <w:r w:rsidRPr="00AC3E92">
              <w:rPr>
                <w:b/>
                <w:bCs/>
                <w:sz w:val="22"/>
                <w:szCs w:val="22"/>
              </w:rPr>
              <w:t>văn bản</w:t>
            </w:r>
          </w:p>
        </w:tc>
        <w:tc>
          <w:tcPr>
            <w:tcW w:w="1093" w:type="pct"/>
          </w:tcPr>
          <w:p w14:paraId="310344EF" w14:textId="77777777" w:rsidR="008013BC" w:rsidRPr="00AC3E92" w:rsidRDefault="008013BC" w:rsidP="00003824">
            <w:pPr>
              <w:spacing w:before="120" w:after="120"/>
              <w:jc w:val="both"/>
              <w:rPr>
                <w:b/>
                <w:bCs/>
                <w:sz w:val="22"/>
                <w:szCs w:val="22"/>
                <w:shd w:val="clear" w:color="auto" w:fill="FFFFFF"/>
                <w:lang w:val="vi-VN"/>
              </w:rPr>
            </w:pPr>
            <w:r w:rsidRPr="00AC3E92">
              <w:rPr>
                <w:b/>
                <w:bCs/>
                <w:sz w:val="22"/>
                <w:szCs w:val="22"/>
                <w:shd w:val="clear" w:color="auto" w:fill="FFFFFF"/>
                <w:lang w:val="vi-VN"/>
              </w:rPr>
              <w:t>Số, ký hiệu;</w:t>
            </w:r>
          </w:p>
          <w:p w14:paraId="65784316" w14:textId="77777777" w:rsidR="008013BC" w:rsidRPr="00AC3E92" w:rsidRDefault="008013BC" w:rsidP="00003824">
            <w:pPr>
              <w:spacing w:before="120" w:after="120"/>
              <w:jc w:val="both"/>
              <w:rPr>
                <w:b/>
                <w:bCs/>
                <w:sz w:val="22"/>
                <w:szCs w:val="22"/>
                <w:shd w:val="clear" w:color="auto" w:fill="FFFFFF"/>
              </w:rPr>
            </w:pPr>
            <w:r w:rsidRPr="00AC3E92">
              <w:rPr>
                <w:b/>
                <w:bCs/>
                <w:sz w:val="22"/>
                <w:szCs w:val="22"/>
                <w:shd w:val="clear" w:color="auto" w:fill="FFFFFF"/>
                <w:lang w:val="vi-VN"/>
              </w:rPr>
              <w:t>ngày, tháng, năm ban hành văn bản</w:t>
            </w:r>
            <w:r w:rsidRPr="00AC3E92">
              <w:rPr>
                <w:b/>
                <w:bCs/>
                <w:sz w:val="22"/>
                <w:szCs w:val="22"/>
                <w:shd w:val="clear" w:color="auto" w:fill="FFFFFF"/>
              </w:rPr>
              <w:t>;</w:t>
            </w:r>
          </w:p>
          <w:p w14:paraId="51B2A105" w14:textId="77777777" w:rsidR="008013BC" w:rsidRPr="00AC3E92" w:rsidRDefault="008013BC" w:rsidP="00003824">
            <w:pPr>
              <w:spacing w:before="120" w:after="120"/>
              <w:jc w:val="both"/>
              <w:rPr>
                <w:b/>
                <w:bCs/>
                <w:sz w:val="22"/>
                <w:szCs w:val="22"/>
                <w:shd w:val="clear" w:color="auto" w:fill="FFFFFF"/>
              </w:rPr>
            </w:pPr>
            <w:r w:rsidRPr="00AC3E92">
              <w:rPr>
                <w:b/>
                <w:bCs/>
                <w:sz w:val="22"/>
                <w:szCs w:val="22"/>
                <w:shd w:val="clear" w:color="auto" w:fill="FFFFFF"/>
              </w:rPr>
              <w:t>t</w:t>
            </w:r>
            <w:r w:rsidRPr="00AC3E92">
              <w:rPr>
                <w:b/>
                <w:bCs/>
                <w:sz w:val="22"/>
                <w:szCs w:val="22"/>
                <w:shd w:val="clear" w:color="auto" w:fill="FFFFFF"/>
                <w:lang w:val="vi-VN"/>
              </w:rPr>
              <w:t>ên gọi của văn bản</w:t>
            </w:r>
          </w:p>
        </w:tc>
        <w:tc>
          <w:tcPr>
            <w:tcW w:w="1246" w:type="pct"/>
            <w:gridSpan w:val="2"/>
          </w:tcPr>
          <w:p w14:paraId="4CD82A96" w14:textId="77777777" w:rsidR="008013BC" w:rsidRPr="00AC3E92" w:rsidRDefault="008013BC" w:rsidP="00003824">
            <w:pPr>
              <w:spacing w:before="120" w:after="120"/>
              <w:jc w:val="both"/>
              <w:rPr>
                <w:b/>
                <w:bCs/>
                <w:sz w:val="22"/>
                <w:szCs w:val="22"/>
                <w:shd w:val="clear" w:color="auto" w:fill="FFFFFF"/>
                <w:lang w:val="vi-VN"/>
              </w:rPr>
            </w:pPr>
            <w:r w:rsidRPr="00AC3E92">
              <w:rPr>
                <w:b/>
                <w:bCs/>
                <w:sz w:val="22"/>
                <w:szCs w:val="22"/>
                <w:shd w:val="clear" w:color="auto" w:fill="FFFFFF"/>
                <w:lang w:val="vi-VN"/>
              </w:rPr>
              <w:t>Nội dung, quy định</w:t>
            </w:r>
          </w:p>
          <w:p w14:paraId="1BE69A4E" w14:textId="77777777" w:rsidR="008013BC" w:rsidRPr="00AC3E92" w:rsidRDefault="008013BC" w:rsidP="00003824">
            <w:pPr>
              <w:spacing w:before="120" w:after="120"/>
              <w:jc w:val="both"/>
              <w:rPr>
                <w:b/>
                <w:bCs/>
                <w:sz w:val="22"/>
                <w:szCs w:val="22"/>
                <w:shd w:val="clear" w:color="auto" w:fill="FFFFFF"/>
                <w:lang w:val="vi-VN"/>
              </w:rPr>
            </w:pPr>
            <w:r w:rsidRPr="00AC3E92">
              <w:rPr>
                <w:b/>
                <w:bCs/>
                <w:sz w:val="22"/>
                <w:szCs w:val="22"/>
                <w:shd w:val="clear" w:color="auto" w:fill="FFFFFF"/>
                <w:lang w:val="vi-VN"/>
              </w:rPr>
              <w:t>hết hiệu lực</w:t>
            </w:r>
          </w:p>
        </w:tc>
        <w:tc>
          <w:tcPr>
            <w:tcW w:w="1460" w:type="pct"/>
          </w:tcPr>
          <w:p w14:paraId="78BA65B1" w14:textId="77777777" w:rsidR="008013BC" w:rsidRPr="00AC3E92" w:rsidRDefault="008013BC" w:rsidP="00003824">
            <w:pPr>
              <w:spacing w:before="120" w:after="120"/>
              <w:jc w:val="both"/>
              <w:rPr>
                <w:b/>
                <w:bCs/>
                <w:sz w:val="22"/>
                <w:szCs w:val="22"/>
              </w:rPr>
            </w:pPr>
            <w:r w:rsidRPr="00AC3E92">
              <w:rPr>
                <w:b/>
                <w:bCs/>
                <w:sz w:val="22"/>
                <w:szCs w:val="22"/>
                <w:shd w:val="clear" w:color="auto" w:fill="FFFFFF"/>
                <w:lang w:val="vi-VN"/>
              </w:rPr>
              <w:t>Lý do h</w:t>
            </w:r>
            <w:r w:rsidRPr="00AC3E92">
              <w:rPr>
                <w:b/>
                <w:bCs/>
                <w:sz w:val="22"/>
                <w:szCs w:val="22"/>
                <w:shd w:val="clear" w:color="auto" w:fill="FFFFFF"/>
              </w:rPr>
              <w:t>ế</w:t>
            </w:r>
            <w:r w:rsidRPr="00AC3E92">
              <w:rPr>
                <w:b/>
                <w:bCs/>
                <w:sz w:val="22"/>
                <w:szCs w:val="22"/>
                <w:shd w:val="clear" w:color="auto" w:fill="FFFFFF"/>
                <w:lang w:val="vi-VN"/>
              </w:rPr>
              <w:t>t hiệu lực</w:t>
            </w:r>
          </w:p>
        </w:tc>
        <w:tc>
          <w:tcPr>
            <w:tcW w:w="496" w:type="pct"/>
          </w:tcPr>
          <w:p w14:paraId="21DC42D2" w14:textId="77777777" w:rsidR="008013BC" w:rsidRPr="00AC3E92" w:rsidRDefault="008013BC" w:rsidP="00003824">
            <w:pPr>
              <w:spacing w:before="120" w:after="120"/>
              <w:jc w:val="both"/>
              <w:rPr>
                <w:b/>
                <w:bCs/>
                <w:sz w:val="22"/>
                <w:szCs w:val="22"/>
              </w:rPr>
            </w:pPr>
            <w:r w:rsidRPr="00AC3E92">
              <w:rPr>
                <w:b/>
                <w:bCs/>
                <w:sz w:val="22"/>
                <w:szCs w:val="22"/>
                <w:shd w:val="clear" w:color="auto" w:fill="FFFFFF"/>
                <w:lang w:val="vi-VN"/>
              </w:rPr>
              <w:t>Ngày h</w:t>
            </w:r>
            <w:r w:rsidRPr="00AC3E92">
              <w:rPr>
                <w:b/>
                <w:bCs/>
                <w:sz w:val="22"/>
                <w:szCs w:val="22"/>
                <w:shd w:val="clear" w:color="auto" w:fill="FFFFFF"/>
              </w:rPr>
              <w:t>ế</w:t>
            </w:r>
            <w:r w:rsidRPr="00AC3E92">
              <w:rPr>
                <w:b/>
                <w:bCs/>
                <w:sz w:val="22"/>
                <w:szCs w:val="22"/>
                <w:shd w:val="clear" w:color="auto" w:fill="FFFFFF"/>
                <w:lang w:val="vi-VN"/>
              </w:rPr>
              <w:t>t hiệu lực</w:t>
            </w:r>
          </w:p>
        </w:tc>
      </w:tr>
      <w:tr w:rsidR="008013BC" w:rsidRPr="00AC3E92" w14:paraId="178A2F37" w14:textId="77777777" w:rsidTr="00084F4F">
        <w:tc>
          <w:tcPr>
            <w:tcW w:w="1803" w:type="pct"/>
            <w:gridSpan w:val="4"/>
          </w:tcPr>
          <w:p w14:paraId="7A839363" w14:textId="77777777" w:rsidR="008013BC" w:rsidRPr="00AC3E92" w:rsidRDefault="008013BC" w:rsidP="00003824">
            <w:pPr>
              <w:spacing w:before="120" w:after="120"/>
              <w:jc w:val="both"/>
              <w:rPr>
                <w:b/>
                <w:bCs/>
                <w:sz w:val="22"/>
                <w:szCs w:val="22"/>
              </w:rPr>
            </w:pPr>
          </w:p>
        </w:tc>
        <w:tc>
          <w:tcPr>
            <w:tcW w:w="3197" w:type="pct"/>
            <w:gridSpan w:val="3"/>
          </w:tcPr>
          <w:p w14:paraId="24BA3B85" w14:textId="77777777" w:rsidR="008013BC" w:rsidRPr="00AC3E92" w:rsidRDefault="008013BC" w:rsidP="00003824">
            <w:pPr>
              <w:spacing w:before="120" w:after="120"/>
              <w:jc w:val="both"/>
              <w:rPr>
                <w:b/>
                <w:bCs/>
                <w:sz w:val="22"/>
                <w:szCs w:val="22"/>
                <w:shd w:val="clear" w:color="auto" w:fill="FFFFFF"/>
              </w:rPr>
            </w:pPr>
            <w:r w:rsidRPr="00AC3E92">
              <w:rPr>
                <w:b/>
                <w:bCs/>
                <w:sz w:val="22"/>
                <w:szCs w:val="22"/>
                <w:shd w:val="clear" w:color="auto" w:fill="FFFFFF"/>
              </w:rPr>
              <w:t>LUẬT</w:t>
            </w:r>
          </w:p>
        </w:tc>
      </w:tr>
      <w:tr w:rsidR="008F7A5B" w:rsidRPr="00AC3E92" w14:paraId="3C115FBC" w14:textId="77777777" w:rsidTr="001B5669">
        <w:tc>
          <w:tcPr>
            <w:tcW w:w="243" w:type="pct"/>
          </w:tcPr>
          <w:p w14:paraId="2B4218EA" w14:textId="77777777" w:rsidR="008F7A5B" w:rsidRPr="00AC3E92" w:rsidRDefault="008F7A5B" w:rsidP="00003824">
            <w:pPr>
              <w:pStyle w:val="ListParagraph"/>
              <w:numPr>
                <w:ilvl w:val="0"/>
                <w:numId w:val="20"/>
              </w:numPr>
              <w:spacing w:before="120" w:after="120"/>
              <w:rPr>
                <w:rFonts w:ascii="Times New Roman" w:hAnsi="Times New Roman" w:cs="Times New Roman"/>
                <w:b/>
                <w:bCs/>
                <w:sz w:val="22"/>
                <w:szCs w:val="22"/>
              </w:rPr>
            </w:pPr>
          </w:p>
        </w:tc>
        <w:tc>
          <w:tcPr>
            <w:tcW w:w="462" w:type="pct"/>
          </w:tcPr>
          <w:p w14:paraId="21C28ADF" w14:textId="77777777" w:rsidR="008F7A5B" w:rsidRPr="00AC3E92" w:rsidRDefault="008F7A5B" w:rsidP="00084F4F">
            <w:pPr>
              <w:ind w:left="144" w:right="144"/>
              <w:jc w:val="both"/>
              <w:rPr>
                <w:sz w:val="22"/>
                <w:szCs w:val="22"/>
              </w:rPr>
            </w:pPr>
            <w:r w:rsidRPr="00AC3E92">
              <w:rPr>
                <w:sz w:val="22"/>
                <w:szCs w:val="22"/>
              </w:rPr>
              <w:t>Luật</w:t>
            </w:r>
          </w:p>
        </w:tc>
        <w:tc>
          <w:tcPr>
            <w:tcW w:w="1093" w:type="pct"/>
          </w:tcPr>
          <w:p w14:paraId="346CE865" w14:textId="77777777" w:rsidR="008F7A5B" w:rsidRPr="00AC3E92" w:rsidRDefault="008F7A5B" w:rsidP="00084F4F">
            <w:pPr>
              <w:ind w:left="144" w:right="144"/>
              <w:jc w:val="both"/>
              <w:rPr>
                <w:sz w:val="22"/>
                <w:szCs w:val="22"/>
              </w:rPr>
            </w:pPr>
            <w:r w:rsidRPr="00AC3E92">
              <w:rPr>
                <w:sz w:val="22"/>
                <w:szCs w:val="22"/>
              </w:rPr>
              <w:t>Số 66/2006/QH11</w:t>
            </w:r>
          </w:p>
          <w:p w14:paraId="772CAA86" w14:textId="77777777" w:rsidR="008F7A5B" w:rsidRPr="00AC3E92" w:rsidRDefault="008F7A5B" w:rsidP="00084F4F">
            <w:pPr>
              <w:ind w:left="144" w:right="144"/>
              <w:jc w:val="both"/>
              <w:rPr>
                <w:sz w:val="22"/>
                <w:szCs w:val="22"/>
              </w:rPr>
            </w:pPr>
            <w:r w:rsidRPr="00AC3E92">
              <w:rPr>
                <w:sz w:val="22"/>
                <w:szCs w:val="22"/>
              </w:rPr>
              <w:t xml:space="preserve">ngày 29/6/2006 </w:t>
            </w:r>
          </w:p>
          <w:p w14:paraId="53AAB0F4" w14:textId="7D77C77B" w:rsidR="008F7A5B" w:rsidRPr="00AC3E92" w:rsidRDefault="008F7A5B" w:rsidP="00084F4F">
            <w:pPr>
              <w:ind w:left="144" w:right="144"/>
              <w:jc w:val="both"/>
              <w:rPr>
                <w:b/>
                <w:bCs/>
                <w:sz w:val="22"/>
                <w:szCs w:val="22"/>
                <w:shd w:val="clear" w:color="auto" w:fill="FFFFFF"/>
                <w:lang w:val="vi-VN"/>
              </w:rPr>
            </w:pPr>
            <w:r w:rsidRPr="00AC3E92">
              <w:rPr>
                <w:sz w:val="22"/>
                <w:szCs w:val="22"/>
              </w:rPr>
              <w:t>Luật Hàng không dân dụng Việt Nam</w:t>
            </w:r>
          </w:p>
        </w:tc>
        <w:tc>
          <w:tcPr>
            <w:tcW w:w="1246" w:type="pct"/>
            <w:gridSpan w:val="2"/>
          </w:tcPr>
          <w:p w14:paraId="56535AC7" w14:textId="77777777" w:rsidR="008F7A5B" w:rsidRPr="00AC3E92" w:rsidRDefault="008F7A5B" w:rsidP="00084F4F">
            <w:pPr>
              <w:ind w:left="144" w:right="144"/>
              <w:jc w:val="both"/>
              <w:rPr>
                <w:sz w:val="22"/>
                <w:szCs w:val="22"/>
                <w:shd w:val="clear" w:color="auto" w:fill="FFFFFF"/>
              </w:rPr>
            </w:pPr>
            <w:r w:rsidRPr="00AC3E92">
              <w:rPr>
                <w:sz w:val="22"/>
                <w:szCs w:val="22"/>
                <w:shd w:val="clear" w:color="auto" w:fill="FFFFFF"/>
              </w:rPr>
              <w:t>- Khoản 5 Điều 6;</w:t>
            </w:r>
          </w:p>
          <w:p w14:paraId="56CE71D6"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2" w:name="dc_2"/>
            <w:r w:rsidRPr="00AC3E92">
              <w:rPr>
                <w:color w:val="000000"/>
                <w:sz w:val="22"/>
                <w:szCs w:val="22"/>
                <w:shd w:val="clear" w:color="auto" w:fill="FFFFFF"/>
              </w:rPr>
              <w:t>Điều 8</w:t>
            </w:r>
            <w:bookmarkEnd w:id="2"/>
            <w:r w:rsidRPr="00AC3E92">
              <w:rPr>
                <w:color w:val="000000"/>
                <w:sz w:val="22"/>
                <w:szCs w:val="22"/>
                <w:shd w:val="clear" w:color="auto" w:fill="FFFFFF"/>
              </w:rPr>
              <w:t>;</w:t>
            </w:r>
          </w:p>
          <w:p w14:paraId="48F20E03"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3" w:name="dc_4"/>
            <w:r w:rsidRPr="00AC3E92">
              <w:rPr>
                <w:sz w:val="22"/>
                <w:szCs w:val="22"/>
                <w:shd w:val="clear" w:color="auto" w:fill="FFFFFF"/>
              </w:rPr>
              <w:t>K</w:t>
            </w:r>
            <w:r w:rsidRPr="00AC3E92">
              <w:rPr>
                <w:color w:val="000000"/>
                <w:sz w:val="22"/>
                <w:szCs w:val="22"/>
                <w:shd w:val="clear" w:color="auto" w:fill="FFFFFF"/>
              </w:rPr>
              <w:t>hoản 1 và khoản 2 Điều 10</w:t>
            </w:r>
            <w:bookmarkEnd w:id="3"/>
            <w:r w:rsidRPr="00AC3E92">
              <w:rPr>
                <w:color w:val="000000"/>
                <w:sz w:val="22"/>
                <w:szCs w:val="22"/>
                <w:shd w:val="clear" w:color="auto" w:fill="FFFFFF"/>
              </w:rPr>
              <w:t>;</w:t>
            </w:r>
          </w:p>
          <w:p w14:paraId="091058D1"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4" w:name="dc_5"/>
            <w:r w:rsidRPr="00AC3E92">
              <w:rPr>
                <w:color w:val="000000"/>
                <w:sz w:val="22"/>
                <w:szCs w:val="22"/>
                <w:shd w:val="clear" w:color="auto" w:fill="FFFFFF"/>
              </w:rPr>
              <w:t>Điều 11</w:t>
            </w:r>
            <w:bookmarkEnd w:id="4"/>
            <w:r w:rsidRPr="00AC3E92">
              <w:rPr>
                <w:color w:val="000000"/>
                <w:sz w:val="22"/>
                <w:szCs w:val="22"/>
                <w:shd w:val="clear" w:color="auto" w:fill="FFFFFF"/>
              </w:rPr>
              <w:t xml:space="preserve">; </w:t>
            </w:r>
          </w:p>
          <w:p w14:paraId="532C0797"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5" w:name="dc_6"/>
            <w:r w:rsidRPr="00AC3E92">
              <w:rPr>
                <w:sz w:val="22"/>
                <w:szCs w:val="22"/>
                <w:shd w:val="clear" w:color="auto" w:fill="FFFFFF"/>
              </w:rPr>
              <w:t>K</w:t>
            </w:r>
            <w:r w:rsidRPr="00AC3E92">
              <w:rPr>
                <w:color w:val="000000"/>
                <w:sz w:val="22"/>
                <w:szCs w:val="22"/>
                <w:shd w:val="clear" w:color="auto" w:fill="FFFFFF"/>
              </w:rPr>
              <w:t>hoản 4 Điều 14</w:t>
            </w:r>
            <w:bookmarkEnd w:id="5"/>
            <w:r w:rsidRPr="00AC3E92">
              <w:rPr>
                <w:color w:val="000000"/>
                <w:sz w:val="22"/>
                <w:szCs w:val="22"/>
                <w:shd w:val="clear" w:color="auto" w:fill="FFFFFF"/>
              </w:rPr>
              <w:t>;</w:t>
            </w:r>
          </w:p>
          <w:p w14:paraId="5B2C1880"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6" w:name="dc_7"/>
            <w:r w:rsidRPr="00AC3E92">
              <w:rPr>
                <w:color w:val="000000"/>
                <w:sz w:val="22"/>
                <w:szCs w:val="22"/>
                <w:shd w:val="clear" w:color="auto" w:fill="FFFFFF"/>
              </w:rPr>
              <w:t>Điều 20</w:t>
            </w:r>
            <w:bookmarkEnd w:id="6"/>
            <w:r w:rsidRPr="00AC3E92">
              <w:rPr>
                <w:color w:val="000000"/>
                <w:sz w:val="22"/>
                <w:szCs w:val="22"/>
                <w:shd w:val="clear" w:color="auto" w:fill="FFFFFF"/>
              </w:rPr>
              <w:t>;</w:t>
            </w:r>
          </w:p>
          <w:p w14:paraId="45B4CEE0"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7" w:name="dc_8"/>
            <w:r w:rsidRPr="00AC3E92">
              <w:rPr>
                <w:color w:val="000000"/>
                <w:sz w:val="22"/>
                <w:szCs w:val="22"/>
                <w:shd w:val="clear" w:color="auto" w:fill="FFFFFF"/>
              </w:rPr>
              <w:t>Điều 21</w:t>
            </w:r>
            <w:bookmarkEnd w:id="7"/>
            <w:r w:rsidRPr="00AC3E92">
              <w:rPr>
                <w:color w:val="000000"/>
                <w:sz w:val="22"/>
                <w:szCs w:val="22"/>
                <w:shd w:val="clear" w:color="auto" w:fill="FFFFFF"/>
              </w:rPr>
              <w:t>;</w:t>
            </w:r>
          </w:p>
          <w:p w14:paraId="44714230"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8" w:name="dc_9"/>
            <w:r w:rsidRPr="00AC3E92">
              <w:rPr>
                <w:color w:val="000000"/>
                <w:sz w:val="22"/>
                <w:szCs w:val="22"/>
                <w:shd w:val="clear" w:color="auto" w:fill="FFFFFF"/>
              </w:rPr>
              <w:t>Điều 27</w:t>
            </w:r>
            <w:bookmarkEnd w:id="8"/>
            <w:r w:rsidRPr="00AC3E92">
              <w:rPr>
                <w:color w:val="000000"/>
                <w:sz w:val="22"/>
                <w:szCs w:val="22"/>
                <w:shd w:val="clear" w:color="auto" w:fill="FFFFFF"/>
              </w:rPr>
              <w:t>;</w:t>
            </w:r>
          </w:p>
          <w:p w14:paraId="48050AF9"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9" w:name="dc_10"/>
            <w:r w:rsidRPr="00AC3E92">
              <w:rPr>
                <w:sz w:val="22"/>
                <w:szCs w:val="22"/>
                <w:shd w:val="clear" w:color="auto" w:fill="FFFFFF"/>
              </w:rPr>
              <w:t>K</w:t>
            </w:r>
            <w:r w:rsidRPr="00AC3E92">
              <w:rPr>
                <w:color w:val="000000"/>
                <w:sz w:val="22"/>
                <w:szCs w:val="22"/>
                <w:shd w:val="clear" w:color="auto" w:fill="FFFFFF"/>
              </w:rPr>
              <w:t>hoản 1 Điều 28</w:t>
            </w:r>
            <w:bookmarkEnd w:id="9"/>
            <w:r w:rsidRPr="00AC3E92">
              <w:rPr>
                <w:color w:val="000000"/>
                <w:sz w:val="22"/>
                <w:szCs w:val="22"/>
                <w:shd w:val="clear" w:color="auto" w:fill="FFFFFF"/>
              </w:rPr>
              <w:t>;</w:t>
            </w:r>
          </w:p>
          <w:p w14:paraId="0482BCA4"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10" w:name="dieu_11"/>
            <w:r w:rsidRPr="00AC3E92">
              <w:rPr>
                <w:sz w:val="22"/>
                <w:szCs w:val="22"/>
                <w:shd w:val="clear" w:color="auto" w:fill="FFFFFF"/>
              </w:rPr>
              <w:t>K</w:t>
            </w:r>
            <w:r w:rsidRPr="00AC3E92">
              <w:rPr>
                <w:color w:val="000000"/>
                <w:sz w:val="22"/>
                <w:szCs w:val="22"/>
                <w:shd w:val="clear" w:color="auto" w:fill="FFFFFF"/>
              </w:rPr>
              <w:t>hoản 6</w:t>
            </w:r>
            <w:bookmarkEnd w:id="10"/>
            <w:r w:rsidRPr="00AC3E92">
              <w:rPr>
                <w:color w:val="000000"/>
                <w:sz w:val="22"/>
                <w:szCs w:val="22"/>
                <w:shd w:val="clear" w:color="auto" w:fill="FFFFFF"/>
              </w:rPr>
              <w:t> </w:t>
            </w:r>
            <w:bookmarkStart w:id="11" w:name="dc_11"/>
            <w:r w:rsidRPr="00AC3E92">
              <w:rPr>
                <w:color w:val="000000"/>
                <w:sz w:val="22"/>
                <w:szCs w:val="22"/>
                <w:shd w:val="clear" w:color="auto" w:fill="FFFFFF"/>
              </w:rPr>
              <w:t>Điều 49</w:t>
            </w:r>
            <w:bookmarkEnd w:id="11"/>
            <w:r w:rsidRPr="00AC3E92">
              <w:rPr>
                <w:color w:val="000000"/>
                <w:sz w:val="22"/>
                <w:szCs w:val="22"/>
                <w:shd w:val="clear" w:color="auto" w:fill="FFFFFF"/>
              </w:rPr>
              <w:t>;</w:t>
            </w:r>
          </w:p>
          <w:p w14:paraId="268B8C50"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12" w:name="dc_12"/>
            <w:r w:rsidRPr="00AC3E92">
              <w:rPr>
                <w:sz w:val="22"/>
                <w:szCs w:val="22"/>
                <w:shd w:val="clear" w:color="auto" w:fill="FFFFFF"/>
              </w:rPr>
              <w:t>K</w:t>
            </w:r>
            <w:r w:rsidRPr="00AC3E92">
              <w:rPr>
                <w:color w:val="000000"/>
                <w:sz w:val="22"/>
                <w:szCs w:val="22"/>
                <w:shd w:val="clear" w:color="auto" w:fill="FFFFFF"/>
              </w:rPr>
              <w:t>hoản 4 Điều 50</w:t>
            </w:r>
            <w:bookmarkEnd w:id="12"/>
            <w:r w:rsidRPr="00AC3E92">
              <w:rPr>
                <w:color w:val="000000"/>
                <w:sz w:val="22"/>
                <w:szCs w:val="22"/>
                <w:shd w:val="clear" w:color="auto" w:fill="FFFFFF"/>
              </w:rPr>
              <w:t>;</w:t>
            </w:r>
          </w:p>
          <w:p w14:paraId="52929D65"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13" w:name="dc_13"/>
            <w:r w:rsidRPr="00AC3E92">
              <w:rPr>
                <w:sz w:val="22"/>
                <w:szCs w:val="22"/>
                <w:shd w:val="clear" w:color="auto" w:fill="FFFFFF"/>
              </w:rPr>
              <w:t>K</w:t>
            </w:r>
            <w:r w:rsidRPr="00AC3E92">
              <w:rPr>
                <w:color w:val="000000"/>
                <w:sz w:val="22"/>
                <w:szCs w:val="22"/>
                <w:shd w:val="clear" w:color="auto" w:fill="FFFFFF"/>
              </w:rPr>
              <w:t>hoản 2 Điều 56</w:t>
            </w:r>
            <w:bookmarkEnd w:id="13"/>
            <w:r w:rsidRPr="00AC3E92">
              <w:rPr>
                <w:color w:val="000000"/>
                <w:sz w:val="22"/>
                <w:szCs w:val="22"/>
                <w:shd w:val="clear" w:color="auto" w:fill="FFFFFF"/>
              </w:rPr>
              <w:t>;</w:t>
            </w:r>
          </w:p>
          <w:p w14:paraId="5DAD1EB4"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14" w:name="dc_15"/>
            <w:r w:rsidRPr="00AC3E92">
              <w:rPr>
                <w:sz w:val="22"/>
                <w:szCs w:val="22"/>
                <w:shd w:val="clear" w:color="auto" w:fill="FFFFFF"/>
              </w:rPr>
              <w:t>K</w:t>
            </w:r>
            <w:r w:rsidRPr="00AC3E92">
              <w:rPr>
                <w:color w:val="000000"/>
                <w:sz w:val="22"/>
                <w:szCs w:val="22"/>
                <w:shd w:val="clear" w:color="auto" w:fill="FFFFFF"/>
              </w:rPr>
              <w:t>hoản 1 Điều 59</w:t>
            </w:r>
            <w:bookmarkEnd w:id="14"/>
            <w:r w:rsidRPr="00AC3E92">
              <w:rPr>
                <w:color w:val="000000"/>
                <w:sz w:val="22"/>
                <w:szCs w:val="22"/>
                <w:shd w:val="clear" w:color="auto" w:fill="FFFFFF"/>
              </w:rPr>
              <w:t>;</w:t>
            </w:r>
          </w:p>
          <w:p w14:paraId="557FD8A0"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15" w:name="dc_16"/>
            <w:r w:rsidRPr="00AC3E92">
              <w:rPr>
                <w:sz w:val="22"/>
                <w:szCs w:val="22"/>
                <w:shd w:val="clear" w:color="auto" w:fill="FFFFFF"/>
              </w:rPr>
              <w:t>K</w:t>
            </w:r>
            <w:r w:rsidRPr="00AC3E92">
              <w:rPr>
                <w:color w:val="000000"/>
                <w:sz w:val="22"/>
                <w:szCs w:val="22"/>
                <w:shd w:val="clear" w:color="auto" w:fill="FFFFFF"/>
              </w:rPr>
              <w:t>hoản 2 và khoản 3 Điều 79</w:t>
            </w:r>
            <w:bookmarkEnd w:id="15"/>
            <w:r w:rsidRPr="00AC3E92">
              <w:rPr>
                <w:color w:val="000000"/>
                <w:sz w:val="22"/>
                <w:szCs w:val="22"/>
                <w:shd w:val="clear" w:color="auto" w:fill="FFFFFF"/>
              </w:rPr>
              <w:t>;</w:t>
            </w:r>
          </w:p>
          <w:p w14:paraId="24A647EB"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16" w:name="dc_17"/>
            <w:r w:rsidRPr="00AC3E92">
              <w:rPr>
                <w:color w:val="000000"/>
                <w:sz w:val="22"/>
                <w:szCs w:val="22"/>
                <w:shd w:val="clear" w:color="auto" w:fill="FFFFFF"/>
              </w:rPr>
              <w:t>Khoản 2 Điều 80</w:t>
            </w:r>
            <w:bookmarkEnd w:id="16"/>
            <w:r w:rsidRPr="00AC3E92">
              <w:rPr>
                <w:color w:val="000000"/>
                <w:sz w:val="22"/>
                <w:szCs w:val="22"/>
                <w:shd w:val="clear" w:color="auto" w:fill="FFFFFF"/>
              </w:rPr>
              <w:t>;</w:t>
            </w:r>
          </w:p>
          <w:p w14:paraId="1A21DB63"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17" w:name="dc_18"/>
            <w:r w:rsidRPr="00AC3E92">
              <w:rPr>
                <w:sz w:val="22"/>
                <w:szCs w:val="22"/>
                <w:shd w:val="clear" w:color="auto" w:fill="FFFFFF"/>
              </w:rPr>
              <w:t>K</w:t>
            </w:r>
            <w:r w:rsidRPr="00AC3E92">
              <w:rPr>
                <w:color w:val="000000"/>
                <w:sz w:val="22"/>
                <w:szCs w:val="22"/>
                <w:shd w:val="clear" w:color="auto" w:fill="FFFFFF"/>
              </w:rPr>
              <w:t>hoản 2 Điều 81</w:t>
            </w:r>
            <w:bookmarkEnd w:id="17"/>
            <w:r w:rsidRPr="00AC3E92">
              <w:rPr>
                <w:color w:val="000000"/>
                <w:sz w:val="22"/>
                <w:szCs w:val="22"/>
                <w:shd w:val="clear" w:color="auto" w:fill="FFFFFF"/>
              </w:rPr>
              <w:t>;</w:t>
            </w:r>
          </w:p>
          <w:p w14:paraId="1FEA36B7"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18" w:name="dc_19"/>
            <w:r w:rsidRPr="00AC3E92">
              <w:rPr>
                <w:sz w:val="22"/>
                <w:szCs w:val="22"/>
                <w:shd w:val="clear" w:color="auto" w:fill="FFFFFF"/>
              </w:rPr>
              <w:t>K</w:t>
            </w:r>
            <w:r w:rsidRPr="00AC3E92">
              <w:rPr>
                <w:color w:val="000000"/>
                <w:sz w:val="22"/>
                <w:szCs w:val="22"/>
                <w:shd w:val="clear" w:color="auto" w:fill="FFFFFF"/>
              </w:rPr>
              <w:t>hoản 2 Điều 92</w:t>
            </w:r>
            <w:bookmarkEnd w:id="18"/>
            <w:r w:rsidRPr="00AC3E92">
              <w:rPr>
                <w:color w:val="000000"/>
                <w:sz w:val="22"/>
                <w:szCs w:val="22"/>
                <w:shd w:val="clear" w:color="auto" w:fill="FFFFFF"/>
              </w:rPr>
              <w:t>;</w:t>
            </w:r>
          </w:p>
          <w:p w14:paraId="7741C479"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19" w:name="dc_20"/>
            <w:r w:rsidRPr="00AC3E92">
              <w:rPr>
                <w:sz w:val="22"/>
                <w:szCs w:val="22"/>
                <w:shd w:val="clear" w:color="auto" w:fill="FFFFFF"/>
              </w:rPr>
              <w:t>K</w:t>
            </w:r>
            <w:r w:rsidRPr="00AC3E92">
              <w:rPr>
                <w:color w:val="000000"/>
                <w:sz w:val="22"/>
                <w:szCs w:val="22"/>
                <w:shd w:val="clear" w:color="auto" w:fill="FFFFFF"/>
              </w:rPr>
              <w:t>hoản 1 Điều 94</w:t>
            </w:r>
            <w:bookmarkEnd w:id="19"/>
            <w:r w:rsidRPr="00AC3E92">
              <w:rPr>
                <w:color w:val="000000"/>
                <w:sz w:val="22"/>
                <w:szCs w:val="22"/>
                <w:shd w:val="clear" w:color="auto" w:fill="FFFFFF"/>
              </w:rPr>
              <w:t>;</w:t>
            </w:r>
          </w:p>
          <w:p w14:paraId="311B466D"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20" w:name="dc_21"/>
            <w:r w:rsidRPr="00AC3E92">
              <w:rPr>
                <w:sz w:val="22"/>
                <w:szCs w:val="22"/>
                <w:shd w:val="clear" w:color="auto" w:fill="FFFFFF"/>
              </w:rPr>
              <w:t>T</w:t>
            </w:r>
            <w:r w:rsidRPr="00AC3E92">
              <w:rPr>
                <w:color w:val="000000"/>
                <w:sz w:val="22"/>
                <w:szCs w:val="22"/>
                <w:shd w:val="clear" w:color="auto" w:fill="FFFFFF"/>
              </w:rPr>
              <w:t>ên Mục 2 Chương V</w:t>
            </w:r>
            <w:bookmarkEnd w:id="20"/>
            <w:r w:rsidRPr="00AC3E92">
              <w:rPr>
                <w:color w:val="000000"/>
                <w:sz w:val="22"/>
                <w:szCs w:val="22"/>
                <w:shd w:val="clear" w:color="auto" w:fill="FFFFFF"/>
              </w:rPr>
              <w:t>;</w:t>
            </w:r>
          </w:p>
          <w:p w14:paraId="7E698FCC"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21" w:name="dc_22"/>
            <w:r w:rsidRPr="00AC3E92">
              <w:rPr>
                <w:color w:val="000000"/>
                <w:sz w:val="22"/>
                <w:szCs w:val="22"/>
                <w:shd w:val="clear" w:color="auto" w:fill="FFFFFF"/>
              </w:rPr>
              <w:t>Điều 95</w:t>
            </w:r>
            <w:bookmarkEnd w:id="21"/>
            <w:r w:rsidRPr="00AC3E92">
              <w:rPr>
                <w:color w:val="000000"/>
                <w:sz w:val="22"/>
                <w:szCs w:val="22"/>
                <w:shd w:val="clear" w:color="auto" w:fill="FFFFFF"/>
              </w:rPr>
              <w:t>;</w:t>
            </w:r>
          </w:p>
          <w:p w14:paraId="32BE7AE6"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lastRenderedPageBreak/>
              <w:t xml:space="preserve">- </w:t>
            </w:r>
            <w:bookmarkStart w:id="22" w:name="dc_23"/>
            <w:r w:rsidRPr="00AC3E92">
              <w:rPr>
                <w:sz w:val="22"/>
                <w:szCs w:val="22"/>
                <w:shd w:val="clear" w:color="auto" w:fill="FFFFFF"/>
              </w:rPr>
              <w:t>K</w:t>
            </w:r>
            <w:r w:rsidRPr="00AC3E92">
              <w:rPr>
                <w:color w:val="000000"/>
                <w:sz w:val="22"/>
                <w:szCs w:val="22"/>
                <w:shd w:val="clear" w:color="auto" w:fill="FFFFFF"/>
              </w:rPr>
              <w:t>hoản 2 và khoản 3 Điều 102</w:t>
            </w:r>
            <w:bookmarkEnd w:id="22"/>
            <w:r w:rsidRPr="00AC3E92">
              <w:rPr>
                <w:color w:val="000000"/>
                <w:sz w:val="22"/>
                <w:szCs w:val="22"/>
                <w:shd w:val="clear" w:color="auto" w:fill="FFFFFF"/>
              </w:rPr>
              <w:t>;</w:t>
            </w:r>
          </w:p>
          <w:p w14:paraId="507D91B6"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23" w:name="dc_25"/>
            <w:r w:rsidRPr="00AC3E92">
              <w:rPr>
                <w:sz w:val="22"/>
                <w:szCs w:val="22"/>
                <w:shd w:val="clear" w:color="auto" w:fill="FFFFFF"/>
              </w:rPr>
              <w:t>K</w:t>
            </w:r>
            <w:r w:rsidRPr="00AC3E92">
              <w:rPr>
                <w:color w:val="000000"/>
                <w:sz w:val="22"/>
                <w:szCs w:val="22"/>
                <w:shd w:val="clear" w:color="auto" w:fill="FFFFFF"/>
              </w:rPr>
              <w:t>hoản 2 Điều 112</w:t>
            </w:r>
            <w:bookmarkEnd w:id="23"/>
            <w:r w:rsidRPr="00AC3E92">
              <w:rPr>
                <w:color w:val="000000"/>
                <w:sz w:val="22"/>
                <w:szCs w:val="22"/>
                <w:shd w:val="clear" w:color="auto" w:fill="FFFFFF"/>
              </w:rPr>
              <w:t>;</w:t>
            </w:r>
          </w:p>
          <w:p w14:paraId="7C4BC9E1" w14:textId="77777777" w:rsidR="008F7A5B" w:rsidRPr="00AC3E92" w:rsidRDefault="008F7A5B" w:rsidP="00084F4F">
            <w:pPr>
              <w:ind w:left="144" w:right="144"/>
              <w:jc w:val="both"/>
              <w:rPr>
                <w:color w:val="000000"/>
                <w:sz w:val="22"/>
                <w:szCs w:val="22"/>
                <w:shd w:val="clear" w:color="auto" w:fill="FFFFFF"/>
              </w:rPr>
            </w:pPr>
            <w:r w:rsidRPr="00AC3E92">
              <w:rPr>
                <w:color w:val="000000"/>
                <w:sz w:val="22"/>
                <w:szCs w:val="22"/>
                <w:shd w:val="clear" w:color="auto" w:fill="FFFFFF"/>
              </w:rPr>
              <w:t xml:space="preserve">- </w:t>
            </w:r>
            <w:bookmarkStart w:id="24" w:name="dc_26"/>
            <w:r w:rsidRPr="00AC3E92">
              <w:rPr>
                <w:color w:val="000000"/>
                <w:sz w:val="22"/>
                <w:szCs w:val="22"/>
                <w:shd w:val="clear" w:color="auto" w:fill="FFFFFF"/>
              </w:rPr>
              <w:t>Khoản 3 Điều 115</w:t>
            </w:r>
            <w:bookmarkEnd w:id="24"/>
            <w:r w:rsidRPr="00AC3E92">
              <w:rPr>
                <w:color w:val="000000"/>
                <w:sz w:val="22"/>
                <w:szCs w:val="22"/>
                <w:shd w:val="clear" w:color="auto" w:fill="FFFFFF"/>
              </w:rPr>
              <w:t>;</w:t>
            </w:r>
          </w:p>
          <w:p w14:paraId="028CC9FB"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25" w:name="dc_27"/>
            <w:r w:rsidRPr="00AC3E92">
              <w:rPr>
                <w:color w:val="000000"/>
                <w:sz w:val="22"/>
                <w:szCs w:val="22"/>
                <w:shd w:val="clear" w:color="auto" w:fill="FFFFFF"/>
              </w:rPr>
              <w:t>Điều 116</w:t>
            </w:r>
            <w:bookmarkEnd w:id="25"/>
            <w:r w:rsidRPr="00AC3E92">
              <w:rPr>
                <w:color w:val="000000"/>
                <w:sz w:val="22"/>
                <w:szCs w:val="22"/>
                <w:shd w:val="clear" w:color="auto" w:fill="FFFFFF"/>
              </w:rPr>
              <w:t>;</w:t>
            </w:r>
          </w:p>
          <w:p w14:paraId="6E2D64CB"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r w:rsidRPr="00AC3E92">
              <w:rPr>
                <w:color w:val="000000"/>
                <w:sz w:val="22"/>
                <w:szCs w:val="22"/>
                <w:shd w:val="clear" w:color="auto" w:fill="FFFFFF"/>
              </w:rPr>
              <w:t> </w:t>
            </w:r>
            <w:bookmarkStart w:id="26" w:name="dc_28"/>
            <w:r w:rsidRPr="00AC3E92">
              <w:rPr>
                <w:color w:val="000000"/>
                <w:sz w:val="22"/>
                <w:szCs w:val="22"/>
                <w:shd w:val="clear" w:color="auto" w:fill="FFFFFF"/>
              </w:rPr>
              <w:t>Khoản 5 Điều 145</w:t>
            </w:r>
            <w:bookmarkEnd w:id="26"/>
            <w:r w:rsidRPr="00AC3E92">
              <w:rPr>
                <w:color w:val="000000"/>
                <w:sz w:val="22"/>
                <w:szCs w:val="22"/>
                <w:shd w:val="clear" w:color="auto" w:fill="FFFFFF"/>
              </w:rPr>
              <w:t>;</w:t>
            </w:r>
          </w:p>
          <w:p w14:paraId="5E80ABF1"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27" w:name="dc_29"/>
            <w:r w:rsidRPr="00AC3E92">
              <w:rPr>
                <w:color w:val="000000"/>
                <w:sz w:val="22"/>
                <w:szCs w:val="22"/>
                <w:shd w:val="clear" w:color="auto" w:fill="FFFFFF"/>
              </w:rPr>
              <w:t>Điều 159</w:t>
            </w:r>
            <w:bookmarkEnd w:id="27"/>
            <w:r w:rsidRPr="00AC3E92">
              <w:rPr>
                <w:color w:val="000000"/>
                <w:sz w:val="22"/>
                <w:szCs w:val="22"/>
                <w:shd w:val="clear" w:color="auto" w:fill="FFFFFF"/>
              </w:rPr>
              <w:t>;</w:t>
            </w:r>
          </w:p>
          <w:p w14:paraId="09513890"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28" w:name="dc_30"/>
            <w:r w:rsidRPr="00AC3E92">
              <w:rPr>
                <w:sz w:val="22"/>
                <w:szCs w:val="22"/>
                <w:shd w:val="clear" w:color="auto" w:fill="FFFFFF"/>
              </w:rPr>
              <w:t>K</w:t>
            </w:r>
            <w:r w:rsidRPr="00AC3E92">
              <w:rPr>
                <w:color w:val="000000"/>
                <w:sz w:val="22"/>
                <w:szCs w:val="22"/>
                <w:shd w:val="clear" w:color="auto" w:fill="FFFFFF"/>
              </w:rPr>
              <w:t>hoản 3 Điều 165</w:t>
            </w:r>
            <w:bookmarkEnd w:id="28"/>
            <w:r w:rsidRPr="00AC3E92">
              <w:rPr>
                <w:color w:val="000000"/>
                <w:sz w:val="22"/>
                <w:szCs w:val="22"/>
                <w:shd w:val="clear" w:color="auto" w:fill="FFFFFF"/>
              </w:rPr>
              <w:t>;</w:t>
            </w:r>
          </w:p>
          <w:p w14:paraId="0BF39108"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29" w:name="dc_31"/>
            <w:r w:rsidRPr="00AC3E92">
              <w:rPr>
                <w:sz w:val="22"/>
                <w:szCs w:val="22"/>
                <w:shd w:val="clear" w:color="auto" w:fill="FFFFFF"/>
              </w:rPr>
              <w:t>K</w:t>
            </w:r>
            <w:r w:rsidRPr="00AC3E92">
              <w:rPr>
                <w:color w:val="000000"/>
                <w:sz w:val="22"/>
                <w:szCs w:val="22"/>
                <w:shd w:val="clear" w:color="auto" w:fill="FFFFFF"/>
              </w:rPr>
              <w:t>hoản 2 Điều 190</w:t>
            </w:r>
            <w:bookmarkEnd w:id="29"/>
            <w:r w:rsidRPr="00AC3E92">
              <w:rPr>
                <w:color w:val="000000"/>
                <w:sz w:val="22"/>
                <w:szCs w:val="22"/>
                <w:shd w:val="clear" w:color="auto" w:fill="FFFFFF"/>
              </w:rPr>
              <w:t>;</w:t>
            </w:r>
          </w:p>
          <w:p w14:paraId="1A0F9389"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30" w:name="dc_32"/>
            <w:r w:rsidRPr="00AC3E92">
              <w:rPr>
                <w:color w:val="000000"/>
                <w:sz w:val="22"/>
                <w:szCs w:val="22"/>
                <w:shd w:val="clear" w:color="auto" w:fill="FFFFFF"/>
              </w:rPr>
              <w:t>Điều 191</w:t>
            </w:r>
            <w:bookmarkEnd w:id="30"/>
            <w:r w:rsidRPr="00AC3E92">
              <w:rPr>
                <w:color w:val="000000"/>
                <w:sz w:val="22"/>
                <w:szCs w:val="22"/>
                <w:shd w:val="clear" w:color="auto" w:fill="FFFFFF"/>
              </w:rPr>
              <w:t>;</w:t>
            </w:r>
          </w:p>
          <w:p w14:paraId="629BA803"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31" w:name="dc_33"/>
            <w:r w:rsidRPr="00AC3E92">
              <w:rPr>
                <w:sz w:val="22"/>
                <w:szCs w:val="22"/>
                <w:shd w:val="clear" w:color="auto" w:fill="FFFFFF"/>
              </w:rPr>
              <w:t>K</w:t>
            </w:r>
            <w:r w:rsidRPr="00AC3E92">
              <w:rPr>
                <w:color w:val="000000"/>
                <w:sz w:val="22"/>
                <w:szCs w:val="22"/>
                <w:shd w:val="clear" w:color="auto" w:fill="FFFFFF"/>
              </w:rPr>
              <w:t>hoản 1 Điều 192</w:t>
            </w:r>
            <w:bookmarkEnd w:id="31"/>
            <w:r w:rsidRPr="00AC3E92">
              <w:rPr>
                <w:color w:val="000000"/>
                <w:sz w:val="22"/>
                <w:szCs w:val="22"/>
                <w:shd w:val="clear" w:color="auto" w:fill="FFFFFF"/>
              </w:rPr>
              <w:t>;</w:t>
            </w:r>
          </w:p>
          <w:p w14:paraId="0889729B"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32" w:name="dc_34"/>
            <w:r w:rsidRPr="00AC3E92">
              <w:rPr>
                <w:color w:val="000000"/>
                <w:sz w:val="22"/>
                <w:szCs w:val="22"/>
                <w:shd w:val="clear" w:color="auto" w:fill="FFFFFF"/>
              </w:rPr>
              <w:t>Điều 193</w:t>
            </w:r>
            <w:bookmarkEnd w:id="32"/>
            <w:r w:rsidRPr="00AC3E92">
              <w:rPr>
                <w:color w:val="000000"/>
                <w:sz w:val="22"/>
                <w:szCs w:val="22"/>
                <w:shd w:val="clear" w:color="auto" w:fill="FFFFFF"/>
              </w:rPr>
              <w:t>;</w:t>
            </w:r>
          </w:p>
          <w:p w14:paraId="1BFE4CEC"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33" w:name="dc_35"/>
            <w:r w:rsidRPr="00AC3E92">
              <w:rPr>
                <w:color w:val="000000"/>
                <w:sz w:val="22"/>
                <w:szCs w:val="22"/>
                <w:shd w:val="clear" w:color="auto" w:fill="FFFFFF"/>
              </w:rPr>
              <w:t>Điều 195</w:t>
            </w:r>
            <w:bookmarkEnd w:id="33"/>
            <w:r w:rsidRPr="00AC3E92">
              <w:rPr>
                <w:color w:val="000000"/>
                <w:sz w:val="22"/>
                <w:szCs w:val="22"/>
                <w:shd w:val="clear" w:color="auto" w:fill="FFFFFF"/>
              </w:rPr>
              <w:t>;</w:t>
            </w:r>
          </w:p>
          <w:p w14:paraId="05D9BE73"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34" w:name="dc_36"/>
            <w:r w:rsidRPr="00AC3E92">
              <w:rPr>
                <w:color w:val="000000"/>
                <w:sz w:val="22"/>
                <w:szCs w:val="22"/>
                <w:shd w:val="clear" w:color="auto" w:fill="FFFFFF"/>
              </w:rPr>
              <w:t>Điều 196</w:t>
            </w:r>
            <w:bookmarkEnd w:id="34"/>
            <w:r w:rsidRPr="00AC3E92">
              <w:rPr>
                <w:color w:val="000000"/>
                <w:sz w:val="22"/>
                <w:szCs w:val="22"/>
                <w:shd w:val="clear" w:color="auto" w:fill="FFFFFF"/>
              </w:rPr>
              <w:t>;</w:t>
            </w:r>
          </w:p>
          <w:p w14:paraId="0D6BE48C"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35" w:name="dc_37"/>
            <w:r w:rsidRPr="00AC3E92">
              <w:rPr>
                <w:color w:val="000000"/>
                <w:sz w:val="22"/>
                <w:szCs w:val="22"/>
                <w:shd w:val="clear" w:color="auto" w:fill="FFFFFF"/>
              </w:rPr>
              <w:t>Điều 197</w:t>
            </w:r>
            <w:bookmarkEnd w:id="35"/>
            <w:r w:rsidRPr="00AC3E92">
              <w:rPr>
                <w:color w:val="000000"/>
                <w:sz w:val="22"/>
                <w:szCs w:val="22"/>
                <w:shd w:val="clear" w:color="auto" w:fill="FFFFFF"/>
              </w:rPr>
              <w:t>;</w:t>
            </w:r>
          </w:p>
          <w:p w14:paraId="7F2B8D1F" w14:textId="77777777" w:rsidR="008F7A5B" w:rsidRPr="00AC3E92" w:rsidRDefault="008F7A5B" w:rsidP="00084F4F">
            <w:pPr>
              <w:ind w:left="144" w:right="144"/>
              <w:jc w:val="both"/>
              <w:rPr>
                <w:color w:val="000000"/>
                <w:sz w:val="22"/>
                <w:szCs w:val="22"/>
                <w:shd w:val="clear" w:color="auto" w:fill="FFFFFF"/>
                <w:lang w:val="de-DE"/>
              </w:rPr>
            </w:pPr>
            <w:r w:rsidRPr="00AC3E92">
              <w:rPr>
                <w:sz w:val="22"/>
                <w:szCs w:val="22"/>
                <w:shd w:val="clear" w:color="auto" w:fill="FFFFFF"/>
              </w:rPr>
              <w:t xml:space="preserve">- </w:t>
            </w:r>
            <w:bookmarkStart w:id="36" w:name="dieu_39"/>
            <w:r w:rsidRPr="00AC3E92">
              <w:rPr>
                <w:sz w:val="22"/>
                <w:szCs w:val="22"/>
                <w:shd w:val="clear" w:color="auto" w:fill="FFFFFF"/>
              </w:rPr>
              <w:t>C</w:t>
            </w:r>
            <w:r w:rsidRPr="00AC3E92">
              <w:rPr>
                <w:color w:val="000000"/>
                <w:sz w:val="22"/>
                <w:szCs w:val="22"/>
                <w:shd w:val="clear" w:color="auto" w:fill="FFFFFF"/>
                <w:lang w:val="de-DE"/>
              </w:rPr>
              <w:t>ụm từ “bưu phẩm, bưu kiện, thư” tại</w:t>
            </w:r>
            <w:bookmarkEnd w:id="36"/>
            <w:r w:rsidRPr="00AC3E92">
              <w:rPr>
                <w:color w:val="000000"/>
                <w:sz w:val="22"/>
                <w:szCs w:val="22"/>
                <w:shd w:val="clear" w:color="auto" w:fill="FFFFFF"/>
                <w:lang w:val="de-DE"/>
              </w:rPr>
              <w:t> </w:t>
            </w:r>
            <w:bookmarkStart w:id="37" w:name="dc_39"/>
            <w:r w:rsidRPr="00AC3E92">
              <w:rPr>
                <w:color w:val="000000"/>
                <w:sz w:val="22"/>
                <w:szCs w:val="22"/>
                <w:shd w:val="clear" w:color="auto" w:fill="FFFFFF"/>
                <w:lang w:val="de-DE"/>
              </w:rPr>
              <w:t>điểm b khoản 1 Điều 45; khoản 2 Điều 47; khoản 1 Điều 109; khoản 1 Điều 111; Điều 119; khoản 2 Điều 120; khoản 3 Điều 121; Điều 157; khoản 1 Điều 198</w:t>
            </w:r>
            <w:bookmarkEnd w:id="37"/>
            <w:r w:rsidRPr="00AC3E92">
              <w:rPr>
                <w:color w:val="000000"/>
                <w:sz w:val="22"/>
                <w:szCs w:val="22"/>
                <w:shd w:val="clear" w:color="auto" w:fill="FFFFFF"/>
                <w:lang w:val="de-DE"/>
              </w:rPr>
              <w:t>;</w:t>
            </w:r>
          </w:p>
          <w:p w14:paraId="44D1DC4B"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38" w:name="dieu_39_name"/>
            <w:r w:rsidRPr="00AC3E92">
              <w:rPr>
                <w:sz w:val="22"/>
                <w:szCs w:val="22"/>
                <w:shd w:val="clear" w:color="auto" w:fill="FFFFFF"/>
              </w:rPr>
              <w:t>C</w:t>
            </w:r>
            <w:r w:rsidRPr="00AC3E92">
              <w:rPr>
                <w:color w:val="000000"/>
                <w:sz w:val="22"/>
                <w:szCs w:val="22"/>
                <w:shd w:val="clear" w:color="auto" w:fill="FFFFFF"/>
              </w:rPr>
              <w:t>ụm từ “Bộ Bưu chính, viễn thông” tại</w:t>
            </w:r>
            <w:bookmarkEnd w:id="38"/>
            <w:r w:rsidRPr="00AC3E92">
              <w:rPr>
                <w:color w:val="000000"/>
                <w:sz w:val="22"/>
                <w:szCs w:val="22"/>
                <w:shd w:val="clear" w:color="auto" w:fill="FFFFFF"/>
              </w:rPr>
              <w:t> </w:t>
            </w:r>
            <w:bookmarkStart w:id="39" w:name="dc_40"/>
            <w:r w:rsidRPr="00AC3E92">
              <w:rPr>
                <w:color w:val="000000"/>
                <w:sz w:val="22"/>
                <w:szCs w:val="22"/>
                <w:shd w:val="clear" w:color="auto" w:fill="FFFFFF"/>
              </w:rPr>
              <w:t>khoản 3 Điều 94</w:t>
            </w:r>
            <w:bookmarkEnd w:id="39"/>
            <w:r w:rsidRPr="00AC3E92">
              <w:rPr>
                <w:color w:val="000000"/>
                <w:sz w:val="22"/>
                <w:szCs w:val="22"/>
                <w:shd w:val="clear" w:color="auto" w:fill="FFFFFF"/>
              </w:rPr>
              <w:t>;</w:t>
            </w:r>
          </w:p>
          <w:p w14:paraId="41FCF0CE"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40" w:name="dieu_39_name_name"/>
            <w:r w:rsidRPr="00AC3E92">
              <w:rPr>
                <w:sz w:val="22"/>
                <w:szCs w:val="22"/>
                <w:shd w:val="clear" w:color="auto" w:fill="FFFFFF"/>
              </w:rPr>
              <w:t>C</w:t>
            </w:r>
            <w:r w:rsidRPr="00AC3E92">
              <w:rPr>
                <w:color w:val="000000"/>
                <w:sz w:val="22"/>
                <w:szCs w:val="22"/>
                <w:shd w:val="clear" w:color="auto" w:fill="FFFFFF"/>
              </w:rPr>
              <w:t>ụm từ “giá cước” tại các</w:t>
            </w:r>
            <w:bookmarkEnd w:id="40"/>
            <w:r w:rsidRPr="00AC3E92">
              <w:rPr>
                <w:color w:val="000000"/>
                <w:sz w:val="22"/>
                <w:szCs w:val="22"/>
                <w:shd w:val="clear" w:color="auto" w:fill="FFFFFF"/>
              </w:rPr>
              <w:t> </w:t>
            </w:r>
            <w:bookmarkStart w:id="41" w:name="dc_41"/>
            <w:r w:rsidRPr="00AC3E92">
              <w:rPr>
                <w:color w:val="000000"/>
                <w:sz w:val="22"/>
                <w:szCs w:val="22"/>
                <w:shd w:val="clear" w:color="auto" w:fill="FFFFFF"/>
              </w:rPr>
              <w:t>khoản 1 và điểm c khoản 2 Điều 126, khoản 2 Điều 128, khoản 2 Điều 143</w:t>
            </w:r>
            <w:bookmarkEnd w:id="41"/>
            <w:r w:rsidRPr="00AC3E92">
              <w:rPr>
                <w:color w:val="000000"/>
                <w:sz w:val="22"/>
                <w:szCs w:val="22"/>
                <w:shd w:val="clear" w:color="auto" w:fill="FFFFFF"/>
              </w:rPr>
              <w:t>;</w:t>
            </w:r>
          </w:p>
          <w:p w14:paraId="1FAED439"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C</w:t>
            </w:r>
            <w:bookmarkStart w:id="42" w:name="dieu_39_name_name_name"/>
            <w:r w:rsidRPr="00AC3E92">
              <w:rPr>
                <w:color w:val="000000"/>
                <w:sz w:val="22"/>
                <w:szCs w:val="22"/>
                <w:shd w:val="clear" w:color="auto" w:fill="FFFFFF"/>
              </w:rPr>
              <w:t>ụm từ “cước phí” tại</w:t>
            </w:r>
            <w:bookmarkEnd w:id="42"/>
            <w:r w:rsidRPr="00AC3E92">
              <w:rPr>
                <w:color w:val="000000"/>
                <w:sz w:val="22"/>
                <w:szCs w:val="22"/>
                <w:shd w:val="clear" w:color="auto" w:fill="FFFFFF"/>
              </w:rPr>
              <w:t> </w:t>
            </w:r>
            <w:bookmarkStart w:id="43" w:name="dc_42"/>
            <w:r w:rsidRPr="00AC3E92">
              <w:rPr>
                <w:color w:val="000000"/>
                <w:sz w:val="22"/>
                <w:szCs w:val="22"/>
                <w:shd w:val="clear" w:color="auto" w:fill="FFFFFF"/>
              </w:rPr>
              <w:t>khoản 1 Điều 128, khoản 1 Điều 143, khoản 4 Điều 161</w:t>
            </w:r>
            <w:bookmarkEnd w:id="43"/>
            <w:r w:rsidRPr="00AC3E92">
              <w:rPr>
                <w:color w:val="000000"/>
                <w:sz w:val="22"/>
                <w:szCs w:val="22"/>
                <w:shd w:val="clear" w:color="auto" w:fill="FFFFFF"/>
              </w:rPr>
              <w:t>;</w:t>
            </w:r>
          </w:p>
          <w:p w14:paraId="111049D4"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44" w:name="dieu_39_name_name_name_name"/>
            <w:r w:rsidRPr="00AC3E92">
              <w:rPr>
                <w:sz w:val="22"/>
                <w:szCs w:val="22"/>
                <w:shd w:val="clear" w:color="auto" w:fill="FFFFFF"/>
              </w:rPr>
              <w:t>T</w:t>
            </w:r>
            <w:r w:rsidRPr="00AC3E92">
              <w:rPr>
                <w:color w:val="000000"/>
                <w:sz w:val="22"/>
                <w:szCs w:val="22"/>
                <w:shd w:val="clear" w:color="auto" w:fill="FFFFFF"/>
              </w:rPr>
              <w:t>ừ “cước” tại</w:t>
            </w:r>
            <w:bookmarkEnd w:id="44"/>
            <w:r w:rsidRPr="00AC3E92">
              <w:rPr>
                <w:color w:val="000000"/>
                <w:sz w:val="22"/>
                <w:szCs w:val="22"/>
                <w:shd w:val="clear" w:color="auto" w:fill="FFFFFF"/>
              </w:rPr>
              <w:t> </w:t>
            </w:r>
            <w:bookmarkStart w:id="45" w:name="dc_43"/>
            <w:r w:rsidRPr="00AC3E92">
              <w:rPr>
                <w:color w:val="000000"/>
                <w:sz w:val="22"/>
                <w:szCs w:val="22"/>
                <w:shd w:val="clear" w:color="auto" w:fill="FFFFFF"/>
              </w:rPr>
              <w:t>khoản 5 và khoản 6 Điều 147</w:t>
            </w:r>
            <w:bookmarkEnd w:id="45"/>
            <w:r w:rsidRPr="00AC3E92">
              <w:rPr>
                <w:color w:val="000000"/>
                <w:sz w:val="22"/>
                <w:szCs w:val="22"/>
                <w:shd w:val="clear" w:color="auto" w:fill="FFFFFF"/>
              </w:rPr>
              <w:t>;</w:t>
            </w:r>
          </w:p>
          <w:p w14:paraId="38ED098E"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46" w:name="dieu_39_name_name_name_name_name"/>
            <w:r w:rsidRPr="00AC3E92">
              <w:rPr>
                <w:sz w:val="22"/>
                <w:szCs w:val="22"/>
                <w:shd w:val="clear" w:color="auto" w:fill="FFFFFF"/>
              </w:rPr>
              <w:t>C</w:t>
            </w:r>
            <w:r w:rsidRPr="00AC3E92">
              <w:rPr>
                <w:color w:val="000000"/>
                <w:sz w:val="22"/>
                <w:szCs w:val="22"/>
                <w:shd w:val="clear" w:color="auto" w:fill="FFFFFF"/>
              </w:rPr>
              <w:t>ụm từ “tàn tật” tại</w:t>
            </w:r>
            <w:bookmarkEnd w:id="46"/>
            <w:r w:rsidRPr="00AC3E92">
              <w:rPr>
                <w:color w:val="000000"/>
                <w:sz w:val="22"/>
                <w:szCs w:val="22"/>
                <w:shd w:val="clear" w:color="auto" w:fill="FFFFFF"/>
              </w:rPr>
              <w:t> </w:t>
            </w:r>
            <w:bookmarkStart w:id="47" w:name="dc_44"/>
            <w:r w:rsidRPr="00AC3E92">
              <w:rPr>
                <w:color w:val="000000"/>
                <w:sz w:val="22"/>
                <w:szCs w:val="22"/>
                <w:shd w:val="clear" w:color="auto" w:fill="FFFFFF"/>
              </w:rPr>
              <w:t>khoản 2 Điều 145</w:t>
            </w:r>
            <w:bookmarkEnd w:id="47"/>
            <w:r w:rsidRPr="00AC3E92">
              <w:rPr>
                <w:color w:val="000000"/>
                <w:sz w:val="22"/>
                <w:szCs w:val="22"/>
                <w:shd w:val="clear" w:color="auto" w:fill="FFFFFF"/>
              </w:rPr>
              <w:t>;</w:t>
            </w:r>
          </w:p>
          <w:p w14:paraId="7894679F" w14:textId="77777777" w:rsidR="008F7A5B" w:rsidRPr="00AC3E92" w:rsidRDefault="008F7A5B" w:rsidP="00084F4F">
            <w:pPr>
              <w:ind w:left="144" w:right="144"/>
              <w:jc w:val="both"/>
              <w:rPr>
                <w:color w:val="000000"/>
                <w:sz w:val="22"/>
                <w:szCs w:val="22"/>
                <w:shd w:val="clear" w:color="auto" w:fill="FFFFFF"/>
              </w:rPr>
            </w:pPr>
            <w:r w:rsidRPr="00AC3E92">
              <w:rPr>
                <w:sz w:val="22"/>
                <w:szCs w:val="22"/>
                <w:shd w:val="clear" w:color="auto" w:fill="FFFFFF"/>
              </w:rPr>
              <w:t xml:space="preserve">- </w:t>
            </w:r>
            <w:bookmarkStart w:id="48" w:name="dc_45"/>
            <w:r w:rsidRPr="00AC3E92">
              <w:rPr>
                <w:color w:val="000000"/>
                <w:sz w:val="22"/>
                <w:szCs w:val="22"/>
                <w:shd w:val="clear" w:color="auto" w:fill="FFFFFF"/>
              </w:rPr>
              <w:t>Điều 125;</w:t>
            </w:r>
          </w:p>
          <w:p w14:paraId="70583333" w14:textId="77777777" w:rsidR="008F7A5B" w:rsidRPr="00AC3E92" w:rsidRDefault="008F7A5B" w:rsidP="00084F4F">
            <w:pPr>
              <w:ind w:left="144" w:right="144"/>
              <w:jc w:val="both"/>
              <w:rPr>
                <w:sz w:val="22"/>
                <w:szCs w:val="22"/>
                <w:shd w:val="clear" w:color="auto" w:fill="FFFFFF"/>
              </w:rPr>
            </w:pPr>
            <w:r w:rsidRPr="00AC3E92">
              <w:rPr>
                <w:color w:val="000000"/>
                <w:sz w:val="22"/>
                <w:szCs w:val="22"/>
                <w:shd w:val="clear" w:color="auto" w:fill="FFFFFF"/>
              </w:rPr>
              <w:t>- Khoản 3 và khoản 4 Điều 158</w:t>
            </w:r>
            <w:bookmarkEnd w:id="48"/>
            <w:r w:rsidRPr="00AC3E92">
              <w:rPr>
                <w:color w:val="000000"/>
                <w:sz w:val="22"/>
                <w:szCs w:val="22"/>
                <w:shd w:val="clear" w:color="auto" w:fill="FFFFFF"/>
              </w:rPr>
              <w:t>.</w:t>
            </w:r>
          </w:p>
        </w:tc>
        <w:tc>
          <w:tcPr>
            <w:tcW w:w="1460" w:type="pct"/>
          </w:tcPr>
          <w:p w14:paraId="02B10FDC" w14:textId="18DF7D06" w:rsidR="008F7A5B" w:rsidRPr="00AC3E92" w:rsidRDefault="008F7A5B" w:rsidP="00084F4F">
            <w:pPr>
              <w:ind w:left="144" w:right="144"/>
              <w:jc w:val="both"/>
              <w:rPr>
                <w:sz w:val="22"/>
                <w:szCs w:val="22"/>
                <w:shd w:val="clear" w:color="auto" w:fill="FFFFFF"/>
              </w:rPr>
            </w:pPr>
            <w:r w:rsidRPr="00AC3E92">
              <w:rPr>
                <w:sz w:val="22"/>
                <w:szCs w:val="22"/>
                <w:shd w:val="clear" w:color="auto" w:fill="FFFFFF"/>
              </w:rPr>
              <w:lastRenderedPageBreak/>
              <w:t>Bị sửa đổi, bổ sung, bãi bỏ bởi Luật sửa đổi, bổ sung một số điều của Luật Hàng k</w:t>
            </w:r>
            <w:r w:rsidR="006A62FB" w:rsidRPr="00AC3E92">
              <w:rPr>
                <w:sz w:val="22"/>
                <w:szCs w:val="22"/>
                <w:shd w:val="clear" w:color="auto" w:fill="FFFFFF"/>
              </w:rPr>
              <w:t xml:space="preserve">hông dân dụng Việt Nam năm 2014. </w:t>
            </w:r>
          </w:p>
          <w:p w14:paraId="496EF23E" w14:textId="77777777" w:rsidR="008F7A5B" w:rsidRPr="00AC3E92" w:rsidRDefault="008F7A5B" w:rsidP="00084F4F">
            <w:pPr>
              <w:ind w:left="144" w:right="144"/>
              <w:jc w:val="both"/>
              <w:rPr>
                <w:sz w:val="22"/>
                <w:szCs w:val="22"/>
                <w:shd w:val="clear" w:color="auto" w:fill="FFFFFF"/>
              </w:rPr>
            </w:pPr>
          </w:p>
        </w:tc>
        <w:tc>
          <w:tcPr>
            <w:tcW w:w="496" w:type="pct"/>
          </w:tcPr>
          <w:p w14:paraId="405023B8" w14:textId="77777777" w:rsidR="008F7A5B" w:rsidRPr="00AC3E92" w:rsidRDefault="008F7A5B" w:rsidP="00084F4F">
            <w:pPr>
              <w:ind w:left="144" w:right="144"/>
              <w:jc w:val="both"/>
              <w:rPr>
                <w:sz w:val="22"/>
                <w:szCs w:val="22"/>
                <w:shd w:val="clear" w:color="auto" w:fill="FFFFFF"/>
              </w:rPr>
            </w:pPr>
            <w:r w:rsidRPr="00AC3E92">
              <w:rPr>
                <w:sz w:val="22"/>
                <w:szCs w:val="22"/>
                <w:shd w:val="clear" w:color="auto" w:fill="FFFFFF"/>
              </w:rPr>
              <w:t>01/7/2015</w:t>
            </w:r>
          </w:p>
          <w:p w14:paraId="5D771299" w14:textId="3BB23145" w:rsidR="008F7A5B" w:rsidRPr="00AC3E92" w:rsidRDefault="008F7A5B" w:rsidP="00084F4F">
            <w:pPr>
              <w:ind w:left="144" w:right="144"/>
              <w:jc w:val="both"/>
              <w:rPr>
                <w:sz w:val="22"/>
                <w:szCs w:val="22"/>
                <w:shd w:val="clear" w:color="auto" w:fill="FFFFFF"/>
              </w:rPr>
            </w:pPr>
          </w:p>
        </w:tc>
      </w:tr>
      <w:tr w:rsidR="006A62FB" w:rsidRPr="00AC3E92" w14:paraId="73223ABB" w14:textId="77777777" w:rsidTr="00084F4F">
        <w:tc>
          <w:tcPr>
            <w:tcW w:w="5000" w:type="pct"/>
            <w:gridSpan w:val="7"/>
          </w:tcPr>
          <w:p w14:paraId="174CA9FE" w14:textId="77777777" w:rsidR="006A62FB" w:rsidRPr="00AC3E92" w:rsidRDefault="006A62FB" w:rsidP="00084F4F">
            <w:pPr>
              <w:ind w:left="144" w:right="144"/>
              <w:jc w:val="center"/>
              <w:rPr>
                <w:b/>
                <w:bCs/>
                <w:color w:val="FF0000"/>
                <w:sz w:val="22"/>
                <w:szCs w:val="22"/>
              </w:rPr>
            </w:pPr>
            <w:r w:rsidRPr="00AC3E92">
              <w:rPr>
                <w:b/>
                <w:bCs/>
                <w:sz w:val="22"/>
                <w:szCs w:val="22"/>
              </w:rPr>
              <w:lastRenderedPageBreak/>
              <w:t>NGHỊ ĐỊNH</w:t>
            </w:r>
          </w:p>
        </w:tc>
      </w:tr>
      <w:tr w:rsidR="001E6ED0" w:rsidRPr="00AC3E92" w14:paraId="3BBD0C1C" w14:textId="77777777" w:rsidTr="001B5669">
        <w:tc>
          <w:tcPr>
            <w:tcW w:w="243" w:type="pct"/>
            <w:vMerge w:val="restart"/>
          </w:tcPr>
          <w:p w14:paraId="7405412D" w14:textId="77777777" w:rsidR="001E6ED0" w:rsidRPr="00AC3E92" w:rsidRDefault="001E6ED0" w:rsidP="00003824">
            <w:pPr>
              <w:pStyle w:val="ListParagraph"/>
              <w:numPr>
                <w:ilvl w:val="0"/>
                <w:numId w:val="20"/>
              </w:numPr>
              <w:spacing w:before="120" w:after="120"/>
              <w:rPr>
                <w:rFonts w:ascii="Times New Roman" w:hAnsi="Times New Roman" w:cs="Times New Roman"/>
                <w:sz w:val="22"/>
                <w:szCs w:val="22"/>
              </w:rPr>
            </w:pPr>
          </w:p>
        </w:tc>
        <w:tc>
          <w:tcPr>
            <w:tcW w:w="462" w:type="pct"/>
            <w:vMerge w:val="restart"/>
          </w:tcPr>
          <w:p w14:paraId="08A244ED" w14:textId="338DB735" w:rsidR="001E6ED0" w:rsidRPr="00AC3E92" w:rsidRDefault="001E6ED0" w:rsidP="00AC3E92">
            <w:pPr>
              <w:ind w:right="144"/>
              <w:jc w:val="both"/>
              <w:rPr>
                <w:sz w:val="22"/>
                <w:szCs w:val="22"/>
              </w:rPr>
            </w:pPr>
            <w:r w:rsidRPr="00AC3E92">
              <w:rPr>
                <w:sz w:val="22"/>
                <w:szCs w:val="22"/>
              </w:rPr>
              <w:t>Nghị định</w:t>
            </w:r>
          </w:p>
        </w:tc>
        <w:tc>
          <w:tcPr>
            <w:tcW w:w="1093" w:type="pct"/>
            <w:vMerge w:val="restart"/>
          </w:tcPr>
          <w:p w14:paraId="5EBA2C17" w14:textId="77777777" w:rsidR="001E6ED0" w:rsidRPr="00AC3E92" w:rsidRDefault="001E6ED0" w:rsidP="00084F4F">
            <w:pPr>
              <w:ind w:left="144" w:right="144"/>
              <w:jc w:val="both"/>
              <w:rPr>
                <w:sz w:val="22"/>
                <w:szCs w:val="22"/>
              </w:rPr>
            </w:pPr>
            <w:r w:rsidRPr="00AC3E92">
              <w:rPr>
                <w:sz w:val="22"/>
                <w:szCs w:val="22"/>
              </w:rPr>
              <w:t>Số 30/2013/NĐ-CP</w:t>
            </w:r>
          </w:p>
          <w:p w14:paraId="273A6545" w14:textId="5DAA905A" w:rsidR="001E6ED0" w:rsidRPr="00AC3E92" w:rsidRDefault="001E6ED0" w:rsidP="00084F4F">
            <w:pPr>
              <w:ind w:left="144" w:right="144"/>
              <w:jc w:val="both"/>
              <w:rPr>
                <w:sz w:val="22"/>
                <w:szCs w:val="22"/>
              </w:rPr>
            </w:pPr>
            <w:r w:rsidRPr="00AC3E92">
              <w:rPr>
                <w:sz w:val="22"/>
                <w:szCs w:val="22"/>
              </w:rPr>
              <w:t>ngày 08/4/2013</w:t>
            </w:r>
          </w:p>
          <w:p w14:paraId="543AE906" w14:textId="064BC5A9" w:rsidR="001E6ED0" w:rsidRPr="00AC3E92" w:rsidRDefault="001E6ED0" w:rsidP="00084F4F">
            <w:pPr>
              <w:ind w:left="144" w:right="144"/>
              <w:jc w:val="both"/>
              <w:rPr>
                <w:sz w:val="22"/>
                <w:szCs w:val="22"/>
              </w:rPr>
            </w:pPr>
            <w:r w:rsidRPr="00AC3E92">
              <w:rPr>
                <w:sz w:val="22"/>
                <w:szCs w:val="22"/>
              </w:rPr>
              <w:lastRenderedPageBreak/>
              <w:t>Nghị định của Chính phủ về kinh doanh vận chuyển hàng không và hoạt động hàng không chung</w:t>
            </w:r>
          </w:p>
        </w:tc>
        <w:tc>
          <w:tcPr>
            <w:tcW w:w="1246" w:type="pct"/>
            <w:gridSpan w:val="2"/>
            <w:vAlign w:val="center"/>
          </w:tcPr>
          <w:p w14:paraId="730A7C78" w14:textId="6C1D833A" w:rsidR="001E6ED0" w:rsidRPr="00AC3E92" w:rsidRDefault="001E6ED0" w:rsidP="00084F4F">
            <w:pPr>
              <w:ind w:left="144" w:right="144"/>
              <w:jc w:val="both"/>
              <w:rPr>
                <w:sz w:val="22"/>
                <w:szCs w:val="22"/>
              </w:rPr>
            </w:pPr>
            <w:r w:rsidRPr="00AC3E92">
              <w:rPr>
                <w:sz w:val="22"/>
                <w:szCs w:val="22"/>
              </w:rPr>
              <w:lastRenderedPageBreak/>
              <w:t xml:space="preserve">Điều 5; Điều 6; Điều 7; Điều 8; Điều 9; Điều 10; Điều 11; Điều 12; </w:t>
            </w:r>
            <w:r w:rsidRPr="00AC3E92">
              <w:rPr>
                <w:sz w:val="22"/>
                <w:szCs w:val="22"/>
              </w:rPr>
              <w:lastRenderedPageBreak/>
              <w:t xml:space="preserve">Điều 13; Điều 14; Điều 15; Điều 16; Điều 17, Điều 18; Điều 19. </w:t>
            </w:r>
          </w:p>
        </w:tc>
        <w:tc>
          <w:tcPr>
            <w:tcW w:w="1460" w:type="pct"/>
            <w:vAlign w:val="center"/>
          </w:tcPr>
          <w:p w14:paraId="7455FA02" w14:textId="25DB6FC0" w:rsidR="001E6ED0" w:rsidRPr="00AC3E92" w:rsidRDefault="001E6ED0" w:rsidP="00084F4F">
            <w:pPr>
              <w:ind w:left="144" w:right="144"/>
              <w:jc w:val="both"/>
              <w:rPr>
                <w:sz w:val="22"/>
                <w:szCs w:val="22"/>
              </w:rPr>
            </w:pPr>
            <w:r w:rsidRPr="00AC3E92">
              <w:rPr>
                <w:sz w:val="22"/>
                <w:szCs w:val="22"/>
              </w:rPr>
              <w:lastRenderedPageBreak/>
              <w:t xml:space="preserve">Bị bãi bỏ bởi Điểm a khoản 2 Điều 31 Nghị định 92/2016/NĐ-CP của Chính phủ ngày </w:t>
            </w:r>
            <w:r w:rsidRPr="00AC3E92">
              <w:rPr>
                <w:sz w:val="22"/>
                <w:szCs w:val="22"/>
              </w:rPr>
              <w:lastRenderedPageBreak/>
              <w:t>01/7/2016 quy định về các ngành, nghề kinh doanh có điều kiện trong lĩnh vực hàng không dân dụng;</w:t>
            </w:r>
          </w:p>
        </w:tc>
        <w:tc>
          <w:tcPr>
            <w:tcW w:w="496" w:type="pct"/>
            <w:vAlign w:val="center"/>
          </w:tcPr>
          <w:p w14:paraId="216506A8" w14:textId="163921A6" w:rsidR="001E6ED0" w:rsidRPr="00AC3E92" w:rsidRDefault="001E6ED0" w:rsidP="00084F4F">
            <w:pPr>
              <w:ind w:left="144" w:right="144"/>
              <w:jc w:val="both"/>
              <w:rPr>
                <w:sz w:val="22"/>
                <w:szCs w:val="22"/>
              </w:rPr>
            </w:pPr>
            <w:r w:rsidRPr="00AC3E92">
              <w:rPr>
                <w:sz w:val="22"/>
                <w:szCs w:val="22"/>
              </w:rPr>
              <w:lastRenderedPageBreak/>
              <w:t>01/7/2016 </w:t>
            </w:r>
          </w:p>
        </w:tc>
      </w:tr>
      <w:tr w:rsidR="001E6ED0" w:rsidRPr="00AC3E92" w14:paraId="5093AC2A" w14:textId="77777777" w:rsidTr="001B5669">
        <w:tc>
          <w:tcPr>
            <w:tcW w:w="243" w:type="pct"/>
            <w:vMerge/>
          </w:tcPr>
          <w:p w14:paraId="486042F6" w14:textId="77777777" w:rsidR="001E6ED0" w:rsidRPr="00AC3E92" w:rsidRDefault="001E6ED0" w:rsidP="00003824">
            <w:pPr>
              <w:spacing w:before="120" w:after="120"/>
              <w:ind w:left="360"/>
              <w:rPr>
                <w:sz w:val="22"/>
                <w:szCs w:val="22"/>
              </w:rPr>
            </w:pPr>
          </w:p>
        </w:tc>
        <w:tc>
          <w:tcPr>
            <w:tcW w:w="462" w:type="pct"/>
            <w:vMerge/>
          </w:tcPr>
          <w:p w14:paraId="2FF5B122" w14:textId="77777777" w:rsidR="001E6ED0" w:rsidRPr="00AC3E92" w:rsidRDefault="001E6ED0" w:rsidP="00084F4F">
            <w:pPr>
              <w:ind w:left="144" w:right="144"/>
              <w:jc w:val="both"/>
              <w:rPr>
                <w:sz w:val="22"/>
                <w:szCs w:val="22"/>
              </w:rPr>
            </w:pPr>
          </w:p>
        </w:tc>
        <w:tc>
          <w:tcPr>
            <w:tcW w:w="1093" w:type="pct"/>
            <w:vMerge/>
          </w:tcPr>
          <w:p w14:paraId="7F99300D" w14:textId="77777777" w:rsidR="001E6ED0" w:rsidRPr="00AC3E92" w:rsidRDefault="001E6ED0" w:rsidP="00084F4F">
            <w:pPr>
              <w:ind w:left="144" w:right="144"/>
              <w:jc w:val="both"/>
              <w:rPr>
                <w:sz w:val="22"/>
                <w:szCs w:val="22"/>
              </w:rPr>
            </w:pPr>
          </w:p>
        </w:tc>
        <w:tc>
          <w:tcPr>
            <w:tcW w:w="1246" w:type="pct"/>
            <w:gridSpan w:val="2"/>
          </w:tcPr>
          <w:p w14:paraId="1559E8F6" w14:textId="0812F11D" w:rsidR="001E6ED0" w:rsidRPr="00AC3E92" w:rsidRDefault="001E6ED0" w:rsidP="00084F4F">
            <w:pPr>
              <w:ind w:left="144" w:right="144"/>
              <w:jc w:val="both"/>
              <w:rPr>
                <w:sz w:val="22"/>
                <w:szCs w:val="22"/>
              </w:rPr>
            </w:pPr>
            <w:r w:rsidRPr="00AC3E92">
              <w:rPr>
                <w:sz w:val="22"/>
                <w:szCs w:val="22"/>
              </w:rPr>
              <w:t xml:space="preserve">- Điều 20; Điều 22; </w:t>
            </w:r>
          </w:p>
          <w:p w14:paraId="32D56699" w14:textId="354AE821" w:rsidR="001E6ED0" w:rsidRPr="00AC3E92" w:rsidRDefault="001E6ED0" w:rsidP="00084F4F">
            <w:pPr>
              <w:ind w:left="144" w:right="144"/>
              <w:jc w:val="both"/>
              <w:rPr>
                <w:sz w:val="22"/>
                <w:szCs w:val="22"/>
              </w:rPr>
            </w:pPr>
            <w:r w:rsidRPr="00AC3E92">
              <w:rPr>
                <w:sz w:val="22"/>
                <w:szCs w:val="22"/>
              </w:rPr>
              <w:t>- Khoản 1 Điều 23; khoản 6 Điều 26.</w:t>
            </w:r>
          </w:p>
        </w:tc>
        <w:tc>
          <w:tcPr>
            <w:tcW w:w="1460" w:type="pct"/>
          </w:tcPr>
          <w:p w14:paraId="3FCDC96F" w14:textId="1C178BD4" w:rsidR="001E6ED0" w:rsidRPr="00AC3E92" w:rsidRDefault="001E6ED0" w:rsidP="00084F4F">
            <w:pPr>
              <w:ind w:left="144" w:right="144"/>
              <w:jc w:val="both"/>
              <w:rPr>
                <w:sz w:val="22"/>
                <w:szCs w:val="22"/>
              </w:rPr>
            </w:pPr>
            <w:r w:rsidRPr="00AC3E92">
              <w:rPr>
                <w:sz w:val="22"/>
                <w:szCs w:val="22"/>
              </w:rPr>
              <w:t xml:space="preserve">Bị sửa đổi, bổ sung, bãi bỏ Khoản 1 và khoản 2 Điều 2, khoản 2 và khoản 3 Điều 3 Nghị định 89/2019/NĐ-CP của Chính phủ ngày 15/11/2019 </w:t>
            </w:r>
            <w:r w:rsidRPr="00AC3E92">
              <w:rPr>
                <w:sz w:val="22"/>
                <w:szCs w:val="22"/>
                <w:shd w:val="clear" w:color="auto" w:fill="FFFFFF"/>
              </w:rPr>
              <w:t>sửa đổi, bổ sung một số điều của Nghị định số </w:t>
            </w:r>
            <w:hyperlink r:id="rId8" w:tgtFrame="_blank" w:tooltip="Nghị định 92/2016/NĐ-CP" w:history="1">
              <w:r w:rsidRPr="00AC3E92">
                <w:rPr>
                  <w:rStyle w:val="Hyperlink"/>
                  <w:sz w:val="22"/>
                  <w:szCs w:val="22"/>
                  <w:u w:val="none"/>
                  <w:shd w:val="clear" w:color="auto" w:fill="FFFFFF"/>
                </w:rPr>
                <w:t>92/2016/NĐ-CP</w:t>
              </w:r>
            </w:hyperlink>
            <w:r w:rsidRPr="00AC3E92">
              <w:rPr>
                <w:sz w:val="22"/>
                <w:szCs w:val="22"/>
                <w:shd w:val="clear" w:color="auto" w:fill="FFFFFF"/>
              </w:rPr>
              <w:t> ngày 01 tháng 7 năm 2016 của Chính phủ quy định về các ngành, nghề kinh doanh có điều kiện trong lĩnh vực hàng không dân dụng và Nghị định số </w:t>
            </w:r>
            <w:hyperlink r:id="rId9" w:tgtFrame="_blank" w:tooltip="Nghị định 30/2013/NĐ-CP" w:history="1">
              <w:r w:rsidRPr="00AC3E92">
                <w:rPr>
                  <w:rStyle w:val="Hyperlink"/>
                  <w:sz w:val="22"/>
                  <w:szCs w:val="22"/>
                  <w:u w:val="none"/>
                  <w:shd w:val="clear" w:color="auto" w:fill="FFFFFF"/>
                </w:rPr>
                <w:t>30/2013/NĐ-CP</w:t>
              </w:r>
            </w:hyperlink>
            <w:r w:rsidRPr="00AC3E92">
              <w:rPr>
                <w:sz w:val="22"/>
                <w:szCs w:val="22"/>
                <w:shd w:val="clear" w:color="auto" w:fill="FFFFFF"/>
              </w:rPr>
              <w:t> ngày 08 tháng 4 năm 2013 của Chính phủ về kinh doanh vận chuyển hàng không và hoạt động hàng không chung.</w:t>
            </w:r>
          </w:p>
        </w:tc>
        <w:tc>
          <w:tcPr>
            <w:tcW w:w="496" w:type="pct"/>
            <w:vAlign w:val="center"/>
          </w:tcPr>
          <w:p w14:paraId="54B57699" w14:textId="53B236BE" w:rsidR="001E6ED0" w:rsidRPr="00AC3E92" w:rsidRDefault="001E6ED0" w:rsidP="009C6CB0">
            <w:pPr>
              <w:ind w:right="144"/>
              <w:jc w:val="both"/>
              <w:rPr>
                <w:sz w:val="22"/>
                <w:szCs w:val="22"/>
              </w:rPr>
            </w:pPr>
            <w:r w:rsidRPr="00AC3E92">
              <w:rPr>
                <w:sz w:val="22"/>
                <w:szCs w:val="22"/>
              </w:rPr>
              <w:t>01/01/2020</w:t>
            </w:r>
          </w:p>
        </w:tc>
      </w:tr>
      <w:tr w:rsidR="003D2D10" w:rsidRPr="00AC3E92" w14:paraId="00EB0439" w14:textId="77777777" w:rsidTr="001B5669">
        <w:tc>
          <w:tcPr>
            <w:tcW w:w="243" w:type="pct"/>
          </w:tcPr>
          <w:p w14:paraId="331F1E07" w14:textId="77777777" w:rsidR="003D2D10" w:rsidRPr="00AC3E92" w:rsidRDefault="003D2D10" w:rsidP="00003824">
            <w:pPr>
              <w:pStyle w:val="ListParagraph"/>
              <w:numPr>
                <w:ilvl w:val="0"/>
                <w:numId w:val="20"/>
              </w:numPr>
              <w:spacing w:before="120" w:after="120"/>
              <w:rPr>
                <w:rFonts w:ascii="Times New Roman" w:hAnsi="Times New Roman" w:cs="Times New Roman"/>
                <w:sz w:val="22"/>
                <w:szCs w:val="22"/>
              </w:rPr>
            </w:pPr>
          </w:p>
        </w:tc>
        <w:tc>
          <w:tcPr>
            <w:tcW w:w="462" w:type="pct"/>
          </w:tcPr>
          <w:p w14:paraId="4BCFBF32" w14:textId="77777777" w:rsidR="003D2D10" w:rsidRPr="00AC3E92" w:rsidRDefault="003D2D10" w:rsidP="00AC3E92">
            <w:pPr>
              <w:ind w:right="144"/>
              <w:jc w:val="both"/>
              <w:rPr>
                <w:sz w:val="22"/>
                <w:szCs w:val="22"/>
              </w:rPr>
            </w:pPr>
            <w:r w:rsidRPr="00AC3E92">
              <w:rPr>
                <w:sz w:val="22"/>
                <w:szCs w:val="22"/>
              </w:rPr>
              <w:t>Nghị định</w:t>
            </w:r>
          </w:p>
        </w:tc>
        <w:tc>
          <w:tcPr>
            <w:tcW w:w="1093" w:type="pct"/>
          </w:tcPr>
          <w:p w14:paraId="7BE6B408" w14:textId="068F38C2" w:rsidR="003D2D10" w:rsidRPr="00AC3E92" w:rsidRDefault="003D2D10" w:rsidP="00084F4F">
            <w:pPr>
              <w:ind w:left="144" w:right="144"/>
              <w:jc w:val="both"/>
              <w:rPr>
                <w:sz w:val="22"/>
                <w:szCs w:val="22"/>
              </w:rPr>
            </w:pPr>
            <w:r w:rsidRPr="00AC3E92">
              <w:rPr>
                <w:sz w:val="22"/>
                <w:szCs w:val="22"/>
              </w:rPr>
              <w:t>Số 92/2016/NĐ-CP</w:t>
            </w:r>
          </w:p>
          <w:p w14:paraId="5C959310" w14:textId="59FB62CF" w:rsidR="003D2D10" w:rsidRPr="00AC3E92" w:rsidRDefault="003D2D10" w:rsidP="00084F4F">
            <w:pPr>
              <w:ind w:left="144" w:right="144"/>
              <w:jc w:val="both"/>
              <w:rPr>
                <w:sz w:val="22"/>
                <w:szCs w:val="22"/>
              </w:rPr>
            </w:pPr>
            <w:r w:rsidRPr="00AC3E92">
              <w:rPr>
                <w:sz w:val="22"/>
                <w:szCs w:val="22"/>
              </w:rPr>
              <w:t>Ngày 01/7/2016</w:t>
            </w:r>
          </w:p>
          <w:p w14:paraId="7137A5E6" w14:textId="77777777" w:rsidR="003D2D10" w:rsidRPr="00AC3E92" w:rsidRDefault="003D2D10" w:rsidP="00084F4F">
            <w:pPr>
              <w:ind w:left="144" w:right="144"/>
              <w:jc w:val="both"/>
              <w:rPr>
                <w:sz w:val="22"/>
                <w:szCs w:val="22"/>
              </w:rPr>
            </w:pPr>
            <w:r w:rsidRPr="00AC3E92">
              <w:rPr>
                <w:sz w:val="22"/>
                <w:szCs w:val="22"/>
              </w:rPr>
              <w:t>Nghị định của Chính phủ quy định về các ngành, nghề kinh doanh có điều kiện trong lĩnh vực hàng không dân dụng</w:t>
            </w:r>
          </w:p>
        </w:tc>
        <w:tc>
          <w:tcPr>
            <w:tcW w:w="1246" w:type="pct"/>
            <w:gridSpan w:val="2"/>
          </w:tcPr>
          <w:p w14:paraId="7EE467A1" w14:textId="77777777" w:rsidR="003D2D10" w:rsidRPr="00AC3E92" w:rsidRDefault="003D2D10" w:rsidP="00084F4F">
            <w:pPr>
              <w:ind w:left="144" w:right="144"/>
              <w:jc w:val="both"/>
              <w:rPr>
                <w:sz w:val="22"/>
                <w:szCs w:val="22"/>
              </w:rPr>
            </w:pPr>
            <w:r w:rsidRPr="00AC3E92">
              <w:rPr>
                <w:sz w:val="22"/>
                <w:szCs w:val="22"/>
              </w:rPr>
              <w:t>Điểm c khoản 1 Điều 4; Điều 5; Điều 6; Điều 7; Điều 8; Điều 9; Điều 10; Điều 11; Điều 12; Điều 14; Điều 16; Điều 21; Điều 22; Điều 23; Điều 25; Điều 26; Điều 27; Điều 28.</w:t>
            </w:r>
          </w:p>
        </w:tc>
        <w:tc>
          <w:tcPr>
            <w:tcW w:w="1460" w:type="pct"/>
          </w:tcPr>
          <w:p w14:paraId="1B688E17" w14:textId="77777777" w:rsidR="003D2D10" w:rsidRPr="00AC3E92" w:rsidRDefault="003D2D10" w:rsidP="00084F4F">
            <w:pPr>
              <w:ind w:left="144" w:right="144"/>
              <w:jc w:val="both"/>
              <w:rPr>
                <w:sz w:val="22"/>
                <w:szCs w:val="22"/>
              </w:rPr>
            </w:pPr>
            <w:r w:rsidRPr="00AC3E92">
              <w:rPr>
                <w:sz w:val="22"/>
                <w:szCs w:val="22"/>
              </w:rPr>
              <w:t xml:space="preserve">Bị sửa đổi, bổ sung, bãi bỏ bởi Điều 1 Nghị định 89/2019/NĐ-CP của Chính phủ ngày 15/11/2019 </w:t>
            </w:r>
            <w:r w:rsidRPr="00AC3E92">
              <w:rPr>
                <w:sz w:val="22"/>
                <w:szCs w:val="22"/>
                <w:shd w:val="clear" w:color="auto" w:fill="FFFFFF"/>
              </w:rPr>
              <w:t>sửa đổi, bổ sung một số điều của Nghị định số </w:t>
            </w:r>
            <w:hyperlink r:id="rId10" w:tgtFrame="_blank" w:tooltip="Nghị định 92/2016/NĐ-CP" w:history="1">
              <w:r w:rsidRPr="00AC3E92">
                <w:rPr>
                  <w:rStyle w:val="Hyperlink"/>
                  <w:sz w:val="22"/>
                  <w:szCs w:val="22"/>
                  <w:u w:val="none"/>
                  <w:shd w:val="clear" w:color="auto" w:fill="FFFFFF"/>
                </w:rPr>
                <w:t>92/2016/NĐ-CP</w:t>
              </w:r>
            </w:hyperlink>
            <w:r w:rsidRPr="00AC3E92">
              <w:rPr>
                <w:sz w:val="22"/>
                <w:szCs w:val="22"/>
                <w:shd w:val="clear" w:color="auto" w:fill="FFFFFF"/>
              </w:rPr>
              <w:t> ngày 01 tháng 7 năm 2016 của Chính phủ quy định về các ngành, nghề kinh doanh có điều kiện trong lĩnh vực hàng không dân dụng và Nghị định số </w:t>
            </w:r>
            <w:hyperlink r:id="rId11" w:tgtFrame="_blank" w:tooltip="Nghị định 30/2013/NĐ-CP" w:history="1">
              <w:r w:rsidRPr="00AC3E92">
                <w:rPr>
                  <w:rStyle w:val="Hyperlink"/>
                  <w:sz w:val="22"/>
                  <w:szCs w:val="22"/>
                  <w:u w:val="none"/>
                  <w:shd w:val="clear" w:color="auto" w:fill="FFFFFF"/>
                </w:rPr>
                <w:t>30/2013/NĐ-CP</w:t>
              </w:r>
            </w:hyperlink>
            <w:r w:rsidRPr="00AC3E92">
              <w:rPr>
                <w:sz w:val="22"/>
                <w:szCs w:val="22"/>
                <w:shd w:val="clear" w:color="auto" w:fill="FFFFFF"/>
              </w:rPr>
              <w:t> ngày 08 tháng 4 năm 2013 của Chính phủ về kinh doanh vận chuyển hàng không và hoạt động hàng không chung.</w:t>
            </w:r>
          </w:p>
        </w:tc>
        <w:tc>
          <w:tcPr>
            <w:tcW w:w="496" w:type="pct"/>
          </w:tcPr>
          <w:p w14:paraId="151FD2E9" w14:textId="5766941C" w:rsidR="003D2D10" w:rsidRPr="00AC3E92" w:rsidRDefault="003D2D10" w:rsidP="009C6CB0">
            <w:pPr>
              <w:ind w:right="144"/>
              <w:jc w:val="both"/>
              <w:rPr>
                <w:sz w:val="22"/>
                <w:szCs w:val="22"/>
              </w:rPr>
            </w:pPr>
            <w:r w:rsidRPr="00AC3E92">
              <w:rPr>
                <w:sz w:val="22"/>
                <w:szCs w:val="22"/>
              </w:rPr>
              <w:t>01/01/2020</w:t>
            </w:r>
          </w:p>
        </w:tc>
      </w:tr>
      <w:tr w:rsidR="003D2D10" w:rsidRPr="00AC3E92" w14:paraId="350D3B48" w14:textId="77777777" w:rsidTr="001B5669">
        <w:tc>
          <w:tcPr>
            <w:tcW w:w="243" w:type="pct"/>
          </w:tcPr>
          <w:p w14:paraId="530DAE6F" w14:textId="77777777" w:rsidR="003D2D10" w:rsidRPr="00AC3E92" w:rsidRDefault="003D2D10" w:rsidP="00003824">
            <w:pPr>
              <w:pStyle w:val="ListParagraph"/>
              <w:numPr>
                <w:ilvl w:val="0"/>
                <w:numId w:val="20"/>
              </w:numPr>
              <w:spacing w:before="120" w:after="120"/>
              <w:rPr>
                <w:rFonts w:ascii="Times New Roman" w:hAnsi="Times New Roman" w:cs="Times New Roman"/>
                <w:sz w:val="22"/>
                <w:szCs w:val="22"/>
              </w:rPr>
            </w:pPr>
          </w:p>
        </w:tc>
        <w:tc>
          <w:tcPr>
            <w:tcW w:w="462" w:type="pct"/>
          </w:tcPr>
          <w:p w14:paraId="4EE9CD37" w14:textId="77777777" w:rsidR="003D2D10" w:rsidRPr="00AC3E92" w:rsidRDefault="003D2D10" w:rsidP="00AC3E92">
            <w:pPr>
              <w:ind w:right="144"/>
              <w:jc w:val="both"/>
              <w:rPr>
                <w:sz w:val="22"/>
                <w:szCs w:val="22"/>
              </w:rPr>
            </w:pPr>
            <w:r w:rsidRPr="00AC3E92">
              <w:rPr>
                <w:sz w:val="22"/>
                <w:szCs w:val="22"/>
              </w:rPr>
              <w:t>Nghị định</w:t>
            </w:r>
          </w:p>
        </w:tc>
        <w:tc>
          <w:tcPr>
            <w:tcW w:w="1093" w:type="pct"/>
          </w:tcPr>
          <w:p w14:paraId="7A7283B4" w14:textId="7CB86213" w:rsidR="003D2D10" w:rsidRPr="00AC3E92" w:rsidRDefault="003D2D10" w:rsidP="00084F4F">
            <w:pPr>
              <w:ind w:left="144" w:right="144"/>
              <w:jc w:val="both"/>
              <w:rPr>
                <w:sz w:val="22"/>
                <w:szCs w:val="22"/>
              </w:rPr>
            </w:pPr>
            <w:r w:rsidRPr="00AC3E92">
              <w:rPr>
                <w:sz w:val="22"/>
                <w:szCs w:val="22"/>
              </w:rPr>
              <w:t>Số 162/2018/NĐ-CP</w:t>
            </w:r>
          </w:p>
          <w:p w14:paraId="16339099" w14:textId="6991C269" w:rsidR="003D2D10" w:rsidRPr="00AC3E92" w:rsidRDefault="003D2D10" w:rsidP="00084F4F">
            <w:pPr>
              <w:ind w:left="144" w:right="144"/>
              <w:jc w:val="both"/>
              <w:rPr>
                <w:sz w:val="22"/>
                <w:szCs w:val="22"/>
              </w:rPr>
            </w:pPr>
            <w:r w:rsidRPr="00AC3E92">
              <w:rPr>
                <w:sz w:val="22"/>
                <w:szCs w:val="22"/>
              </w:rPr>
              <w:t>Ngày 30/11/2018</w:t>
            </w:r>
          </w:p>
          <w:p w14:paraId="533EE8F7" w14:textId="77777777" w:rsidR="003D2D10" w:rsidRPr="00AC3E92" w:rsidRDefault="003D2D10" w:rsidP="00084F4F">
            <w:pPr>
              <w:ind w:left="144" w:right="144"/>
              <w:jc w:val="both"/>
              <w:rPr>
                <w:sz w:val="22"/>
                <w:szCs w:val="22"/>
              </w:rPr>
            </w:pPr>
            <w:r w:rsidRPr="00AC3E92">
              <w:rPr>
                <w:sz w:val="22"/>
                <w:szCs w:val="22"/>
              </w:rPr>
              <w:t>Nghị định của Chính phủ quy định xử phạt vi phạm hành chính trong lĩnh vực hàng không dân dụng</w:t>
            </w:r>
          </w:p>
        </w:tc>
        <w:tc>
          <w:tcPr>
            <w:tcW w:w="1246" w:type="pct"/>
            <w:gridSpan w:val="2"/>
          </w:tcPr>
          <w:p w14:paraId="2F7C2C17" w14:textId="77777777" w:rsidR="003D2D10" w:rsidRPr="00AC3E92" w:rsidRDefault="003D2D10" w:rsidP="00084F4F">
            <w:pPr>
              <w:ind w:left="144" w:right="144"/>
              <w:jc w:val="both"/>
              <w:rPr>
                <w:sz w:val="22"/>
                <w:szCs w:val="22"/>
              </w:rPr>
            </w:pPr>
            <w:r w:rsidRPr="00AC3E92">
              <w:rPr>
                <w:sz w:val="22"/>
                <w:szCs w:val="22"/>
              </w:rPr>
              <w:t>- Điểm l khoản 3 Điều 4;</w:t>
            </w:r>
          </w:p>
          <w:p w14:paraId="49B43876" w14:textId="77777777" w:rsidR="003D2D10" w:rsidRPr="00AC3E92" w:rsidRDefault="003D2D10" w:rsidP="00084F4F">
            <w:pPr>
              <w:ind w:left="144" w:right="144"/>
              <w:jc w:val="both"/>
              <w:rPr>
                <w:sz w:val="22"/>
                <w:szCs w:val="22"/>
              </w:rPr>
            </w:pPr>
            <w:r w:rsidRPr="00AC3E92">
              <w:rPr>
                <w:sz w:val="22"/>
                <w:szCs w:val="22"/>
              </w:rPr>
              <w:t>- Điểm a khoản 2 Điều 8;</w:t>
            </w:r>
          </w:p>
          <w:p w14:paraId="21E6D2FF" w14:textId="77777777" w:rsidR="003D2D10" w:rsidRPr="00AC3E92" w:rsidRDefault="003D2D10" w:rsidP="00084F4F">
            <w:pPr>
              <w:ind w:left="144" w:right="144"/>
              <w:jc w:val="both"/>
              <w:rPr>
                <w:sz w:val="22"/>
                <w:szCs w:val="22"/>
              </w:rPr>
            </w:pPr>
            <w:r w:rsidRPr="00AC3E92">
              <w:rPr>
                <w:sz w:val="22"/>
                <w:szCs w:val="22"/>
              </w:rPr>
              <w:t>- Điểm e khoản 2; điểm a, điểm b và điểm e khoản 3; điểm d khoản 4; điểm k và điểm m khoản 5 Điều 9;</w:t>
            </w:r>
          </w:p>
          <w:p w14:paraId="2F394918" w14:textId="77777777" w:rsidR="003D2D10" w:rsidRPr="00AC3E92" w:rsidRDefault="003D2D10" w:rsidP="00084F4F">
            <w:pPr>
              <w:ind w:left="144" w:right="144"/>
              <w:jc w:val="both"/>
              <w:rPr>
                <w:sz w:val="22"/>
                <w:szCs w:val="22"/>
              </w:rPr>
            </w:pPr>
            <w:r w:rsidRPr="00AC3E92">
              <w:rPr>
                <w:sz w:val="22"/>
                <w:szCs w:val="22"/>
              </w:rPr>
              <w:t>- Khoản 1 Điều 10; điểm b khoản 7 Điều 10;</w:t>
            </w:r>
          </w:p>
          <w:p w14:paraId="43B5E9FF" w14:textId="77777777" w:rsidR="003D2D10" w:rsidRPr="00AC3E92" w:rsidRDefault="003D2D10" w:rsidP="00084F4F">
            <w:pPr>
              <w:ind w:left="144" w:right="144"/>
              <w:jc w:val="both"/>
              <w:rPr>
                <w:sz w:val="22"/>
                <w:szCs w:val="22"/>
              </w:rPr>
            </w:pPr>
            <w:r w:rsidRPr="00AC3E92">
              <w:rPr>
                <w:sz w:val="22"/>
                <w:szCs w:val="22"/>
              </w:rPr>
              <w:t>- Khoản 6 Điều 11;</w:t>
            </w:r>
          </w:p>
          <w:p w14:paraId="34DEB208" w14:textId="77777777" w:rsidR="003D2D10" w:rsidRPr="00AC3E92" w:rsidRDefault="003D2D10" w:rsidP="00084F4F">
            <w:pPr>
              <w:ind w:left="144" w:right="144"/>
              <w:jc w:val="both"/>
              <w:rPr>
                <w:sz w:val="22"/>
                <w:szCs w:val="22"/>
              </w:rPr>
            </w:pPr>
            <w:r w:rsidRPr="00AC3E92">
              <w:rPr>
                <w:sz w:val="22"/>
                <w:szCs w:val="22"/>
              </w:rPr>
              <w:t>- Điểm a khoản 3 Điều 15;</w:t>
            </w:r>
          </w:p>
          <w:p w14:paraId="5E60A0F1" w14:textId="77777777" w:rsidR="003D2D10" w:rsidRPr="00AC3E92" w:rsidRDefault="003D2D10" w:rsidP="00084F4F">
            <w:pPr>
              <w:ind w:left="144" w:right="144"/>
              <w:jc w:val="both"/>
              <w:rPr>
                <w:sz w:val="22"/>
                <w:szCs w:val="22"/>
              </w:rPr>
            </w:pPr>
            <w:r w:rsidRPr="00AC3E92">
              <w:rPr>
                <w:sz w:val="22"/>
                <w:szCs w:val="22"/>
              </w:rPr>
              <w:t>- Tên Mục 4;</w:t>
            </w:r>
          </w:p>
          <w:p w14:paraId="3C0B14B1" w14:textId="77777777" w:rsidR="003D2D10" w:rsidRPr="00AC3E92" w:rsidRDefault="003D2D10" w:rsidP="00084F4F">
            <w:pPr>
              <w:ind w:left="144" w:right="144"/>
              <w:jc w:val="both"/>
              <w:rPr>
                <w:sz w:val="22"/>
                <w:szCs w:val="22"/>
              </w:rPr>
            </w:pPr>
            <w:r w:rsidRPr="00AC3E92">
              <w:rPr>
                <w:sz w:val="22"/>
                <w:szCs w:val="22"/>
              </w:rPr>
              <w:lastRenderedPageBreak/>
              <w:t>- Tên Điều 16; điểm b khoản 2; điểm a, b và d khoản 3; điểm a, c và đ khoản 4; điểm a và d khoản 5; điểm a và b khoản 7 Điều 16;</w:t>
            </w:r>
          </w:p>
          <w:p w14:paraId="1025ADA9" w14:textId="77777777" w:rsidR="003D2D10" w:rsidRPr="00AC3E92" w:rsidRDefault="003D2D10" w:rsidP="00084F4F">
            <w:pPr>
              <w:ind w:left="144" w:right="144"/>
              <w:jc w:val="both"/>
              <w:rPr>
                <w:sz w:val="22"/>
                <w:szCs w:val="22"/>
              </w:rPr>
            </w:pPr>
            <w:r w:rsidRPr="00AC3E92">
              <w:rPr>
                <w:sz w:val="22"/>
                <w:szCs w:val="22"/>
              </w:rPr>
              <w:t>- Tên Điều 18; khoản 1; điểm b, c và d khoản 2; điểm b khoản 3; khoản 5 Điều 18;</w:t>
            </w:r>
          </w:p>
          <w:p w14:paraId="1083DA54" w14:textId="77777777" w:rsidR="003D2D10" w:rsidRPr="00AC3E92" w:rsidRDefault="003D2D10" w:rsidP="00084F4F">
            <w:pPr>
              <w:ind w:left="144" w:right="144"/>
              <w:jc w:val="both"/>
              <w:rPr>
                <w:sz w:val="22"/>
                <w:szCs w:val="22"/>
              </w:rPr>
            </w:pPr>
            <w:r w:rsidRPr="00AC3E92">
              <w:rPr>
                <w:sz w:val="22"/>
                <w:szCs w:val="22"/>
              </w:rPr>
              <w:t>- Khoản 4 Điều 19;</w:t>
            </w:r>
          </w:p>
          <w:p w14:paraId="2D5B8941" w14:textId="77777777" w:rsidR="003D2D10" w:rsidRPr="00AC3E92" w:rsidRDefault="003D2D10" w:rsidP="00084F4F">
            <w:pPr>
              <w:ind w:left="144" w:right="144"/>
              <w:jc w:val="both"/>
              <w:rPr>
                <w:sz w:val="22"/>
                <w:szCs w:val="22"/>
              </w:rPr>
            </w:pPr>
            <w:r w:rsidRPr="00AC3E92">
              <w:rPr>
                <w:sz w:val="22"/>
                <w:szCs w:val="22"/>
              </w:rPr>
              <w:t>- Khoản 1 Điều 21;</w:t>
            </w:r>
          </w:p>
          <w:p w14:paraId="2BAD5A0E" w14:textId="77777777" w:rsidR="003D2D10" w:rsidRPr="00AC3E92" w:rsidRDefault="003D2D10" w:rsidP="00084F4F">
            <w:pPr>
              <w:ind w:left="144" w:right="144"/>
              <w:jc w:val="both"/>
              <w:rPr>
                <w:sz w:val="22"/>
                <w:szCs w:val="22"/>
              </w:rPr>
            </w:pPr>
            <w:r w:rsidRPr="00AC3E92">
              <w:rPr>
                <w:sz w:val="22"/>
                <w:szCs w:val="22"/>
              </w:rPr>
              <w:t xml:space="preserve">- Điểm b khoản 1 Điều 22; </w:t>
            </w:r>
          </w:p>
          <w:p w14:paraId="3464A3F4" w14:textId="77777777" w:rsidR="003D2D10" w:rsidRPr="00AC3E92" w:rsidRDefault="003D2D10" w:rsidP="00084F4F">
            <w:pPr>
              <w:ind w:left="144" w:right="144"/>
              <w:jc w:val="both"/>
              <w:rPr>
                <w:sz w:val="22"/>
                <w:szCs w:val="22"/>
              </w:rPr>
            </w:pPr>
            <w:r w:rsidRPr="00AC3E92">
              <w:rPr>
                <w:sz w:val="22"/>
                <w:szCs w:val="22"/>
              </w:rPr>
              <w:t>- Tên Điều 25; điểm a, điểm b và điểm c; khoản 3 Điều 25;</w:t>
            </w:r>
          </w:p>
          <w:p w14:paraId="13F28B74" w14:textId="77777777" w:rsidR="003D2D10" w:rsidRPr="00AC3E92" w:rsidRDefault="003D2D10" w:rsidP="00084F4F">
            <w:pPr>
              <w:ind w:left="144" w:right="144"/>
              <w:jc w:val="both"/>
              <w:rPr>
                <w:sz w:val="22"/>
                <w:szCs w:val="22"/>
              </w:rPr>
            </w:pPr>
            <w:r w:rsidRPr="00AC3E92">
              <w:rPr>
                <w:sz w:val="22"/>
                <w:szCs w:val="22"/>
              </w:rPr>
              <w:t>- Điểm h khoản 5; điểm a khoản 9 Điều 26;</w:t>
            </w:r>
          </w:p>
          <w:p w14:paraId="5ADCA360" w14:textId="77777777" w:rsidR="003D2D10" w:rsidRPr="00AC3E92" w:rsidRDefault="003D2D10" w:rsidP="00084F4F">
            <w:pPr>
              <w:ind w:left="144" w:right="144"/>
              <w:jc w:val="both"/>
              <w:rPr>
                <w:sz w:val="22"/>
                <w:szCs w:val="22"/>
              </w:rPr>
            </w:pPr>
            <w:r w:rsidRPr="00AC3E92">
              <w:rPr>
                <w:sz w:val="22"/>
                <w:szCs w:val="22"/>
              </w:rPr>
              <w:t>- Điểm a khoản 3; điểm a khoản 4 Điều 27;</w:t>
            </w:r>
          </w:p>
          <w:p w14:paraId="5D748997" w14:textId="77777777" w:rsidR="003D2D10" w:rsidRPr="00AC3E92" w:rsidRDefault="003D2D10" w:rsidP="00084F4F">
            <w:pPr>
              <w:ind w:left="144" w:right="144"/>
              <w:jc w:val="both"/>
              <w:rPr>
                <w:sz w:val="22"/>
                <w:szCs w:val="22"/>
              </w:rPr>
            </w:pPr>
            <w:r w:rsidRPr="00AC3E92">
              <w:rPr>
                <w:sz w:val="22"/>
                <w:szCs w:val="22"/>
              </w:rPr>
              <w:t>- Khoản 6 Điều 28;</w:t>
            </w:r>
          </w:p>
          <w:p w14:paraId="5ACF5F63" w14:textId="77777777" w:rsidR="003D2D10" w:rsidRPr="00AC3E92" w:rsidRDefault="003D2D10" w:rsidP="00084F4F">
            <w:pPr>
              <w:ind w:left="144" w:right="144"/>
              <w:jc w:val="both"/>
              <w:rPr>
                <w:sz w:val="22"/>
                <w:szCs w:val="22"/>
              </w:rPr>
            </w:pPr>
            <w:r w:rsidRPr="00AC3E92">
              <w:rPr>
                <w:sz w:val="22"/>
                <w:szCs w:val="22"/>
              </w:rPr>
              <w:t>- Khoản 5 Điều 30;</w:t>
            </w:r>
          </w:p>
          <w:p w14:paraId="608B4AA1" w14:textId="77777777" w:rsidR="003D2D10" w:rsidRPr="00AC3E92" w:rsidRDefault="003D2D10" w:rsidP="00084F4F">
            <w:pPr>
              <w:ind w:left="144" w:right="144"/>
              <w:jc w:val="both"/>
              <w:rPr>
                <w:sz w:val="22"/>
                <w:szCs w:val="22"/>
              </w:rPr>
            </w:pPr>
            <w:r w:rsidRPr="00AC3E92">
              <w:rPr>
                <w:sz w:val="22"/>
                <w:szCs w:val="22"/>
              </w:rPr>
              <w:t>- Điểm c khoản 1; điêm d khoản 2; điểm c, điểm d khoản 3; điêm c khoản 4 Điều 31;</w:t>
            </w:r>
          </w:p>
          <w:p w14:paraId="5ABAF161" w14:textId="77777777" w:rsidR="003D2D10" w:rsidRPr="00AC3E92" w:rsidRDefault="003D2D10" w:rsidP="00084F4F">
            <w:pPr>
              <w:ind w:left="144" w:right="144"/>
              <w:jc w:val="both"/>
              <w:rPr>
                <w:sz w:val="22"/>
                <w:szCs w:val="22"/>
              </w:rPr>
            </w:pPr>
            <w:r w:rsidRPr="00AC3E92">
              <w:rPr>
                <w:sz w:val="22"/>
                <w:szCs w:val="22"/>
              </w:rPr>
              <w:t>- Điểm c khoản 1; điểm b, điểm d khoản 2 Điều 32;</w:t>
            </w:r>
          </w:p>
          <w:p w14:paraId="50CB0FD9" w14:textId="77777777" w:rsidR="003D2D10" w:rsidRPr="00AC3E92" w:rsidRDefault="003D2D10" w:rsidP="00084F4F">
            <w:pPr>
              <w:ind w:left="144" w:right="144"/>
              <w:jc w:val="both"/>
              <w:rPr>
                <w:sz w:val="22"/>
                <w:szCs w:val="22"/>
              </w:rPr>
            </w:pPr>
            <w:r w:rsidRPr="00AC3E92">
              <w:rPr>
                <w:sz w:val="22"/>
                <w:szCs w:val="22"/>
              </w:rPr>
              <w:t>- Điểm c khoản 1; điểm c, điểm d khoản 2; điểm c khoản 3 Điều 33;</w:t>
            </w:r>
          </w:p>
          <w:p w14:paraId="192BCA1B" w14:textId="77777777" w:rsidR="003D2D10" w:rsidRPr="00AC3E92" w:rsidRDefault="003D2D10" w:rsidP="00084F4F">
            <w:pPr>
              <w:ind w:left="144" w:right="144"/>
              <w:jc w:val="both"/>
              <w:rPr>
                <w:sz w:val="22"/>
                <w:szCs w:val="22"/>
              </w:rPr>
            </w:pPr>
            <w:r w:rsidRPr="00AC3E92">
              <w:rPr>
                <w:sz w:val="22"/>
                <w:szCs w:val="22"/>
              </w:rPr>
              <w:t>-  Điều 34;</w:t>
            </w:r>
          </w:p>
          <w:p w14:paraId="3FF53238" w14:textId="77777777" w:rsidR="003D2D10" w:rsidRPr="00AC3E92" w:rsidRDefault="003D2D10" w:rsidP="00084F4F">
            <w:pPr>
              <w:ind w:left="144" w:right="144"/>
              <w:jc w:val="both"/>
              <w:rPr>
                <w:sz w:val="22"/>
                <w:szCs w:val="22"/>
              </w:rPr>
            </w:pPr>
            <w:r w:rsidRPr="00AC3E92">
              <w:rPr>
                <w:sz w:val="22"/>
                <w:szCs w:val="22"/>
              </w:rPr>
              <w:t>- Đoạn đầu của Điều 36; khoản 5, khoản 7 Điều 36;</w:t>
            </w:r>
          </w:p>
          <w:p w14:paraId="3C9461F7" w14:textId="77777777" w:rsidR="003D2D10" w:rsidRPr="00AC3E92" w:rsidRDefault="003D2D10" w:rsidP="00084F4F">
            <w:pPr>
              <w:ind w:left="144" w:right="144"/>
              <w:jc w:val="both"/>
              <w:rPr>
                <w:sz w:val="22"/>
                <w:szCs w:val="22"/>
              </w:rPr>
            </w:pPr>
            <w:r w:rsidRPr="00AC3E92">
              <w:rPr>
                <w:sz w:val="22"/>
                <w:szCs w:val="22"/>
              </w:rPr>
              <w:t>- Điều 39.</w:t>
            </w:r>
          </w:p>
        </w:tc>
        <w:tc>
          <w:tcPr>
            <w:tcW w:w="1460" w:type="pct"/>
          </w:tcPr>
          <w:p w14:paraId="237F0F7B" w14:textId="77777777" w:rsidR="003D2D10" w:rsidRPr="00AC3E92" w:rsidRDefault="003D2D10" w:rsidP="00084F4F">
            <w:pPr>
              <w:ind w:left="144" w:right="144"/>
              <w:jc w:val="both"/>
              <w:rPr>
                <w:sz w:val="22"/>
                <w:szCs w:val="22"/>
              </w:rPr>
            </w:pPr>
            <w:r w:rsidRPr="00AC3E92">
              <w:rPr>
                <w:sz w:val="22"/>
                <w:szCs w:val="22"/>
              </w:rPr>
              <w:lastRenderedPageBreak/>
              <w:t xml:space="preserve">Bị sửa đổi, bổ sung, bãi bỏ bởi Điều 3 Nghị định số 123/2021/NĐ-CP của Chính phủ ngày 28/12/2021 </w:t>
            </w:r>
            <w:r w:rsidRPr="00AC3E92">
              <w:rPr>
                <w:color w:val="000000"/>
                <w:sz w:val="22"/>
                <w:szCs w:val="22"/>
                <w:shd w:val="clear" w:color="auto" w:fill="FFFFFF"/>
              </w:rPr>
              <w:t>sửa đổi, bổ sung một số điều của các Nghị định quy định xử phạt vi phạm hành chính trong lĩnh vực hàng hải; giao thông đường bộ, đường sắt; hàng không dân dụng</w:t>
            </w:r>
          </w:p>
          <w:p w14:paraId="5C81B7DA" w14:textId="77777777" w:rsidR="003D2D10" w:rsidRPr="00AC3E92" w:rsidRDefault="003D2D10" w:rsidP="00084F4F">
            <w:pPr>
              <w:ind w:left="144" w:right="144"/>
              <w:jc w:val="both"/>
              <w:rPr>
                <w:sz w:val="22"/>
                <w:szCs w:val="22"/>
              </w:rPr>
            </w:pPr>
          </w:p>
          <w:p w14:paraId="7776FBAF" w14:textId="77777777" w:rsidR="003D2D10" w:rsidRPr="00AC3E92" w:rsidRDefault="003D2D10" w:rsidP="00084F4F">
            <w:pPr>
              <w:ind w:left="144" w:right="144"/>
              <w:jc w:val="both"/>
              <w:rPr>
                <w:sz w:val="22"/>
                <w:szCs w:val="22"/>
              </w:rPr>
            </w:pPr>
          </w:p>
        </w:tc>
        <w:tc>
          <w:tcPr>
            <w:tcW w:w="496" w:type="pct"/>
          </w:tcPr>
          <w:p w14:paraId="2AA27272" w14:textId="77777777" w:rsidR="003D2D10" w:rsidRPr="00AC3E92" w:rsidRDefault="003D2D10" w:rsidP="009C6CB0">
            <w:pPr>
              <w:ind w:right="144"/>
              <w:jc w:val="both"/>
              <w:rPr>
                <w:sz w:val="22"/>
                <w:szCs w:val="22"/>
              </w:rPr>
            </w:pPr>
            <w:r w:rsidRPr="00AC3E92">
              <w:rPr>
                <w:sz w:val="22"/>
                <w:szCs w:val="22"/>
              </w:rPr>
              <w:t>01/01/2022</w:t>
            </w:r>
          </w:p>
        </w:tc>
      </w:tr>
      <w:tr w:rsidR="003D2D10" w:rsidRPr="00AC3E92" w14:paraId="0032870B" w14:textId="77777777" w:rsidTr="001B5669">
        <w:tc>
          <w:tcPr>
            <w:tcW w:w="243" w:type="pct"/>
          </w:tcPr>
          <w:p w14:paraId="57A81804" w14:textId="77777777" w:rsidR="003D2D10" w:rsidRPr="00AC3E92" w:rsidRDefault="003D2D10" w:rsidP="00003824">
            <w:pPr>
              <w:pStyle w:val="ListParagraph"/>
              <w:numPr>
                <w:ilvl w:val="0"/>
                <w:numId w:val="20"/>
              </w:numPr>
              <w:spacing w:before="120" w:after="120"/>
              <w:rPr>
                <w:rFonts w:ascii="Times New Roman" w:hAnsi="Times New Roman" w:cs="Times New Roman"/>
                <w:sz w:val="22"/>
                <w:szCs w:val="22"/>
              </w:rPr>
            </w:pPr>
          </w:p>
        </w:tc>
        <w:tc>
          <w:tcPr>
            <w:tcW w:w="462" w:type="pct"/>
          </w:tcPr>
          <w:p w14:paraId="66AE29A4" w14:textId="77777777" w:rsidR="003D2D10" w:rsidRPr="00AC3E92" w:rsidRDefault="003D2D10" w:rsidP="00AC3E92">
            <w:pPr>
              <w:ind w:right="144"/>
              <w:jc w:val="both"/>
              <w:rPr>
                <w:sz w:val="22"/>
                <w:szCs w:val="22"/>
              </w:rPr>
            </w:pPr>
            <w:r w:rsidRPr="00AC3E92">
              <w:rPr>
                <w:sz w:val="22"/>
                <w:szCs w:val="22"/>
              </w:rPr>
              <w:t>Nghị định</w:t>
            </w:r>
          </w:p>
        </w:tc>
        <w:tc>
          <w:tcPr>
            <w:tcW w:w="1093" w:type="pct"/>
          </w:tcPr>
          <w:p w14:paraId="428070C3" w14:textId="065A0049" w:rsidR="003D2D10" w:rsidRPr="00AC3E92" w:rsidRDefault="003D2D10" w:rsidP="00084F4F">
            <w:pPr>
              <w:ind w:left="144" w:right="144"/>
              <w:jc w:val="both"/>
              <w:rPr>
                <w:sz w:val="22"/>
                <w:szCs w:val="22"/>
                <w:shd w:val="clear" w:color="auto" w:fill="FFFFFF"/>
              </w:rPr>
            </w:pPr>
            <w:r w:rsidRPr="00AC3E92">
              <w:rPr>
                <w:sz w:val="22"/>
                <w:szCs w:val="22"/>
                <w:shd w:val="clear" w:color="auto" w:fill="FFFFFF"/>
              </w:rPr>
              <w:t>Số 89/2019/NĐ-CP</w:t>
            </w:r>
          </w:p>
          <w:p w14:paraId="5472D02A" w14:textId="3AB45C51" w:rsidR="003D2D10" w:rsidRPr="00AC3E92" w:rsidRDefault="003D2D10" w:rsidP="00084F4F">
            <w:pPr>
              <w:ind w:left="144" w:right="144"/>
              <w:jc w:val="both"/>
              <w:rPr>
                <w:sz w:val="22"/>
                <w:szCs w:val="22"/>
              </w:rPr>
            </w:pPr>
            <w:r w:rsidRPr="00AC3E92">
              <w:rPr>
                <w:sz w:val="22"/>
                <w:szCs w:val="22"/>
              </w:rPr>
              <w:t>Ngày 15/11/2019</w:t>
            </w:r>
          </w:p>
          <w:p w14:paraId="53A8C79A" w14:textId="77777777" w:rsidR="003D2D10" w:rsidRPr="00AC3E92" w:rsidRDefault="003D2D10" w:rsidP="00084F4F">
            <w:pPr>
              <w:ind w:left="144" w:right="144"/>
              <w:jc w:val="both"/>
              <w:rPr>
                <w:sz w:val="22"/>
                <w:szCs w:val="22"/>
              </w:rPr>
            </w:pPr>
            <w:r w:rsidRPr="00AC3E92">
              <w:rPr>
                <w:iCs/>
                <w:sz w:val="22"/>
                <w:szCs w:val="22"/>
                <w:shd w:val="clear" w:color="auto" w:fill="FFFFFF"/>
              </w:rPr>
              <w:t>Nghị định sửa đổi, bổ sung một số điều của Nghị định số </w:t>
            </w:r>
            <w:hyperlink r:id="rId12" w:tgtFrame="_blank" w:tooltip="Nghị định 92/2016/NĐ-CP" w:history="1">
              <w:r w:rsidRPr="00AC3E92">
                <w:rPr>
                  <w:rStyle w:val="Hyperlink"/>
                  <w:iCs/>
                  <w:sz w:val="22"/>
                  <w:szCs w:val="22"/>
                  <w:u w:val="none"/>
                  <w:shd w:val="clear" w:color="auto" w:fill="FFFFFF"/>
                </w:rPr>
                <w:t>92/2016/NĐ-CP</w:t>
              </w:r>
            </w:hyperlink>
            <w:r w:rsidRPr="00AC3E92">
              <w:rPr>
                <w:iCs/>
                <w:sz w:val="22"/>
                <w:szCs w:val="22"/>
                <w:shd w:val="clear" w:color="auto" w:fill="FFFFFF"/>
              </w:rPr>
              <w:t xml:space="preserve"> ngày 01 tháng 7 năm 2016 của Chính phủ quy định về các ngành, nghề kinh doanh có điều kiện </w:t>
            </w:r>
            <w:r w:rsidRPr="00AC3E92">
              <w:rPr>
                <w:iCs/>
                <w:sz w:val="22"/>
                <w:szCs w:val="22"/>
                <w:shd w:val="clear" w:color="auto" w:fill="FFFFFF"/>
              </w:rPr>
              <w:lastRenderedPageBreak/>
              <w:t>trong lĩnh vực hàng không dân dụng và Nghị định số </w:t>
            </w:r>
            <w:hyperlink r:id="rId13" w:tgtFrame="_blank" w:tooltip="Nghị định 30/2013/NĐ-CP" w:history="1">
              <w:r w:rsidRPr="00AC3E92">
                <w:rPr>
                  <w:rStyle w:val="Hyperlink"/>
                  <w:iCs/>
                  <w:sz w:val="22"/>
                  <w:szCs w:val="22"/>
                  <w:u w:val="none"/>
                  <w:shd w:val="clear" w:color="auto" w:fill="FFFFFF"/>
                </w:rPr>
                <w:t>30/2013/NĐ-CP</w:t>
              </w:r>
            </w:hyperlink>
            <w:r w:rsidRPr="00AC3E92">
              <w:rPr>
                <w:iCs/>
                <w:sz w:val="22"/>
                <w:szCs w:val="22"/>
                <w:shd w:val="clear" w:color="auto" w:fill="FFFFFF"/>
              </w:rPr>
              <w:t> ngày 08 tháng 4 năm 2013 của Chính phủ về kinh doanh vận chuyển hàng không và hoạt động hàng không chung</w:t>
            </w:r>
          </w:p>
        </w:tc>
        <w:tc>
          <w:tcPr>
            <w:tcW w:w="1246" w:type="pct"/>
            <w:gridSpan w:val="2"/>
          </w:tcPr>
          <w:p w14:paraId="0CFE51D0" w14:textId="77777777" w:rsidR="003D2D10" w:rsidRPr="00AC3E92" w:rsidRDefault="003D2D10" w:rsidP="00084F4F">
            <w:pPr>
              <w:ind w:left="144" w:right="144"/>
              <w:jc w:val="both"/>
              <w:rPr>
                <w:color w:val="000000"/>
                <w:sz w:val="22"/>
                <w:szCs w:val="22"/>
                <w:shd w:val="clear" w:color="auto" w:fill="FFFFFF"/>
              </w:rPr>
            </w:pPr>
            <w:r w:rsidRPr="00AC3E92">
              <w:rPr>
                <w:color w:val="000000"/>
                <w:sz w:val="22"/>
                <w:szCs w:val="22"/>
                <w:shd w:val="clear" w:color="auto" w:fill="FFFFFF"/>
              </w:rPr>
              <w:lastRenderedPageBreak/>
              <w:t xml:space="preserve">Khoản 13; khoản 15; </w:t>
            </w:r>
            <w:bookmarkStart w:id="49" w:name="dc_50"/>
            <w:r w:rsidRPr="00AC3E92">
              <w:rPr>
                <w:color w:val="000000"/>
                <w:sz w:val="22"/>
                <w:szCs w:val="22"/>
                <w:shd w:val="clear" w:color="auto" w:fill="FFFFFF"/>
              </w:rPr>
              <w:t>khoản 16</w:t>
            </w:r>
            <w:bookmarkEnd w:id="49"/>
            <w:r w:rsidRPr="00AC3E92">
              <w:rPr>
                <w:color w:val="000000"/>
                <w:sz w:val="22"/>
                <w:szCs w:val="22"/>
                <w:shd w:val="clear" w:color="auto" w:fill="FFFFFF"/>
              </w:rPr>
              <w:t xml:space="preserve">; </w:t>
            </w:r>
            <w:bookmarkStart w:id="50" w:name="dc_58"/>
            <w:r w:rsidRPr="00AC3E92">
              <w:rPr>
                <w:color w:val="000000"/>
                <w:sz w:val="22"/>
                <w:szCs w:val="22"/>
                <w:shd w:val="clear" w:color="auto" w:fill="FFFFFF"/>
              </w:rPr>
              <w:t>khoản 22 Điều 1</w:t>
            </w:r>
            <w:bookmarkEnd w:id="50"/>
            <w:r w:rsidRPr="00AC3E92">
              <w:rPr>
                <w:color w:val="000000"/>
                <w:sz w:val="22"/>
                <w:szCs w:val="22"/>
                <w:shd w:val="clear" w:color="auto" w:fill="FFFFFF"/>
              </w:rPr>
              <w:t>.</w:t>
            </w:r>
          </w:p>
          <w:p w14:paraId="13955D80" w14:textId="77777777" w:rsidR="003D2D10" w:rsidRPr="00AC3E92" w:rsidRDefault="003D2D10" w:rsidP="00084F4F">
            <w:pPr>
              <w:ind w:left="144" w:right="144"/>
              <w:jc w:val="both"/>
              <w:rPr>
                <w:sz w:val="22"/>
                <w:szCs w:val="22"/>
              </w:rPr>
            </w:pPr>
          </w:p>
        </w:tc>
        <w:tc>
          <w:tcPr>
            <w:tcW w:w="1460" w:type="pct"/>
          </w:tcPr>
          <w:p w14:paraId="6430AF2B" w14:textId="77777777" w:rsidR="003D2D10" w:rsidRPr="00AC3E92" w:rsidRDefault="003D2D10" w:rsidP="00084F4F">
            <w:pPr>
              <w:ind w:left="144" w:right="144"/>
              <w:jc w:val="both"/>
              <w:rPr>
                <w:sz w:val="22"/>
                <w:szCs w:val="22"/>
              </w:rPr>
            </w:pPr>
            <w:r w:rsidRPr="00AC3E92">
              <w:rPr>
                <w:sz w:val="22"/>
                <w:szCs w:val="22"/>
              </w:rPr>
              <w:t xml:space="preserve">Bị sửa đổi, bổ sung bởi khoản 1; khoản 2; khoản 3 và khoản 5 Điều 2 Nghị định số 64/2022/NĐ-CP của Chính phủ ngày 15/9/2022 </w:t>
            </w:r>
            <w:r w:rsidRPr="00AC3E92">
              <w:rPr>
                <w:color w:val="000000"/>
                <w:sz w:val="22"/>
                <w:szCs w:val="22"/>
                <w:shd w:val="clear" w:color="auto" w:fill="FFFFFF"/>
              </w:rPr>
              <w:t>sửa đổi, bổ sung một số điều của các Nghị định quy định liên quan đến hoạt động kinh doanh trong lĩnh vực hàng không dân dụng.</w:t>
            </w:r>
          </w:p>
        </w:tc>
        <w:tc>
          <w:tcPr>
            <w:tcW w:w="496" w:type="pct"/>
          </w:tcPr>
          <w:p w14:paraId="3ABD0340" w14:textId="46CE22D0" w:rsidR="003D2D10" w:rsidRPr="00AC3E92" w:rsidRDefault="00021DA5" w:rsidP="00084F4F">
            <w:pPr>
              <w:ind w:left="144" w:right="144"/>
              <w:jc w:val="both"/>
              <w:rPr>
                <w:sz w:val="22"/>
                <w:szCs w:val="22"/>
              </w:rPr>
            </w:pPr>
            <w:r w:rsidRPr="00AC3E92">
              <w:rPr>
                <w:sz w:val="22"/>
                <w:szCs w:val="22"/>
              </w:rPr>
              <w:t>15/9/2022</w:t>
            </w:r>
          </w:p>
        </w:tc>
      </w:tr>
      <w:tr w:rsidR="003D2D10" w:rsidRPr="00AC3E92" w14:paraId="3F4E6A5A" w14:textId="77777777" w:rsidTr="001B5669">
        <w:tc>
          <w:tcPr>
            <w:tcW w:w="243" w:type="pct"/>
          </w:tcPr>
          <w:p w14:paraId="2D736DD7" w14:textId="77777777" w:rsidR="003D2D10" w:rsidRPr="00AC3E92" w:rsidRDefault="003D2D10" w:rsidP="00003824">
            <w:pPr>
              <w:pStyle w:val="ListParagraph"/>
              <w:numPr>
                <w:ilvl w:val="0"/>
                <w:numId w:val="20"/>
              </w:numPr>
              <w:spacing w:before="120" w:after="120"/>
              <w:rPr>
                <w:rFonts w:ascii="Times New Roman" w:hAnsi="Times New Roman" w:cs="Times New Roman"/>
                <w:sz w:val="22"/>
                <w:szCs w:val="22"/>
              </w:rPr>
            </w:pPr>
          </w:p>
        </w:tc>
        <w:tc>
          <w:tcPr>
            <w:tcW w:w="462" w:type="pct"/>
          </w:tcPr>
          <w:p w14:paraId="40499777" w14:textId="77777777" w:rsidR="003D2D10" w:rsidRPr="00AC3E92" w:rsidRDefault="003D2D10" w:rsidP="00AC3E92">
            <w:pPr>
              <w:ind w:right="144"/>
              <w:jc w:val="both"/>
              <w:rPr>
                <w:sz w:val="22"/>
                <w:szCs w:val="22"/>
              </w:rPr>
            </w:pPr>
            <w:r w:rsidRPr="00AC3E92">
              <w:rPr>
                <w:sz w:val="22"/>
                <w:szCs w:val="22"/>
              </w:rPr>
              <w:t>Nghị định</w:t>
            </w:r>
          </w:p>
        </w:tc>
        <w:tc>
          <w:tcPr>
            <w:tcW w:w="1093" w:type="pct"/>
          </w:tcPr>
          <w:p w14:paraId="62448798" w14:textId="7F9CC6D6" w:rsidR="003D2D10" w:rsidRPr="00AC3E92" w:rsidRDefault="003D2D10" w:rsidP="00084F4F">
            <w:pPr>
              <w:ind w:left="144" w:right="144"/>
              <w:jc w:val="both"/>
              <w:rPr>
                <w:sz w:val="22"/>
                <w:szCs w:val="22"/>
                <w:shd w:val="clear" w:color="auto" w:fill="FFFFFF"/>
              </w:rPr>
            </w:pPr>
            <w:r w:rsidRPr="00AC3E92">
              <w:rPr>
                <w:sz w:val="22"/>
                <w:szCs w:val="22"/>
                <w:shd w:val="clear" w:color="auto" w:fill="FFFFFF"/>
              </w:rPr>
              <w:t>Số 05/2021/NĐ-CP</w:t>
            </w:r>
          </w:p>
          <w:p w14:paraId="7A12CA7A" w14:textId="6EB4879B" w:rsidR="003D2D10" w:rsidRPr="00AC3E92" w:rsidRDefault="003D2D10" w:rsidP="00084F4F">
            <w:pPr>
              <w:ind w:left="144" w:right="144"/>
              <w:jc w:val="both"/>
              <w:rPr>
                <w:sz w:val="22"/>
                <w:szCs w:val="22"/>
                <w:shd w:val="clear" w:color="auto" w:fill="FFFFFF"/>
              </w:rPr>
            </w:pPr>
            <w:r w:rsidRPr="00AC3E92">
              <w:rPr>
                <w:sz w:val="22"/>
                <w:szCs w:val="22"/>
                <w:shd w:val="clear" w:color="auto" w:fill="FFFFFF"/>
              </w:rPr>
              <w:t>Ngày 25/01/2021</w:t>
            </w:r>
          </w:p>
          <w:p w14:paraId="3DEE989D" w14:textId="77777777" w:rsidR="003D2D10" w:rsidRPr="00AC3E92" w:rsidRDefault="003D2D10" w:rsidP="00084F4F">
            <w:pPr>
              <w:ind w:left="144" w:right="144"/>
              <w:jc w:val="both"/>
              <w:rPr>
                <w:sz w:val="22"/>
                <w:szCs w:val="22"/>
                <w:shd w:val="clear" w:color="auto" w:fill="FFFFFF"/>
              </w:rPr>
            </w:pPr>
            <w:bookmarkStart w:id="51" w:name="dieu_3"/>
            <w:r w:rsidRPr="00AC3E92">
              <w:rPr>
                <w:sz w:val="22"/>
                <w:szCs w:val="22"/>
                <w:shd w:val="clear" w:color="auto" w:fill="FFFFFF"/>
              </w:rPr>
              <w:t>Nghị định số </w:t>
            </w:r>
            <w:bookmarkEnd w:id="51"/>
            <w:r w:rsidRPr="00AC3E92">
              <w:rPr>
                <w:sz w:val="22"/>
                <w:szCs w:val="22"/>
                <w:shd w:val="clear" w:color="auto" w:fill="FFFFFF"/>
              </w:rPr>
              <w:fldChar w:fldCharType="begin"/>
            </w:r>
            <w:r w:rsidRPr="00AC3E92">
              <w:rPr>
                <w:sz w:val="22"/>
                <w:szCs w:val="22"/>
                <w:shd w:val="clear" w:color="auto" w:fill="FFFFFF"/>
              </w:rPr>
              <w:instrText xml:space="preserve"> HYPERLINK "https://thuvienphapluat.vn/van-ban/giao-thong-van-tai/nghi-dinh-05-2021-nd-cp-quan-ly-khai-thac-cang-hang-khong-san-bay-463681.aspx" \o "Nghị định 05/2021/NĐ-CP" \t "_blank" </w:instrText>
            </w:r>
            <w:r w:rsidRPr="00AC3E92">
              <w:rPr>
                <w:sz w:val="22"/>
                <w:szCs w:val="22"/>
                <w:shd w:val="clear" w:color="auto" w:fill="FFFFFF"/>
              </w:rPr>
              <w:fldChar w:fldCharType="separate"/>
            </w:r>
            <w:r w:rsidRPr="00AC3E92">
              <w:rPr>
                <w:rStyle w:val="Hyperlink"/>
                <w:sz w:val="22"/>
                <w:szCs w:val="22"/>
                <w:u w:val="none"/>
                <w:shd w:val="clear" w:color="auto" w:fill="FFFFFF"/>
              </w:rPr>
              <w:t>05/2021/NĐ-CP</w:t>
            </w:r>
            <w:r w:rsidRPr="00AC3E92">
              <w:rPr>
                <w:sz w:val="22"/>
                <w:szCs w:val="22"/>
                <w:shd w:val="clear" w:color="auto" w:fill="FFFFFF"/>
              </w:rPr>
              <w:fldChar w:fldCharType="end"/>
            </w:r>
            <w:r w:rsidRPr="00AC3E92">
              <w:rPr>
                <w:sz w:val="22"/>
                <w:szCs w:val="22"/>
                <w:shd w:val="clear" w:color="auto" w:fill="FFFFFF"/>
              </w:rPr>
              <w:t> ngày 25 tháng 01 năm 2021 của Chính phủ về quản lý, khai thác cảng hàng không, sân bay </w:t>
            </w:r>
          </w:p>
        </w:tc>
        <w:tc>
          <w:tcPr>
            <w:tcW w:w="1246" w:type="pct"/>
            <w:gridSpan w:val="2"/>
          </w:tcPr>
          <w:p w14:paraId="0561A744"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52" w:name="dc_60"/>
            <w:r w:rsidRPr="00AC3E92">
              <w:rPr>
                <w:sz w:val="22"/>
                <w:szCs w:val="22"/>
              </w:rPr>
              <w:t>K</w:t>
            </w:r>
            <w:r w:rsidRPr="00AC3E92">
              <w:rPr>
                <w:color w:val="000000"/>
                <w:sz w:val="22"/>
                <w:szCs w:val="22"/>
                <w:shd w:val="clear" w:color="auto" w:fill="FFFFFF"/>
              </w:rPr>
              <w:t>hoản 1, điểm b khoản 2 Điều 43</w:t>
            </w:r>
            <w:bookmarkEnd w:id="52"/>
            <w:r w:rsidRPr="00AC3E92">
              <w:rPr>
                <w:color w:val="000000"/>
                <w:sz w:val="22"/>
                <w:szCs w:val="22"/>
                <w:shd w:val="clear" w:color="auto" w:fill="FFFFFF"/>
              </w:rPr>
              <w:t>;</w:t>
            </w:r>
          </w:p>
          <w:p w14:paraId="0E5A8238"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53" w:name="dc_63"/>
            <w:r w:rsidRPr="00AC3E92">
              <w:rPr>
                <w:sz w:val="22"/>
                <w:szCs w:val="22"/>
              </w:rPr>
              <w:t>Đ</w:t>
            </w:r>
            <w:r w:rsidRPr="00AC3E92">
              <w:rPr>
                <w:color w:val="000000"/>
                <w:sz w:val="22"/>
                <w:szCs w:val="22"/>
                <w:shd w:val="clear" w:color="auto" w:fill="FFFFFF"/>
              </w:rPr>
              <w:t>iểm a khoản 2 Điều 45</w:t>
            </w:r>
            <w:bookmarkEnd w:id="53"/>
            <w:r w:rsidRPr="00AC3E92">
              <w:rPr>
                <w:color w:val="000000"/>
                <w:sz w:val="22"/>
                <w:szCs w:val="22"/>
                <w:shd w:val="clear" w:color="auto" w:fill="FFFFFF"/>
              </w:rPr>
              <w:t>;</w:t>
            </w:r>
          </w:p>
          <w:p w14:paraId="41425FC2"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54" w:name="dc_64"/>
            <w:r w:rsidRPr="00AC3E92">
              <w:rPr>
                <w:sz w:val="22"/>
                <w:szCs w:val="22"/>
              </w:rPr>
              <w:t>K</w:t>
            </w:r>
            <w:r w:rsidRPr="00AC3E92">
              <w:rPr>
                <w:color w:val="000000"/>
                <w:sz w:val="22"/>
                <w:szCs w:val="22"/>
                <w:shd w:val="clear" w:color="auto" w:fill="FFFFFF"/>
              </w:rPr>
              <w:t>hoản 4 Điều 49</w:t>
            </w:r>
            <w:bookmarkEnd w:id="54"/>
            <w:r w:rsidRPr="00AC3E92">
              <w:rPr>
                <w:color w:val="000000"/>
                <w:sz w:val="22"/>
                <w:szCs w:val="22"/>
                <w:shd w:val="clear" w:color="auto" w:fill="FFFFFF"/>
              </w:rPr>
              <w:t>;</w:t>
            </w:r>
          </w:p>
          <w:p w14:paraId="2A605EE8"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55" w:name="dc_65"/>
            <w:r w:rsidRPr="00AC3E92">
              <w:rPr>
                <w:sz w:val="22"/>
                <w:szCs w:val="22"/>
              </w:rPr>
              <w:t>K</w:t>
            </w:r>
            <w:r w:rsidRPr="00AC3E92">
              <w:rPr>
                <w:color w:val="000000"/>
                <w:sz w:val="22"/>
                <w:szCs w:val="22"/>
                <w:shd w:val="clear" w:color="auto" w:fill="FFFFFF"/>
              </w:rPr>
              <w:t>hoản 5, khoản 6 Điều 50</w:t>
            </w:r>
            <w:bookmarkEnd w:id="55"/>
            <w:r w:rsidRPr="00AC3E92">
              <w:rPr>
                <w:color w:val="000000"/>
                <w:sz w:val="22"/>
                <w:szCs w:val="22"/>
                <w:shd w:val="clear" w:color="auto" w:fill="FFFFFF"/>
              </w:rPr>
              <w:t>;</w:t>
            </w:r>
          </w:p>
          <w:p w14:paraId="4E25C46B"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56" w:name="dc_68"/>
            <w:r w:rsidRPr="00AC3E92">
              <w:rPr>
                <w:sz w:val="22"/>
                <w:szCs w:val="22"/>
              </w:rPr>
              <w:t>K</w:t>
            </w:r>
            <w:r w:rsidRPr="00AC3E92">
              <w:rPr>
                <w:color w:val="000000"/>
                <w:sz w:val="22"/>
                <w:szCs w:val="22"/>
                <w:shd w:val="clear" w:color="auto" w:fill="FFFFFF"/>
              </w:rPr>
              <w:t>hoản 4, khoản 5, khoản 6, khoản 9, khoản 10 Điều 51</w:t>
            </w:r>
            <w:bookmarkEnd w:id="56"/>
            <w:r w:rsidRPr="00AC3E92">
              <w:rPr>
                <w:color w:val="000000"/>
                <w:sz w:val="22"/>
                <w:szCs w:val="22"/>
                <w:shd w:val="clear" w:color="auto" w:fill="FFFFFF"/>
              </w:rPr>
              <w:t xml:space="preserve">; </w:t>
            </w:r>
          </w:p>
          <w:p w14:paraId="19ED2A6B"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57" w:name="dc_74"/>
            <w:r w:rsidRPr="00AC3E92">
              <w:rPr>
                <w:sz w:val="22"/>
                <w:szCs w:val="22"/>
              </w:rPr>
              <w:t>Đ</w:t>
            </w:r>
            <w:r w:rsidRPr="00AC3E92">
              <w:rPr>
                <w:color w:val="000000"/>
                <w:sz w:val="22"/>
                <w:szCs w:val="22"/>
                <w:shd w:val="clear" w:color="auto" w:fill="FFFFFF"/>
              </w:rPr>
              <w:t>iểm b khoản 1, khoản 2, khoản 4, khoản 6 Điều 52</w:t>
            </w:r>
            <w:bookmarkEnd w:id="57"/>
            <w:r w:rsidRPr="00AC3E92">
              <w:rPr>
                <w:color w:val="000000"/>
                <w:sz w:val="22"/>
                <w:szCs w:val="22"/>
                <w:shd w:val="clear" w:color="auto" w:fill="FFFFFF"/>
              </w:rPr>
              <w:t>;</w:t>
            </w:r>
          </w:p>
          <w:p w14:paraId="3A8113C7"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58" w:name="dc_79"/>
            <w:r w:rsidRPr="00AC3E92">
              <w:rPr>
                <w:sz w:val="22"/>
                <w:szCs w:val="22"/>
              </w:rPr>
              <w:t>Đ</w:t>
            </w:r>
            <w:r w:rsidRPr="00AC3E92">
              <w:rPr>
                <w:color w:val="000000"/>
                <w:sz w:val="22"/>
                <w:szCs w:val="22"/>
                <w:shd w:val="clear" w:color="auto" w:fill="FFFFFF"/>
              </w:rPr>
              <w:t>iểm b khoản 2, khoản 3 Điều 53</w:t>
            </w:r>
            <w:bookmarkEnd w:id="58"/>
            <w:r w:rsidRPr="00AC3E92">
              <w:rPr>
                <w:color w:val="000000"/>
                <w:sz w:val="22"/>
                <w:szCs w:val="22"/>
                <w:shd w:val="clear" w:color="auto" w:fill="FFFFFF"/>
              </w:rPr>
              <w:t>;</w:t>
            </w:r>
          </w:p>
          <w:p w14:paraId="04E08905"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59" w:name="dc_82"/>
            <w:r w:rsidRPr="00AC3E92">
              <w:rPr>
                <w:sz w:val="22"/>
                <w:szCs w:val="22"/>
              </w:rPr>
              <w:t>Đ</w:t>
            </w:r>
            <w:r w:rsidRPr="00AC3E92">
              <w:rPr>
                <w:color w:val="000000"/>
                <w:sz w:val="22"/>
                <w:szCs w:val="22"/>
                <w:shd w:val="clear" w:color="auto" w:fill="FFFFFF"/>
              </w:rPr>
              <w:t>iểm b khoản 1, khoản 4, khoản 6, khoản 7 Điều 55</w:t>
            </w:r>
            <w:bookmarkEnd w:id="59"/>
            <w:r w:rsidRPr="00AC3E92">
              <w:rPr>
                <w:color w:val="000000"/>
                <w:sz w:val="22"/>
                <w:szCs w:val="22"/>
                <w:shd w:val="clear" w:color="auto" w:fill="FFFFFF"/>
              </w:rPr>
              <w:t xml:space="preserve">; </w:t>
            </w:r>
          </w:p>
          <w:p w14:paraId="34F5427C"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60" w:name="dc_87"/>
            <w:r w:rsidRPr="00AC3E92">
              <w:rPr>
                <w:sz w:val="22"/>
                <w:szCs w:val="22"/>
              </w:rPr>
              <w:t>K</w:t>
            </w:r>
            <w:r w:rsidRPr="00AC3E92">
              <w:rPr>
                <w:color w:val="000000"/>
                <w:sz w:val="22"/>
                <w:szCs w:val="22"/>
                <w:shd w:val="clear" w:color="auto" w:fill="FFFFFF"/>
              </w:rPr>
              <w:t>hoản 2, khoản 3 Điều 56</w:t>
            </w:r>
            <w:bookmarkEnd w:id="60"/>
            <w:r w:rsidRPr="00AC3E92">
              <w:rPr>
                <w:color w:val="000000"/>
                <w:sz w:val="22"/>
                <w:szCs w:val="22"/>
                <w:shd w:val="clear" w:color="auto" w:fill="FFFFFF"/>
              </w:rPr>
              <w:t>;</w:t>
            </w:r>
          </w:p>
          <w:p w14:paraId="40045554"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61" w:name="dc_91"/>
            <w:r w:rsidRPr="00AC3E92">
              <w:rPr>
                <w:sz w:val="22"/>
                <w:szCs w:val="22"/>
              </w:rPr>
              <w:t>Đ</w:t>
            </w:r>
            <w:r w:rsidRPr="00AC3E92">
              <w:rPr>
                <w:color w:val="000000"/>
                <w:sz w:val="22"/>
                <w:szCs w:val="22"/>
                <w:shd w:val="clear" w:color="auto" w:fill="FFFFFF"/>
              </w:rPr>
              <w:t>iểm c khoản 1 Điều 57</w:t>
            </w:r>
            <w:bookmarkEnd w:id="61"/>
            <w:r w:rsidRPr="00AC3E92">
              <w:rPr>
                <w:color w:val="000000"/>
                <w:sz w:val="22"/>
                <w:szCs w:val="22"/>
                <w:shd w:val="clear" w:color="auto" w:fill="FFFFFF"/>
              </w:rPr>
              <w:t>;</w:t>
            </w:r>
          </w:p>
          <w:p w14:paraId="014A5FE5"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62" w:name="dc_97"/>
            <w:r w:rsidRPr="00AC3E92">
              <w:rPr>
                <w:sz w:val="22"/>
                <w:szCs w:val="22"/>
              </w:rPr>
              <w:t>K</w:t>
            </w:r>
            <w:r w:rsidRPr="00AC3E92">
              <w:rPr>
                <w:color w:val="000000"/>
                <w:sz w:val="22"/>
                <w:szCs w:val="22"/>
                <w:shd w:val="clear" w:color="auto" w:fill="FFFFFF"/>
              </w:rPr>
              <w:t>hoản 1, khoản 2, khoản 4, khoản 5, khoản 6, khoản 7 Điều 59</w:t>
            </w:r>
            <w:bookmarkEnd w:id="62"/>
            <w:r w:rsidRPr="00AC3E92">
              <w:rPr>
                <w:color w:val="000000"/>
                <w:sz w:val="22"/>
                <w:szCs w:val="22"/>
                <w:shd w:val="clear" w:color="auto" w:fill="FFFFFF"/>
              </w:rPr>
              <w:t>;</w:t>
            </w:r>
          </w:p>
          <w:p w14:paraId="1D4D88A5"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63" w:name="khoan_12_3"/>
            <w:r w:rsidRPr="00AC3E92">
              <w:rPr>
                <w:sz w:val="22"/>
                <w:szCs w:val="22"/>
              </w:rPr>
              <w:t>C</w:t>
            </w:r>
            <w:r w:rsidRPr="00AC3E92">
              <w:rPr>
                <w:color w:val="000000"/>
                <w:sz w:val="22"/>
                <w:szCs w:val="22"/>
                <w:shd w:val="clear" w:color="auto" w:fill="FFFFFF"/>
              </w:rPr>
              <w:t>ụm từ “hoặc bằng các hình thức phù hợp khác” tại</w:t>
            </w:r>
            <w:bookmarkEnd w:id="63"/>
            <w:r w:rsidRPr="00AC3E92">
              <w:rPr>
                <w:color w:val="000000"/>
                <w:sz w:val="22"/>
                <w:szCs w:val="22"/>
                <w:shd w:val="clear" w:color="auto" w:fill="FFFFFF"/>
              </w:rPr>
              <w:t> </w:t>
            </w:r>
            <w:bookmarkStart w:id="64" w:name="dc_104"/>
            <w:r w:rsidRPr="00AC3E92">
              <w:rPr>
                <w:color w:val="000000"/>
                <w:sz w:val="22"/>
                <w:szCs w:val="22"/>
                <w:shd w:val="clear" w:color="auto" w:fill="FFFFFF"/>
              </w:rPr>
              <w:t>khoản 1 Điều 52; khoản 2 Điều 53; khoản 1 Điều 55</w:t>
            </w:r>
            <w:bookmarkEnd w:id="64"/>
            <w:r w:rsidRPr="00AC3E92">
              <w:rPr>
                <w:color w:val="000000"/>
                <w:sz w:val="22"/>
                <w:szCs w:val="22"/>
                <w:shd w:val="clear" w:color="auto" w:fill="FFFFFF"/>
              </w:rPr>
              <w:t>; </w:t>
            </w:r>
            <w:bookmarkStart w:id="65" w:name="dc_105"/>
            <w:r w:rsidRPr="00AC3E92">
              <w:rPr>
                <w:color w:val="000000"/>
                <w:sz w:val="22"/>
                <w:szCs w:val="22"/>
                <w:shd w:val="clear" w:color="auto" w:fill="FFFFFF"/>
              </w:rPr>
              <w:t>khoản 1 Điều 57; khoản 1 Điều 60</w:t>
            </w:r>
            <w:bookmarkEnd w:id="65"/>
            <w:r w:rsidRPr="00AC3E92">
              <w:rPr>
                <w:color w:val="000000"/>
                <w:sz w:val="22"/>
                <w:szCs w:val="22"/>
                <w:shd w:val="clear" w:color="auto" w:fill="FFFFFF"/>
              </w:rPr>
              <w:t>;</w:t>
            </w:r>
          </w:p>
          <w:p w14:paraId="427FDB1D" w14:textId="77777777" w:rsidR="003D2D10" w:rsidRPr="00AC3E92" w:rsidRDefault="003D2D10" w:rsidP="00084F4F">
            <w:pPr>
              <w:ind w:left="144" w:right="144"/>
              <w:jc w:val="both"/>
              <w:rPr>
                <w:color w:val="000000"/>
                <w:sz w:val="22"/>
                <w:szCs w:val="22"/>
                <w:shd w:val="clear" w:color="auto" w:fill="FFFFFF"/>
              </w:rPr>
            </w:pPr>
            <w:r w:rsidRPr="00AC3E92">
              <w:rPr>
                <w:sz w:val="22"/>
                <w:szCs w:val="22"/>
              </w:rPr>
              <w:t xml:space="preserve">- </w:t>
            </w:r>
            <w:bookmarkStart w:id="66" w:name="khoan_13_3"/>
            <w:r w:rsidRPr="00AC3E92">
              <w:rPr>
                <w:sz w:val="22"/>
                <w:szCs w:val="22"/>
              </w:rPr>
              <w:t>C</w:t>
            </w:r>
            <w:r w:rsidRPr="00AC3E92">
              <w:rPr>
                <w:color w:val="000000"/>
                <w:sz w:val="22"/>
                <w:szCs w:val="22"/>
                <w:shd w:val="clear" w:color="auto" w:fill="FFFFFF"/>
              </w:rPr>
              <w:t>ụm từ “hoặc thông báo bằng văn bản lý do từ chối cấp giấy chứng nhận cho người đề nghị” tại</w:t>
            </w:r>
            <w:bookmarkEnd w:id="66"/>
            <w:r w:rsidRPr="00AC3E92">
              <w:rPr>
                <w:color w:val="000000"/>
                <w:sz w:val="22"/>
                <w:szCs w:val="22"/>
                <w:shd w:val="clear" w:color="auto" w:fill="FFFFFF"/>
              </w:rPr>
              <w:t> </w:t>
            </w:r>
            <w:bookmarkStart w:id="67" w:name="dc_106"/>
            <w:r w:rsidRPr="00AC3E92">
              <w:rPr>
                <w:color w:val="000000"/>
                <w:sz w:val="22"/>
                <w:szCs w:val="22"/>
                <w:shd w:val="clear" w:color="auto" w:fill="FFFFFF"/>
              </w:rPr>
              <w:t>khoản 2 Điều 60</w:t>
            </w:r>
            <w:bookmarkEnd w:id="67"/>
            <w:r w:rsidRPr="00AC3E92">
              <w:rPr>
                <w:color w:val="000000"/>
                <w:sz w:val="22"/>
                <w:szCs w:val="22"/>
                <w:shd w:val="clear" w:color="auto" w:fill="FFFFFF"/>
              </w:rPr>
              <w:t>;</w:t>
            </w:r>
          </w:p>
          <w:p w14:paraId="3E05BD37" w14:textId="77777777" w:rsidR="003D2D10" w:rsidRPr="00AC3E92" w:rsidRDefault="003D2D10" w:rsidP="00084F4F">
            <w:pPr>
              <w:ind w:left="144" w:right="144"/>
              <w:jc w:val="both"/>
              <w:rPr>
                <w:sz w:val="22"/>
                <w:szCs w:val="22"/>
              </w:rPr>
            </w:pPr>
            <w:r w:rsidRPr="00AC3E92">
              <w:rPr>
                <w:sz w:val="22"/>
                <w:szCs w:val="22"/>
              </w:rPr>
              <w:t xml:space="preserve">- </w:t>
            </w:r>
            <w:bookmarkStart w:id="68" w:name="dc_107"/>
            <w:r w:rsidRPr="00AC3E92">
              <w:rPr>
                <w:sz w:val="22"/>
                <w:szCs w:val="22"/>
              </w:rPr>
              <w:t>Đ</w:t>
            </w:r>
            <w:r w:rsidRPr="00AC3E92">
              <w:rPr>
                <w:color w:val="000000"/>
                <w:sz w:val="22"/>
                <w:szCs w:val="22"/>
                <w:shd w:val="clear" w:color="auto" w:fill="FFFFFF"/>
              </w:rPr>
              <w:t>iểm b khoản 1 Điều 57</w:t>
            </w:r>
            <w:bookmarkEnd w:id="68"/>
            <w:r w:rsidRPr="00AC3E92">
              <w:rPr>
                <w:color w:val="000000"/>
                <w:sz w:val="22"/>
                <w:szCs w:val="22"/>
                <w:shd w:val="clear" w:color="auto" w:fill="FFFFFF"/>
              </w:rPr>
              <w:t>.</w:t>
            </w:r>
          </w:p>
        </w:tc>
        <w:tc>
          <w:tcPr>
            <w:tcW w:w="1460" w:type="pct"/>
          </w:tcPr>
          <w:p w14:paraId="7D38C8AF" w14:textId="77777777" w:rsidR="003D2D10" w:rsidRPr="00AC3E92" w:rsidRDefault="003D2D10" w:rsidP="00084F4F">
            <w:pPr>
              <w:ind w:left="144" w:right="144"/>
              <w:jc w:val="both"/>
              <w:rPr>
                <w:sz w:val="22"/>
                <w:szCs w:val="22"/>
              </w:rPr>
            </w:pPr>
            <w:r w:rsidRPr="00AC3E92">
              <w:rPr>
                <w:sz w:val="22"/>
                <w:szCs w:val="22"/>
              </w:rPr>
              <w:t xml:space="preserve">Bị sửa đổi, bổ sung, bãi bỏ bởi Điều 3 Nghị định số 64/2022/NĐ-CP của Chính phủ ngày 15/9/2022 </w:t>
            </w:r>
            <w:r w:rsidRPr="00AC3E92">
              <w:rPr>
                <w:color w:val="000000"/>
                <w:sz w:val="22"/>
                <w:szCs w:val="22"/>
                <w:shd w:val="clear" w:color="auto" w:fill="FFFFFF"/>
              </w:rPr>
              <w:t>sửa đổi, bổ sung một số điều của các Nghị định quy định liên quan đến hoạt động kinh doanh trong lĩnh vực hàng không dân dụng.</w:t>
            </w:r>
          </w:p>
        </w:tc>
        <w:tc>
          <w:tcPr>
            <w:tcW w:w="496" w:type="pct"/>
          </w:tcPr>
          <w:p w14:paraId="0677DC63" w14:textId="02DCA6BC" w:rsidR="003D2D10" w:rsidRPr="00AC3E92" w:rsidRDefault="0083734A" w:rsidP="00084F4F">
            <w:pPr>
              <w:ind w:left="144" w:right="144"/>
              <w:jc w:val="both"/>
              <w:rPr>
                <w:sz w:val="22"/>
                <w:szCs w:val="22"/>
              </w:rPr>
            </w:pPr>
            <w:r w:rsidRPr="00AC3E92">
              <w:rPr>
                <w:sz w:val="22"/>
                <w:szCs w:val="22"/>
              </w:rPr>
              <w:t>15/9/2022</w:t>
            </w:r>
          </w:p>
        </w:tc>
      </w:tr>
      <w:tr w:rsidR="007030DF" w:rsidRPr="00AC3E92" w14:paraId="4F3DC4C7" w14:textId="77777777" w:rsidTr="00084F4F">
        <w:tc>
          <w:tcPr>
            <w:tcW w:w="5000" w:type="pct"/>
            <w:gridSpan w:val="7"/>
          </w:tcPr>
          <w:p w14:paraId="58946043" w14:textId="08279698" w:rsidR="007030DF" w:rsidRPr="00AC3E92" w:rsidRDefault="007030DF" w:rsidP="00084F4F">
            <w:pPr>
              <w:ind w:left="144" w:right="144"/>
              <w:jc w:val="center"/>
              <w:rPr>
                <w:b/>
                <w:bCs/>
                <w:sz w:val="22"/>
                <w:szCs w:val="22"/>
              </w:rPr>
            </w:pPr>
            <w:r w:rsidRPr="00AC3E92">
              <w:rPr>
                <w:b/>
                <w:bCs/>
                <w:sz w:val="22"/>
                <w:szCs w:val="22"/>
              </w:rPr>
              <w:t>THÔNG TƯ, THÔNG TƯ LIÊN TỊCH</w:t>
            </w:r>
          </w:p>
        </w:tc>
      </w:tr>
      <w:tr w:rsidR="003D2D10" w:rsidRPr="00AC3E92" w14:paraId="363D078B" w14:textId="77777777" w:rsidTr="001B5669">
        <w:tc>
          <w:tcPr>
            <w:tcW w:w="243" w:type="pct"/>
          </w:tcPr>
          <w:p w14:paraId="0FB2E95A" w14:textId="77777777" w:rsidR="003D2D10" w:rsidRPr="00AC3E92" w:rsidRDefault="003D2D10" w:rsidP="00003824">
            <w:pPr>
              <w:pStyle w:val="ListParagraph"/>
              <w:numPr>
                <w:ilvl w:val="0"/>
                <w:numId w:val="20"/>
              </w:numPr>
              <w:spacing w:before="120" w:after="120"/>
              <w:rPr>
                <w:rFonts w:ascii="Times New Roman" w:hAnsi="Times New Roman" w:cs="Times New Roman"/>
                <w:sz w:val="22"/>
                <w:szCs w:val="22"/>
              </w:rPr>
            </w:pPr>
          </w:p>
        </w:tc>
        <w:tc>
          <w:tcPr>
            <w:tcW w:w="462" w:type="pct"/>
          </w:tcPr>
          <w:p w14:paraId="5DAEDA1D" w14:textId="77777777" w:rsidR="003D2D10" w:rsidRPr="00AC3E92" w:rsidRDefault="003D2D10" w:rsidP="00084F4F">
            <w:pPr>
              <w:ind w:left="144" w:right="144"/>
              <w:jc w:val="both"/>
              <w:rPr>
                <w:sz w:val="22"/>
                <w:szCs w:val="22"/>
              </w:rPr>
            </w:pPr>
            <w:r w:rsidRPr="00AC3E92">
              <w:rPr>
                <w:sz w:val="22"/>
                <w:szCs w:val="22"/>
              </w:rPr>
              <w:t>Thông tư</w:t>
            </w:r>
          </w:p>
        </w:tc>
        <w:tc>
          <w:tcPr>
            <w:tcW w:w="1093" w:type="pct"/>
          </w:tcPr>
          <w:p w14:paraId="17F28220" w14:textId="0CCC9AE9" w:rsidR="003D2D10" w:rsidRPr="00AC3E92" w:rsidRDefault="003D2D10" w:rsidP="00084F4F">
            <w:pPr>
              <w:ind w:left="144" w:right="144"/>
              <w:jc w:val="both"/>
              <w:rPr>
                <w:sz w:val="22"/>
                <w:szCs w:val="22"/>
              </w:rPr>
            </w:pPr>
            <w:r w:rsidRPr="00AC3E92">
              <w:rPr>
                <w:sz w:val="22"/>
                <w:szCs w:val="22"/>
              </w:rPr>
              <w:t>Số 01/2011/TT-BGTVT</w:t>
            </w:r>
          </w:p>
          <w:p w14:paraId="4D76B534" w14:textId="5714C12D" w:rsidR="003D2D10" w:rsidRPr="00AC3E92" w:rsidRDefault="003D2D10" w:rsidP="00084F4F">
            <w:pPr>
              <w:ind w:left="144" w:right="144"/>
              <w:jc w:val="both"/>
              <w:rPr>
                <w:sz w:val="22"/>
                <w:szCs w:val="22"/>
              </w:rPr>
            </w:pPr>
            <w:r w:rsidRPr="00AC3E92">
              <w:rPr>
                <w:sz w:val="22"/>
                <w:szCs w:val="22"/>
              </w:rPr>
              <w:t>Ngày 27/01/2011</w:t>
            </w:r>
          </w:p>
          <w:p w14:paraId="5E1272D7" w14:textId="77777777" w:rsidR="003D2D10" w:rsidRPr="00AC3E92" w:rsidRDefault="003D2D10" w:rsidP="00084F4F">
            <w:pPr>
              <w:ind w:left="144" w:right="144"/>
              <w:jc w:val="both"/>
              <w:rPr>
                <w:sz w:val="22"/>
                <w:szCs w:val="22"/>
              </w:rPr>
            </w:pPr>
            <w:r w:rsidRPr="00AC3E92">
              <w:rPr>
                <w:sz w:val="22"/>
                <w:szCs w:val="22"/>
              </w:rPr>
              <w:t xml:space="preserve">Thông tư của Bộ trưởng Bộ Giao thông vận tải ban hành </w:t>
            </w:r>
            <w:r w:rsidRPr="00AC3E92">
              <w:rPr>
                <w:sz w:val="22"/>
                <w:szCs w:val="22"/>
              </w:rPr>
              <w:lastRenderedPageBreak/>
              <w:t>Bộ quy chế An toàn hàng không dân dụng lĩnh vực tàu bay và khai thác tàu bay</w:t>
            </w:r>
          </w:p>
          <w:p w14:paraId="04CC91FA" w14:textId="77777777" w:rsidR="003D2D10" w:rsidRPr="00AC3E92" w:rsidRDefault="003D2D10" w:rsidP="00084F4F">
            <w:pPr>
              <w:ind w:left="144" w:right="144"/>
              <w:jc w:val="both"/>
              <w:rPr>
                <w:sz w:val="22"/>
                <w:szCs w:val="22"/>
              </w:rPr>
            </w:pPr>
          </w:p>
          <w:p w14:paraId="3708DE91" w14:textId="77777777" w:rsidR="003D2D10" w:rsidRPr="00AC3E92" w:rsidRDefault="003D2D10" w:rsidP="00084F4F">
            <w:pPr>
              <w:ind w:left="144" w:right="144"/>
              <w:jc w:val="both"/>
              <w:rPr>
                <w:color w:val="FF0000"/>
                <w:sz w:val="22"/>
                <w:szCs w:val="22"/>
              </w:rPr>
            </w:pPr>
          </w:p>
          <w:p w14:paraId="6A4F23BC" w14:textId="77777777" w:rsidR="003D2D10" w:rsidRPr="00AC3E92" w:rsidRDefault="003D2D10" w:rsidP="00084F4F">
            <w:pPr>
              <w:ind w:left="144" w:right="144"/>
              <w:jc w:val="both"/>
              <w:rPr>
                <w:sz w:val="22"/>
                <w:szCs w:val="22"/>
              </w:rPr>
            </w:pPr>
          </w:p>
        </w:tc>
        <w:tc>
          <w:tcPr>
            <w:tcW w:w="1246" w:type="pct"/>
            <w:gridSpan w:val="2"/>
          </w:tcPr>
          <w:p w14:paraId="791AD2F0" w14:textId="77777777" w:rsidR="003D2D10" w:rsidRPr="00AC3E92" w:rsidRDefault="003D2D10" w:rsidP="00084F4F">
            <w:pPr>
              <w:ind w:left="144" w:right="144"/>
              <w:jc w:val="both"/>
              <w:rPr>
                <w:sz w:val="22"/>
                <w:szCs w:val="22"/>
              </w:rPr>
            </w:pPr>
            <w:r w:rsidRPr="00AC3E92">
              <w:rPr>
                <w:sz w:val="22"/>
                <w:szCs w:val="22"/>
              </w:rPr>
              <w:lastRenderedPageBreak/>
              <w:t xml:space="preserve">Phần 1, Phần 3, Phần 4, Phần 5, Phần 6, Phần 7, Phần 8, Phần 9, Phần 10, Phần 12, Phần 13, Phần 14, Phần 15, Phần 16, Phần 17, </w:t>
            </w:r>
            <w:r w:rsidRPr="00AC3E92">
              <w:rPr>
                <w:sz w:val="22"/>
                <w:szCs w:val="22"/>
              </w:rPr>
              <w:lastRenderedPageBreak/>
              <w:t>Phần 18, Phần 19, Phần 20, Phần 21, Phần 22 Bộ quy chế An toàn hàng không dân dụng lĩnh vực tàu bay và khai thác tàu bay.</w:t>
            </w:r>
          </w:p>
          <w:p w14:paraId="151B33C1" w14:textId="77777777" w:rsidR="003D2D10" w:rsidRPr="00AC3E92" w:rsidRDefault="003D2D10" w:rsidP="00084F4F">
            <w:pPr>
              <w:ind w:left="144" w:right="144"/>
              <w:jc w:val="both"/>
              <w:rPr>
                <w:sz w:val="22"/>
                <w:szCs w:val="22"/>
              </w:rPr>
            </w:pPr>
          </w:p>
        </w:tc>
        <w:tc>
          <w:tcPr>
            <w:tcW w:w="1460" w:type="pct"/>
          </w:tcPr>
          <w:p w14:paraId="4F9D429D" w14:textId="77777777" w:rsidR="003D2D10" w:rsidRPr="00AC3E92" w:rsidRDefault="003D2D10" w:rsidP="00084F4F">
            <w:pPr>
              <w:ind w:left="144" w:right="144"/>
              <w:jc w:val="both"/>
              <w:rPr>
                <w:sz w:val="22"/>
                <w:szCs w:val="22"/>
              </w:rPr>
            </w:pPr>
            <w:r w:rsidRPr="00AC3E92">
              <w:rPr>
                <w:sz w:val="22"/>
                <w:szCs w:val="22"/>
              </w:rPr>
              <w:lastRenderedPageBreak/>
              <w:t xml:space="preserve">Bị sửa đổi, bổ sung bởi Điều 1 Thông tư số 03/2016/TT-BGTVT của Bộ trưởng Bộ Giao thông vận tải ngày 31/3/2016 </w:t>
            </w:r>
            <w:r w:rsidRPr="00AC3E92">
              <w:rPr>
                <w:iCs/>
                <w:sz w:val="22"/>
                <w:szCs w:val="22"/>
              </w:rPr>
              <w:t xml:space="preserve">sửa đổi, bổ sung một số Điều của Thông tư số </w:t>
            </w:r>
            <w:r w:rsidRPr="00AC3E92">
              <w:rPr>
                <w:iCs/>
                <w:sz w:val="22"/>
                <w:szCs w:val="22"/>
              </w:rPr>
              <w:lastRenderedPageBreak/>
              <w:t>01/2011/TT-BGTVT ngày 27 tháng 01 năm 2011 của Bộ trưởng Bộ Giao thông vận tải ban hành Bộ Quy chế An toàn hàng không dân dụng lĩnh vực tàu bay và khai thác tàu bay.</w:t>
            </w:r>
          </w:p>
        </w:tc>
        <w:tc>
          <w:tcPr>
            <w:tcW w:w="496" w:type="pct"/>
          </w:tcPr>
          <w:p w14:paraId="5F115028" w14:textId="77777777" w:rsidR="003D2D10" w:rsidRPr="00AC3E92" w:rsidRDefault="003D2D10" w:rsidP="00084F4F">
            <w:pPr>
              <w:ind w:left="144" w:right="144"/>
              <w:jc w:val="both"/>
              <w:rPr>
                <w:sz w:val="22"/>
                <w:szCs w:val="22"/>
              </w:rPr>
            </w:pPr>
            <w:r w:rsidRPr="00AC3E92">
              <w:rPr>
                <w:sz w:val="22"/>
                <w:szCs w:val="22"/>
              </w:rPr>
              <w:lastRenderedPageBreak/>
              <w:t>15/5/2016</w:t>
            </w:r>
          </w:p>
        </w:tc>
      </w:tr>
      <w:tr w:rsidR="00483A58" w:rsidRPr="00AC3E92" w14:paraId="15603FD3" w14:textId="77777777" w:rsidTr="001B5669">
        <w:tc>
          <w:tcPr>
            <w:tcW w:w="243" w:type="pct"/>
          </w:tcPr>
          <w:p w14:paraId="47E49C4A" w14:textId="77777777" w:rsidR="00483A58" w:rsidRPr="00AC3E92" w:rsidRDefault="00483A58" w:rsidP="00003824">
            <w:pPr>
              <w:pStyle w:val="ListParagraph"/>
              <w:numPr>
                <w:ilvl w:val="0"/>
                <w:numId w:val="20"/>
              </w:numPr>
              <w:spacing w:before="120" w:after="120"/>
              <w:rPr>
                <w:rFonts w:ascii="Times New Roman" w:hAnsi="Times New Roman" w:cs="Times New Roman"/>
                <w:sz w:val="22"/>
                <w:szCs w:val="22"/>
              </w:rPr>
            </w:pPr>
          </w:p>
        </w:tc>
        <w:tc>
          <w:tcPr>
            <w:tcW w:w="462" w:type="pct"/>
          </w:tcPr>
          <w:p w14:paraId="284C9515" w14:textId="4D1AE385" w:rsidR="00483A58" w:rsidRPr="00AC3E92" w:rsidRDefault="00483A58" w:rsidP="00AC3E92">
            <w:pPr>
              <w:ind w:right="144"/>
              <w:jc w:val="both"/>
              <w:rPr>
                <w:sz w:val="22"/>
                <w:szCs w:val="22"/>
              </w:rPr>
            </w:pPr>
            <w:r w:rsidRPr="00AC3E92">
              <w:rPr>
                <w:sz w:val="22"/>
                <w:szCs w:val="22"/>
              </w:rPr>
              <w:t>Thông tư liên tịch</w:t>
            </w:r>
          </w:p>
        </w:tc>
        <w:tc>
          <w:tcPr>
            <w:tcW w:w="1093" w:type="pct"/>
          </w:tcPr>
          <w:p w14:paraId="4A2E9E76" w14:textId="77777777" w:rsidR="00483A58" w:rsidRPr="00AC3E92" w:rsidRDefault="00483A58" w:rsidP="00084F4F">
            <w:pPr>
              <w:ind w:left="144" w:right="144"/>
              <w:jc w:val="center"/>
              <w:rPr>
                <w:sz w:val="22"/>
                <w:szCs w:val="22"/>
              </w:rPr>
            </w:pPr>
            <w:r w:rsidRPr="00AC3E92">
              <w:rPr>
                <w:sz w:val="22"/>
                <w:szCs w:val="22"/>
              </w:rPr>
              <w:t>Số 18/2012/TTLT-BYT-BGTVT</w:t>
            </w:r>
          </w:p>
          <w:p w14:paraId="4AEE8537" w14:textId="77777777" w:rsidR="00483A58" w:rsidRPr="00AC3E92" w:rsidRDefault="00483A58" w:rsidP="00084F4F">
            <w:pPr>
              <w:ind w:left="144" w:right="144"/>
              <w:jc w:val="both"/>
              <w:rPr>
                <w:sz w:val="22"/>
                <w:szCs w:val="22"/>
              </w:rPr>
            </w:pPr>
            <w:r w:rsidRPr="00AC3E92">
              <w:rPr>
                <w:sz w:val="22"/>
                <w:szCs w:val="22"/>
              </w:rPr>
              <w:t>Ngày   05/11/2012</w:t>
            </w:r>
          </w:p>
          <w:p w14:paraId="1D000413" w14:textId="5C552EBA" w:rsidR="00483A58" w:rsidRPr="00AC3E92" w:rsidRDefault="00483A58" w:rsidP="00084F4F">
            <w:pPr>
              <w:ind w:left="144" w:right="144"/>
              <w:jc w:val="both"/>
              <w:rPr>
                <w:sz w:val="22"/>
                <w:szCs w:val="22"/>
              </w:rPr>
            </w:pPr>
            <w:r w:rsidRPr="00AC3E92">
              <w:rPr>
                <w:sz w:val="22"/>
                <w:szCs w:val="22"/>
              </w:rPr>
              <w:t>Thông tư liên tịch của Bộ Y tế, Bộ Giao thông vận tải về việc quy định tiêu chuẩn sức khỏe của nhân viên hàng không và điều kiện đối với cơ sở y tế thực hiện việc khám sức khỏe cho nhân viên hàng không</w:t>
            </w:r>
          </w:p>
        </w:tc>
        <w:tc>
          <w:tcPr>
            <w:tcW w:w="1246" w:type="pct"/>
            <w:gridSpan w:val="2"/>
          </w:tcPr>
          <w:p w14:paraId="24A8FE48" w14:textId="4EF91793" w:rsidR="00483A58" w:rsidRPr="00AC3E92" w:rsidRDefault="00EE7527" w:rsidP="00084F4F">
            <w:pPr>
              <w:ind w:left="144" w:right="144"/>
              <w:jc w:val="both"/>
              <w:rPr>
                <w:sz w:val="22"/>
                <w:szCs w:val="22"/>
              </w:rPr>
            </w:pPr>
            <w:r w:rsidRPr="00AC3E92">
              <w:rPr>
                <w:sz w:val="22"/>
                <w:szCs w:val="22"/>
              </w:rPr>
              <w:t xml:space="preserve">Điểm a Khoản 1 Phụ lục quy định điều kiện cơ sở y tế thực hiện việc khám sức khỏe cho nhân viên hàng không. </w:t>
            </w:r>
          </w:p>
        </w:tc>
        <w:tc>
          <w:tcPr>
            <w:tcW w:w="1460" w:type="pct"/>
          </w:tcPr>
          <w:p w14:paraId="022FDE89" w14:textId="47AE304C" w:rsidR="00483A58" w:rsidRPr="00AC3E92" w:rsidRDefault="00EE7527" w:rsidP="00084F4F">
            <w:pPr>
              <w:ind w:left="144" w:right="144"/>
              <w:jc w:val="both"/>
              <w:rPr>
                <w:sz w:val="22"/>
                <w:szCs w:val="22"/>
              </w:rPr>
            </w:pPr>
            <w:r w:rsidRPr="00AC3E92">
              <w:rPr>
                <w:sz w:val="22"/>
                <w:szCs w:val="22"/>
              </w:rPr>
              <w:t>Bị hết hiệu lực bởi Thông tư số 41/2017/TT-BYT ngày 09/11/2017 của Bộ trưởng Bộ Y Tế bãi bỏ một số văn bản quy phạm pháp luật của Bộ trưởng Bộ Y tế ban hành, liên tịch ban hành.</w:t>
            </w:r>
          </w:p>
        </w:tc>
        <w:tc>
          <w:tcPr>
            <w:tcW w:w="496" w:type="pct"/>
          </w:tcPr>
          <w:p w14:paraId="0178E119" w14:textId="0A5EEC21" w:rsidR="00483A58" w:rsidRPr="00AC3E92" w:rsidRDefault="00097DC7" w:rsidP="009C6CB0">
            <w:pPr>
              <w:ind w:right="144"/>
              <w:jc w:val="both"/>
              <w:rPr>
                <w:sz w:val="22"/>
                <w:szCs w:val="22"/>
              </w:rPr>
            </w:pPr>
            <w:r w:rsidRPr="00AC3E92">
              <w:rPr>
                <w:sz w:val="22"/>
                <w:szCs w:val="22"/>
              </w:rPr>
              <w:t>31/12/2017</w:t>
            </w:r>
          </w:p>
        </w:tc>
      </w:tr>
      <w:tr w:rsidR="00CF60FE" w:rsidRPr="00AC3E92" w14:paraId="46557B31" w14:textId="77777777" w:rsidTr="001B5669">
        <w:tc>
          <w:tcPr>
            <w:tcW w:w="243" w:type="pct"/>
            <w:vMerge w:val="restart"/>
          </w:tcPr>
          <w:p w14:paraId="4394BE8A" w14:textId="77777777" w:rsidR="00CF60FE" w:rsidRPr="00AC3E92" w:rsidRDefault="00CF60FE" w:rsidP="00003824">
            <w:pPr>
              <w:pStyle w:val="ListParagraph"/>
              <w:numPr>
                <w:ilvl w:val="0"/>
                <w:numId w:val="20"/>
              </w:numPr>
              <w:spacing w:before="120" w:after="120"/>
              <w:rPr>
                <w:rFonts w:ascii="Times New Roman" w:hAnsi="Times New Roman" w:cs="Times New Roman"/>
                <w:sz w:val="22"/>
                <w:szCs w:val="22"/>
              </w:rPr>
            </w:pPr>
          </w:p>
        </w:tc>
        <w:tc>
          <w:tcPr>
            <w:tcW w:w="462" w:type="pct"/>
            <w:vMerge w:val="restart"/>
          </w:tcPr>
          <w:p w14:paraId="3C5E7B64" w14:textId="3ADD4467" w:rsidR="00CF60FE" w:rsidRPr="00AC3E92" w:rsidRDefault="00CF60FE" w:rsidP="00084F4F">
            <w:pPr>
              <w:ind w:left="144" w:right="144"/>
              <w:jc w:val="both"/>
              <w:rPr>
                <w:sz w:val="22"/>
                <w:szCs w:val="22"/>
              </w:rPr>
            </w:pPr>
            <w:r w:rsidRPr="00AC3E92">
              <w:rPr>
                <w:sz w:val="22"/>
                <w:szCs w:val="22"/>
              </w:rPr>
              <w:t>Thông tư</w:t>
            </w:r>
          </w:p>
        </w:tc>
        <w:tc>
          <w:tcPr>
            <w:tcW w:w="1093" w:type="pct"/>
            <w:vMerge w:val="restart"/>
          </w:tcPr>
          <w:p w14:paraId="5595E804" w14:textId="77777777" w:rsidR="00CF60FE" w:rsidRPr="00AC3E92" w:rsidRDefault="00CF60FE" w:rsidP="00084F4F">
            <w:pPr>
              <w:ind w:left="144" w:right="144"/>
              <w:jc w:val="both"/>
              <w:rPr>
                <w:rStyle w:val="vldocrldnamec2"/>
                <w:sz w:val="22"/>
                <w:szCs w:val="22"/>
              </w:rPr>
            </w:pPr>
            <w:r w:rsidRPr="00AC3E92">
              <w:rPr>
                <w:rStyle w:val="vldocrldnamec2"/>
                <w:sz w:val="22"/>
                <w:szCs w:val="22"/>
              </w:rPr>
              <w:t>Số 36/2014/TT-BGTVT</w:t>
            </w:r>
          </w:p>
          <w:p w14:paraId="72F2B346" w14:textId="77777777" w:rsidR="00CF60FE" w:rsidRPr="00AC3E92" w:rsidRDefault="00CF60FE" w:rsidP="00084F4F">
            <w:pPr>
              <w:ind w:left="144" w:right="144"/>
              <w:jc w:val="both"/>
              <w:rPr>
                <w:rStyle w:val="vldocrldnamec2"/>
                <w:sz w:val="22"/>
                <w:szCs w:val="22"/>
              </w:rPr>
            </w:pPr>
            <w:r w:rsidRPr="00AC3E92">
              <w:rPr>
                <w:rStyle w:val="vldocrldnamec2"/>
                <w:sz w:val="22"/>
                <w:szCs w:val="22"/>
              </w:rPr>
              <w:t>Ngày 29/8/2014</w:t>
            </w:r>
          </w:p>
          <w:p w14:paraId="0FB07B34" w14:textId="63D46BC1" w:rsidR="00CF60FE" w:rsidRPr="00AC3E92" w:rsidRDefault="00CF60FE" w:rsidP="00084F4F">
            <w:pPr>
              <w:ind w:left="144" w:right="144"/>
              <w:jc w:val="both"/>
              <w:rPr>
                <w:sz w:val="22"/>
                <w:szCs w:val="22"/>
              </w:rPr>
            </w:pPr>
            <w:r w:rsidRPr="00AC3E92">
              <w:rPr>
                <w:sz w:val="22"/>
                <w:szCs w:val="22"/>
              </w:rPr>
              <w:t>Thông tư của trưởng Bộ Giao thông vận tải quy định chất lượng dịch vụ hành khách tại cảng hàng không</w:t>
            </w:r>
          </w:p>
        </w:tc>
        <w:tc>
          <w:tcPr>
            <w:tcW w:w="1246" w:type="pct"/>
            <w:gridSpan w:val="2"/>
          </w:tcPr>
          <w:p w14:paraId="6736B788" w14:textId="77777777" w:rsidR="00CF60FE" w:rsidRPr="00AC3E92" w:rsidRDefault="00CF60FE" w:rsidP="00084F4F">
            <w:pPr>
              <w:ind w:left="144" w:right="144"/>
              <w:jc w:val="both"/>
              <w:rPr>
                <w:sz w:val="22"/>
                <w:szCs w:val="22"/>
                <w:shd w:val="clear" w:color="auto" w:fill="FFFFFF"/>
              </w:rPr>
            </w:pPr>
            <w:r w:rsidRPr="00AC3E92">
              <w:rPr>
                <w:sz w:val="22"/>
                <w:szCs w:val="22"/>
                <w:shd w:val="clear" w:color="auto" w:fill="FFFFFF"/>
              </w:rPr>
              <w:t>- Khoản 2 Điều 2;</w:t>
            </w:r>
          </w:p>
          <w:p w14:paraId="392BD63E" w14:textId="77777777" w:rsidR="00CF60FE" w:rsidRPr="00AC3E92" w:rsidRDefault="00CF60FE" w:rsidP="00084F4F">
            <w:pPr>
              <w:ind w:left="144" w:right="144"/>
              <w:jc w:val="both"/>
              <w:rPr>
                <w:sz w:val="22"/>
                <w:szCs w:val="22"/>
                <w:shd w:val="clear" w:color="auto" w:fill="FFFFFF"/>
              </w:rPr>
            </w:pPr>
            <w:r w:rsidRPr="00AC3E92">
              <w:rPr>
                <w:sz w:val="22"/>
                <w:szCs w:val="22"/>
              </w:rPr>
              <w:t xml:space="preserve">- </w:t>
            </w:r>
            <w:r w:rsidRPr="00AC3E92">
              <w:rPr>
                <w:sz w:val="22"/>
                <w:szCs w:val="22"/>
                <w:shd w:val="clear" w:color="auto" w:fill="FFFFFF"/>
              </w:rPr>
              <w:t>Khoản 2 Điều 3;</w:t>
            </w:r>
          </w:p>
          <w:p w14:paraId="61C6C956" w14:textId="77777777" w:rsidR="00CF60FE" w:rsidRPr="00AC3E92" w:rsidRDefault="00CF60FE" w:rsidP="00084F4F">
            <w:pPr>
              <w:ind w:left="144" w:right="144"/>
              <w:jc w:val="both"/>
              <w:rPr>
                <w:sz w:val="22"/>
                <w:szCs w:val="22"/>
                <w:shd w:val="clear" w:color="auto" w:fill="FFFFFF"/>
              </w:rPr>
            </w:pPr>
            <w:r w:rsidRPr="00AC3E92">
              <w:rPr>
                <w:sz w:val="22"/>
                <w:szCs w:val="22"/>
              </w:rPr>
              <w:t xml:space="preserve">- </w:t>
            </w:r>
            <w:r w:rsidRPr="00AC3E92">
              <w:rPr>
                <w:sz w:val="22"/>
                <w:szCs w:val="22"/>
                <w:shd w:val="clear" w:color="auto" w:fill="FFFFFF"/>
              </w:rPr>
              <w:t>Khoản 1 Điều 4;</w:t>
            </w:r>
          </w:p>
          <w:p w14:paraId="2226C6A7" w14:textId="77777777" w:rsidR="00CF60FE" w:rsidRPr="00AC3E92" w:rsidRDefault="00CF60FE" w:rsidP="00084F4F">
            <w:pPr>
              <w:ind w:left="144" w:right="144"/>
              <w:jc w:val="both"/>
              <w:rPr>
                <w:sz w:val="22"/>
                <w:szCs w:val="22"/>
                <w:shd w:val="clear" w:color="auto" w:fill="FFFFFF"/>
              </w:rPr>
            </w:pPr>
            <w:r w:rsidRPr="00AC3E92">
              <w:rPr>
                <w:sz w:val="22"/>
                <w:szCs w:val="22"/>
              </w:rPr>
              <w:t xml:space="preserve">- </w:t>
            </w:r>
            <w:r w:rsidRPr="00AC3E92">
              <w:rPr>
                <w:sz w:val="22"/>
                <w:szCs w:val="22"/>
                <w:shd w:val="clear" w:color="auto" w:fill="FFFFFF"/>
              </w:rPr>
              <w:t>Khoản 1 và Điểm d, đ khoản 2; Điều 5;</w:t>
            </w:r>
          </w:p>
          <w:p w14:paraId="449FC969" w14:textId="77777777" w:rsidR="00CF60FE" w:rsidRPr="00AC3E92" w:rsidRDefault="00CF60FE" w:rsidP="00084F4F">
            <w:pPr>
              <w:ind w:left="144" w:right="144"/>
              <w:jc w:val="both"/>
              <w:rPr>
                <w:sz w:val="22"/>
                <w:szCs w:val="22"/>
                <w:shd w:val="clear" w:color="auto" w:fill="FFFFFF"/>
              </w:rPr>
            </w:pPr>
            <w:r w:rsidRPr="00AC3E92">
              <w:rPr>
                <w:sz w:val="22"/>
                <w:szCs w:val="22"/>
                <w:shd w:val="clear" w:color="auto" w:fill="FFFFFF"/>
              </w:rPr>
              <w:t>- Điểm d khoản 1 Điều 6 và khoản 3 Điều 6;</w:t>
            </w:r>
          </w:p>
          <w:p w14:paraId="40FEABB1" w14:textId="77777777" w:rsidR="00CF60FE" w:rsidRPr="00AC3E92" w:rsidRDefault="00CF60FE" w:rsidP="00084F4F">
            <w:pPr>
              <w:ind w:left="144" w:right="144"/>
              <w:jc w:val="both"/>
              <w:rPr>
                <w:sz w:val="22"/>
                <w:szCs w:val="22"/>
                <w:shd w:val="clear" w:color="auto" w:fill="FFFFFF"/>
              </w:rPr>
            </w:pPr>
            <w:r w:rsidRPr="00AC3E92">
              <w:rPr>
                <w:sz w:val="22"/>
                <w:szCs w:val="22"/>
                <w:shd w:val="clear" w:color="auto" w:fill="FFFFFF"/>
              </w:rPr>
              <w:t>- Điều 7;</w:t>
            </w:r>
          </w:p>
          <w:p w14:paraId="050D8A62" w14:textId="77777777" w:rsidR="00CF60FE" w:rsidRPr="00AC3E92" w:rsidRDefault="00CF60FE" w:rsidP="00084F4F">
            <w:pPr>
              <w:ind w:left="144" w:right="144"/>
              <w:jc w:val="both"/>
              <w:rPr>
                <w:sz w:val="22"/>
                <w:szCs w:val="22"/>
                <w:shd w:val="clear" w:color="auto" w:fill="FFFFFF"/>
              </w:rPr>
            </w:pPr>
            <w:r w:rsidRPr="00AC3E92">
              <w:rPr>
                <w:sz w:val="22"/>
                <w:szCs w:val="22"/>
                <w:shd w:val="clear" w:color="auto" w:fill="FFFFFF"/>
              </w:rPr>
              <w:t>- Điểm c khoản 1 và khoản 2 Điều 9;</w:t>
            </w:r>
          </w:p>
          <w:p w14:paraId="73828659" w14:textId="77777777" w:rsidR="00CF60FE" w:rsidRPr="00AC3E92" w:rsidRDefault="00CF60FE" w:rsidP="00084F4F">
            <w:pPr>
              <w:ind w:left="144" w:right="144"/>
              <w:jc w:val="both"/>
              <w:rPr>
                <w:sz w:val="22"/>
                <w:szCs w:val="22"/>
                <w:shd w:val="clear" w:color="auto" w:fill="FFFFFF"/>
              </w:rPr>
            </w:pPr>
            <w:r w:rsidRPr="00AC3E92">
              <w:rPr>
                <w:sz w:val="22"/>
                <w:szCs w:val="22"/>
                <w:shd w:val="clear" w:color="auto" w:fill="FFFFFF"/>
              </w:rPr>
              <w:t>- Khoản 1, Khoản 2 Điều 10;</w:t>
            </w:r>
          </w:p>
          <w:p w14:paraId="7168FFBC" w14:textId="77777777" w:rsidR="00CF60FE" w:rsidRPr="00AC3E92" w:rsidRDefault="00CF60FE" w:rsidP="00084F4F">
            <w:pPr>
              <w:ind w:left="144" w:right="144"/>
              <w:jc w:val="both"/>
              <w:rPr>
                <w:sz w:val="22"/>
                <w:szCs w:val="22"/>
                <w:shd w:val="clear" w:color="auto" w:fill="FFFFFF"/>
              </w:rPr>
            </w:pPr>
            <w:r w:rsidRPr="00AC3E92">
              <w:rPr>
                <w:sz w:val="22"/>
                <w:szCs w:val="22"/>
                <w:shd w:val="clear" w:color="auto" w:fill="FFFFFF"/>
              </w:rPr>
              <w:t>- Khoản 2 Điều 11;</w:t>
            </w:r>
          </w:p>
          <w:p w14:paraId="6427D5CB" w14:textId="77777777" w:rsidR="00CF60FE" w:rsidRPr="00AC3E92" w:rsidRDefault="00CF60FE" w:rsidP="00084F4F">
            <w:pPr>
              <w:ind w:left="144" w:right="144"/>
              <w:jc w:val="both"/>
              <w:rPr>
                <w:sz w:val="22"/>
                <w:szCs w:val="22"/>
                <w:shd w:val="clear" w:color="auto" w:fill="FFFFFF"/>
              </w:rPr>
            </w:pPr>
            <w:r w:rsidRPr="00AC3E92">
              <w:rPr>
                <w:sz w:val="22"/>
                <w:szCs w:val="22"/>
                <w:shd w:val="clear" w:color="auto" w:fill="FFFFFF"/>
              </w:rPr>
              <w:t>- Điều 12;</w:t>
            </w:r>
          </w:p>
          <w:p w14:paraId="6741A862" w14:textId="77777777" w:rsidR="00CF60FE" w:rsidRPr="00AC3E92" w:rsidRDefault="00CF60FE" w:rsidP="00084F4F">
            <w:pPr>
              <w:ind w:left="144" w:right="144"/>
              <w:jc w:val="both"/>
              <w:rPr>
                <w:sz w:val="22"/>
                <w:szCs w:val="22"/>
                <w:shd w:val="clear" w:color="auto" w:fill="FFFFFF"/>
              </w:rPr>
            </w:pPr>
            <w:r w:rsidRPr="00AC3E92">
              <w:rPr>
                <w:sz w:val="22"/>
                <w:szCs w:val="22"/>
                <w:shd w:val="clear" w:color="auto" w:fill="FFFFFF"/>
              </w:rPr>
              <w:t>- Khoản 3 Điều 14;</w:t>
            </w:r>
          </w:p>
          <w:p w14:paraId="0073457F" w14:textId="333FE7B3" w:rsidR="00CF60FE" w:rsidRPr="00CF60FE" w:rsidRDefault="00CF60FE" w:rsidP="00CF60FE">
            <w:pPr>
              <w:ind w:left="144" w:right="144"/>
              <w:jc w:val="both"/>
              <w:rPr>
                <w:sz w:val="22"/>
                <w:szCs w:val="22"/>
                <w:shd w:val="clear" w:color="auto" w:fill="FFFFFF"/>
              </w:rPr>
            </w:pPr>
            <w:r w:rsidRPr="00AC3E92">
              <w:rPr>
                <w:sz w:val="22"/>
                <w:szCs w:val="22"/>
                <w:shd w:val="clear" w:color="auto" w:fill="FFFFFF"/>
              </w:rPr>
              <w:t>- Khoản 4 Điều 15</w:t>
            </w:r>
            <w:r>
              <w:rPr>
                <w:sz w:val="22"/>
                <w:szCs w:val="22"/>
                <w:shd w:val="clear" w:color="auto" w:fill="FFFFFF"/>
              </w:rPr>
              <w:t xml:space="preserve">. </w:t>
            </w:r>
          </w:p>
        </w:tc>
        <w:tc>
          <w:tcPr>
            <w:tcW w:w="1460" w:type="pct"/>
          </w:tcPr>
          <w:p w14:paraId="49643165" w14:textId="77777777" w:rsidR="00CF60FE" w:rsidRPr="00AC3E92" w:rsidRDefault="00CF60FE" w:rsidP="00084F4F">
            <w:pPr>
              <w:ind w:left="144" w:right="144"/>
              <w:jc w:val="both"/>
              <w:rPr>
                <w:sz w:val="22"/>
                <w:szCs w:val="22"/>
              </w:rPr>
            </w:pPr>
            <w:r w:rsidRPr="00AC3E92">
              <w:rPr>
                <w:sz w:val="22"/>
                <w:szCs w:val="22"/>
              </w:rPr>
              <w:t>Được sửa đổi, bổ sung, bãi bỏ bởi:</w:t>
            </w:r>
          </w:p>
          <w:p w14:paraId="613DD72D" w14:textId="3C64F265" w:rsidR="00CF60FE" w:rsidRPr="00CF60FE" w:rsidRDefault="00CF60FE" w:rsidP="00CF60FE">
            <w:pPr>
              <w:ind w:left="144" w:right="144"/>
              <w:jc w:val="both"/>
              <w:rPr>
                <w:sz w:val="22"/>
                <w:szCs w:val="22"/>
                <w:shd w:val="clear" w:color="auto" w:fill="FFFFFF"/>
              </w:rPr>
            </w:pPr>
            <w:r w:rsidRPr="00AC3E92">
              <w:rPr>
                <w:sz w:val="22"/>
                <w:szCs w:val="22"/>
              </w:rPr>
              <w:t xml:space="preserve">- Điều 1 Thông tư số 27/2017/TT-BGTVT của Bộ trưởng Bộ Giao thông vận tải ngày 25/8/2017  </w:t>
            </w:r>
            <w:r w:rsidRPr="00AC3E92">
              <w:rPr>
                <w:sz w:val="22"/>
                <w:szCs w:val="22"/>
                <w:shd w:val="clear" w:color="auto" w:fill="FFFFFF"/>
              </w:rPr>
              <w:t>sửa đổi, bổ sung một số điều của Thông tư số </w:t>
            </w:r>
            <w:hyperlink r:id="rId14" w:tgtFrame="_blank" w:tooltip="Thông tư 36/2014/TT-BGTVT" w:history="1">
              <w:r w:rsidRPr="00AC3E92">
                <w:rPr>
                  <w:rStyle w:val="Hyperlink"/>
                  <w:sz w:val="22"/>
                  <w:szCs w:val="22"/>
                  <w:u w:val="none"/>
                  <w:shd w:val="clear" w:color="auto" w:fill="FFFFFF"/>
                </w:rPr>
                <w:t>36/2014/TT-BGTVT</w:t>
              </w:r>
            </w:hyperlink>
            <w:r w:rsidRPr="00AC3E92">
              <w:rPr>
                <w:sz w:val="22"/>
                <w:szCs w:val="22"/>
                <w:shd w:val="clear" w:color="auto" w:fill="FFFFFF"/>
              </w:rPr>
              <w:t> ngày 29 tháng 8 năm 2014 của Bộ trưởng Bộ Giao thông vận tải quy định chất lượng dịch vụ hành khách tại cảng hàng không và Thông tư số </w:t>
            </w:r>
            <w:hyperlink r:id="rId15" w:tgtFrame="_blank" w:tooltip="Thông tư 14/2015/TT-BGTVT" w:history="1">
              <w:r w:rsidRPr="00AC3E92">
                <w:rPr>
                  <w:rStyle w:val="Hyperlink"/>
                  <w:sz w:val="22"/>
                  <w:szCs w:val="22"/>
                  <w:u w:val="none"/>
                  <w:shd w:val="clear" w:color="auto" w:fill="FFFFFF"/>
                </w:rPr>
                <w:t>14/2015/TT-BGTVT</w:t>
              </w:r>
            </w:hyperlink>
            <w:r w:rsidRPr="00AC3E92">
              <w:rPr>
                <w:sz w:val="22"/>
                <w:szCs w:val="22"/>
                <w:shd w:val="clear" w:color="auto" w:fill="FFFFFF"/>
              </w:rPr>
              <w:t> ngày 27 tháng 4 năm 2015 của Bộ trưởng Bộ Giao thông vận tải quy định về việc bồi thường ứng trước không hoàn lại trong vận chuyển hành khách bằng đường hàng không</w:t>
            </w:r>
          </w:p>
        </w:tc>
        <w:tc>
          <w:tcPr>
            <w:tcW w:w="496" w:type="pct"/>
          </w:tcPr>
          <w:p w14:paraId="1C74C27A" w14:textId="3676309A" w:rsidR="00CF60FE" w:rsidRPr="00AC3E92" w:rsidRDefault="00CF60FE" w:rsidP="009C6CB0">
            <w:pPr>
              <w:ind w:right="144"/>
              <w:jc w:val="both"/>
              <w:rPr>
                <w:sz w:val="22"/>
                <w:szCs w:val="22"/>
              </w:rPr>
            </w:pPr>
            <w:r w:rsidRPr="00AC3E92">
              <w:rPr>
                <w:sz w:val="22"/>
                <w:szCs w:val="22"/>
              </w:rPr>
              <w:t>01/11/2017</w:t>
            </w:r>
          </w:p>
        </w:tc>
      </w:tr>
      <w:tr w:rsidR="00CF60FE" w:rsidRPr="00AC3E92" w14:paraId="286F7EF1" w14:textId="77777777" w:rsidTr="000E6825">
        <w:tc>
          <w:tcPr>
            <w:tcW w:w="243" w:type="pct"/>
            <w:vMerge/>
          </w:tcPr>
          <w:p w14:paraId="7AE3AB09" w14:textId="77777777" w:rsidR="00CF60FE" w:rsidRPr="00CF60FE" w:rsidRDefault="00CF60FE" w:rsidP="00CF60FE">
            <w:pPr>
              <w:spacing w:before="120" w:after="120"/>
              <w:ind w:left="360"/>
              <w:rPr>
                <w:sz w:val="22"/>
                <w:szCs w:val="22"/>
              </w:rPr>
            </w:pPr>
          </w:p>
        </w:tc>
        <w:tc>
          <w:tcPr>
            <w:tcW w:w="462" w:type="pct"/>
            <w:vMerge/>
          </w:tcPr>
          <w:p w14:paraId="0B25764D" w14:textId="77777777" w:rsidR="00CF60FE" w:rsidRPr="00AC3E92" w:rsidRDefault="00CF60FE" w:rsidP="00CF60FE">
            <w:pPr>
              <w:ind w:left="144" w:right="144"/>
              <w:jc w:val="both"/>
              <w:rPr>
                <w:sz w:val="22"/>
                <w:szCs w:val="22"/>
              </w:rPr>
            </w:pPr>
          </w:p>
        </w:tc>
        <w:tc>
          <w:tcPr>
            <w:tcW w:w="1093" w:type="pct"/>
            <w:vMerge/>
          </w:tcPr>
          <w:p w14:paraId="37382F88" w14:textId="77777777" w:rsidR="00CF60FE" w:rsidRPr="00AC3E92" w:rsidRDefault="00CF60FE" w:rsidP="00CF60FE">
            <w:pPr>
              <w:ind w:left="144" w:right="144"/>
              <w:jc w:val="both"/>
              <w:rPr>
                <w:rStyle w:val="vldocrldnamec2"/>
                <w:sz w:val="22"/>
                <w:szCs w:val="22"/>
              </w:rPr>
            </w:pPr>
          </w:p>
        </w:tc>
        <w:tc>
          <w:tcPr>
            <w:tcW w:w="1246" w:type="pct"/>
            <w:gridSpan w:val="2"/>
            <w:vAlign w:val="center"/>
          </w:tcPr>
          <w:p w14:paraId="018439CB" w14:textId="1B3BE009" w:rsidR="00CF60FE" w:rsidRPr="00AC3E92" w:rsidRDefault="00CF60FE" w:rsidP="00CF60FE">
            <w:pPr>
              <w:ind w:left="144" w:right="144"/>
              <w:jc w:val="both"/>
              <w:rPr>
                <w:sz w:val="22"/>
                <w:szCs w:val="22"/>
                <w:shd w:val="clear" w:color="auto" w:fill="FFFFFF"/>
              </w:rPr>
            </w:pPr>
            <w:r w:rsidRPr="00E4095C">
              <w:rPr>
                <w:sz w:val="22"/>
                <w:szCs w:val="22"/>
                <w:shd w:val="clear" w:color="auto" w:fill="FFFFFF"/>
              </w:rPr>
              <w:t xml:space="preserve">cụm từ “cất cánh” tại điểm d khoản 2 Điều 5 Thông tư số 36/2014/TT-BGTVT đã được sửa đổi, bổ sung tại khoản 6 Điều 1 Thông tư số 27/2017/TT-BGTVT, điểm c khoản 1 Điều 6; điểm a khoản 2 </w:t>
            </w:r>
            <w:r w:rsidRPr="00E4095C">
              <w:rPr>
                <w:sz w:val="22"/>
                <w:szCs w:val="22"/>
                <w:shd w:val="clear" w:color="auto" w:fill="FFFFFF"/>
              </w:rPr>
              <w:lastRenderedPageBreak/>
              <w:t xml:space="preserve">Điều 7 Thông tư số 36/2014/TT-BGTVT đã được sửa đổi bổ sung tại khoản 10 Điều 1 Thông tư số 27/2017/TT-BGTVT; khoản 2 Điều 10 Thông tư số 36/2014/TT-BGTVT đã được sửa đổi, bổ sung tại khoản 14 Điều 1 Thông tư số 27/2017/TT-BGTVT. </w:t>
            </w:r>
          </w:p>
        </w:tc>
        <w:tc>
          <w:tcPr>
            <w:tcW w:w="1460" w:type="pct"/>
            <w:vAlign w:val="center"/>
          </w:tcPr>
          <w:p w14:paraId="48A9DBDD" w14:textId="630E6733" w:rsidR="00CF60FE" w:rsidRPr="00E4095C" w:rsidRDefault="00CF60FE" w:rsidP="00CF60FE">
            <w:pPr>
              <w:ind w:left="144" w:right="144"/>
              <w:jc w:val="both"/>
              <w:rPr>
                <w:sz w:val="22"/>
                <w:szCs w:val="22"/>
                <w:shd w:val="clear" w:color="auto" w:fill="FFFFFF"/>
              </w:rPr>
            </w:pPr>
            <w:r w:rsidRPr="00E4095C">
              <w:rPr>
                <w:sz w:val="22"/>
                <w:szCs w:val="22"/>
                <w:shd w:val="clear" w:color="auto" w:fill="FFFFFF"/>
              </w:rPr>
              <w:lastRenderedPageBreak/>
              <w:t xml:space="preserve">Được sửa đổi, bổ sung bởi Điều 2 Thông tư số 19/2023/TT-BGTVT ngày 30/6/2023 của Bộ trưởng Bộ Giao thông vận tải sửa đổi, bổ sung, bãi bỏ một số điều của các Thông tư quy định liên quan đến vận tải hàng không. </w:t>
            </w:r>
          </w:p>
        </w:tc>
        <w:tc>
          <w:tcPr>
            <w:tcW w:w="496" w:type="pct"/>
            <w:vAlign w:val="center"/>
          </w:tcPr>
          <w:p w14:paraId="37649331" w14:textId="3A99F6A1" w:rsidR="00CF60FE" w:rsidRPr="00E4095C" w:rsidRDefault="00CF60FE" w:rsidP="00CF60FE">
            <w:pPr>
              <w:ind w:right="144"/>
              <w:jc w:val="both"/>
              <w:rPr>
                <w:sz w:val="22"/>
                <w:szCs w:val="22"/>
                <w:shd w:val="clear" w:color="auto" w:fill="FFFFFF"/>
              </w:rPr>
            </w:pPr>
            <w:r w:rsidRPr="00E4095C">
              <w:rPr>
                <w:sz w:val="22"/>
                <w:szCs w:val="22"/>
                <w:shd w:val="clear" w:color="auto" w:fill="FFFFFF"/>
              </w:rPr>
              <w:t>01/9/2023</w:t>
            </w:r>
          </w:p>
        </w:tc>
      </w:tr>
      <w:tr w:rsidR="00E4095C" w:rsidRPr="00AC3E92" w14:paraId="6563FFD5" w14:textId="77777777" w:rsidTr="001B5669">
        <w:tc>
          <w:tcPr>
            <w:tcW w:w="243" w:type="pct"/>
            <w:vMerge w:val="restart"/>
          </w:tcPr>
          <w:p w14:paraId="5E572062" w14:textId="77777777" w:rsidR="00E4095C" w:rsidRPr="00AC3E92" w:rsidRDefault="00E4095C" w:rsidP="00CF60FE">
            <w:pPr>
              <w:pStyle w:val="ListParagraph"/>
              <w:numPr>
                <w:ilvl w:val="0"/>
                <w:numId w:val="20"/>
              </w:numPr>
              <w:spacing w:before="120" w:after="120"/>
              <w:rPr>
                <w:rFonts w:ascii="Times New Roman" w:hAnsi="Times New Roman" w:cs="Times New Roman"/>
                <w:sz w:val="22"/>
                <w:szCs w:val="22"/>
              </w:rPr>
            </w:pPr>
          </w:p>
        </w:tc>
        <w:tc>
          <w:tcPr>
            <w:tcW w:w="462" w:type="pct"/>
            <w:vMerge w:val="restart"/>
          </w:tcPr>
          <w:p w14:paraId="4F8234FB" w14:textId="77777777" w:rsidR="00E4095C" w:rsidRPr="00AC3E92" w:rsidRDefault="00E4095C" w:rsidP="00CF60FE">
            <w:pPr>
              <w:ind w:left="144" w:right="144"/>
              <w:jc w:val="both"/>
              <w:rPr>
                <w:sz w:val="22"/>
                <w:szCs w:val="22"/>
              </w:rPr>
            </w:pPr>
            <w:r w:rsidRPr="00AC3E92">
              <w:rPr>
                <w:sz w:val="22"/>
                <w:szCs w:val="22"/>
              </w:rPr>
              <w:t>Thông tư</w:t>
            </w:r>
          </w:p>
        </w:tc>
        <w:tc>
          <w:tcPr>
            <w:tcW w:w="1093" w:type="pct"/>
            <w:vMerge w:val="restart"/>
          </w:tcPr>
          <w:p w14:paraId="513751CE" w14:textId="70E3B949" w:rsidR="00E4095C" w:rsidRPr="00AC3E92" w:rsidRDefault="00E4095C" w:rsidP="00CF60FE">
            <w:pPr>
              <w:ind w:left="144" w:right="144"/>
              <w:jc w:val="both"/>
              <w:rPr>
                <w:sz w:val="22"/>
                <w:szCs w:val="22"/>
              </w:rPr>
            </w:pPr>
            <w:r w:rsidRPr="00AC3E92">
              <w:rPr>
                <w:sz w:val="22"/>
                <w:szCs w:val="22"/>
              </w:rPr>
              <w:t>Số 81/2014/TT-BGTVT</w:t>
            </w:r>
          </w:p>
          <w:p w14:paraId="524A36C2" w14:textId="29386C4C" w:rsidR="00E4095C" w:rsidRPr="00AC3E92" w:rsidRDefault="00E4095C" w:rsidP="00CF60FE">
            <w:pPr>
              <w:ind w:left="144" w:right="144"/>
              <w:jc w:val="both"/>
              <w:rPr>
                <w:sz w:val="22"/>
                <w:szCs w:val="22"/>
              </w:rPr>
            </w:pPr>
            <w:r w:rsidRPr="00AC3E92">
              <w:rPr>
                <w:sz w:val="22"/>
                <w:szCs w:val="22"/>
              </w:rPr>
              <w:t>Ngày 30/12/2014</w:t>
            </w:r>
          </w:p>
          <w:p w14:paraId="0423920A" w14:textId="77777777" w:rsidR="00E4095C" w:rsidRPr="00AC3E92" w:rsidRDefault="00E4095C" w:rsidP="00CF60FE">
            <w:pPr>
              <w:ind w:left="144" w:right="144"/>
              <w:jc w:val="both"/>
              <w:rPr>
                <w:sz w:val="22"/>
                <w:szCs w:val="22"/>
              </w:rPr>
            </w:pPr>
            <w:r w:rsidRPr="00AC3E92">
              <w:rPr>
                <w:sz w:val="22"/>
                <w:szCs w:val="22"/>
              </w:rPr>
              <w:t>Thông tư của Bộ trưởng Bộ Giao thông vận tải quy định về việc vận chuyển hàng không và hoạt động hàng không chung</w:t>
            </w:r>
          </w:p>
        </w:tc>
        <w:tc>
          <w:tcPr>
            <w:tcW w:w="1246" w:type="pct"/>
            <w:gridSpan w:val="2"/>
          </w:tcPr>
          <w:p w14:paraId="63A629C6" w14:textId="77777777" w:rsidR="00E4095C" w:rsidRPr="00AC3E92" w:rsidRDefault="00E4095C" w:rsidP="00CF60FE">
            <w:pPr>
              <w:ind w:left="144" w:right="144"/>
              <w:jc w:val="both"/>
              <w:rPr>
                <w:color w:val="000000"/>
                <w:sz w:val="22"/>
                <w:szCs w:val="22"/>
                <w:shd w:val="clear" w:color="auto" w:fill="FFFFFF"/>
              </w:rPr>
            </w:pPr>
            <w:r w:rsidRPr="00AC3E92">
              <w:rPr>
                <w:sz w:val="22"/>
                <w:szCs w:val="22"/>
              </w:rPr>
              <w:t>- Đ</w:t>
            </w:r>
            <w:r w:rsidRPr="00AC3E92">
              <w:rPr>
                <w:color w:val="000000"/>
                <w:sz w:val="22"/>
                <w:szCs w:val="22"/>
                <w:shd w:val="clear" w:color="auto" w:fill="FFFFFF"/>
              </w:rPr>
              <w:t>iểm c và d khoản 1, khoản 2 Điều 1;</w:t>
            </w:r>
          </w:p>
          <w:p w14:paraId="789D8E35" w14:textId="77777777" w:rsidR="00E4095C" w:rsidRPr="00AC3E92" w:rsidRDefault="00E4095C" w:rsidP="00CF60FE">
            <w:pPr>
              <w:ind w:left="144" w:right="144"/>
              <w:jc w:val="both"/>
              <w:rPr>
                <w:color w:val="000000"/>
                <w:sz w:val="22"/>
                <w:szCs w:val="22"/>
                <w:shd w:val="clear" w:color="auto" w:fill="FFFFFF"/>
              </w:rPr>
            </w:pPr>
            <w:r w:rsidRPr="00AC3E92">
              <w:rPr>
                <w:color w:val="000000"/>
                <w:sz w:val="22"/>
                <w:szCs w:val="22"/>
                <w:shd w:val="clear" w:color="auto" w:fill="FFFFFF"/>
              </w:rPr>
              <w:t>-  Điều 3;</w:t>
            </w:r>
          </w:p>
          <w:p w14:paraId="4F657C11" w14:textId="77777777" w:rsidR="00E4095C" w:rsidRPr="00AC3E92" w:rsidRDefault="00E4095C" w:rsidP="00CF60FE">
            <w:pPr>
              <w:ind w:left="144" w:right="144"/>
              <w:jc w:val="both"/>
              <w:rPr>
                <w:color w:val="000000"/>
                <w:sz w:val="22"/>
                <w:szCs w:val="22"/>
                <w:shd w:val="clear" w:color="auto" w:fill="FFFFFF"/>
              </w:rPr>
            </w:pPr>
            <w:r w:rsidRPr="00AC3E92">
              <w:rPr>
                <w:color w:val="000000"/>
                <w:sz w:val="22"/>
                <w:szCs w:val="22"/>
                <w:shd w:val="clear" w:color="auto" w:fill="FFFFFF"/>
              </w:rPr>
              <w:t>- Điều 6;</w:t>
            </w:r>
          </w:p>
          <w:p w14:paraId="035578EA" w14:textId="77777777" w:rsidR="00E4095C" w:rsidRPr="00AC3E92" w:rsidRDefault="00E4095C" w:rsidP="00CF60FE">
            <w:pPr>
              <w:ind w:left="144" w:right="144"/>
              <w:jc w:val="both"/>
              <w:rPr>
                <w:color w:val="000000"/>
                <w:sz w:val="22"/>
                <w:szCs w:val="22"/>
                <w:shd w:val="clear" w:color="auto" w:fill="FFFFFF"/>
              </w:rPr>
            </w:pPr>
            <w:r w:rsidRPr="00AC3E92">
              <w:rPr>
                <w:color w:val="000000"/>
                <w:sz w:val="22"/>
                <w:szCs w:val="22"/>
                <w:shd w:val="clear" w:color="auto" w:fill="FFFFFF"/>
              </w:rPr>
              <w:t>- Khoản 1, khoản 3, khoản 5 Điều 8;</w:t>
            </w:r>
          </w:p>
          <w:p w14:paraId="010C493B" w14:textId="77777777" w:rsidR="00E4095C" w:rsidRPr="00AC3E92" w:rsidRDefault="00E4095C" w:rsidP="00CF60FE">
            <w:pPr>
              <w:ind w:left="144" w:right="144"/>
              <w:jc w:val="both"/>
              <w:rPr>
                <w:color w:val="000000"/>
                <w:sz w:val="22"/>
                <w:szCs w:val="22"/>
                <w:shd w:val="clear" w:color="auto" w:fill="FFFFFF"/>
              </w:rPr>
            </w:pPr>
            <w:r w:rsidRPr="00AC3E92">
              <w:rPr>
                <w:color w:val="000000"/>
                <w:sz w:val="22"/>
                <w:szCs w:val="22"/>
                <w:shd w:val="clear" w:color="auto" w:fill="FFFFFF"/>
              </w:rPr>
              <w:t>- Điều 8;</w:t>
            </w:r>
          </w:p>
          <w:p w14:paraId="4F6213F4" w14:textId="77777777" w:rsidR="00E4095C" w:rsidRPr="00AC3E92" w:rsidRDefault="00E4095C" w:rsidP="00CF60FE">
            <w:pPr>
              <w:ind w:left="144" w:right="144"/>
              <w:jc w:val="both"/>
              <w:rPr>
                <w:color w:val="000000"/>
                <w:sz w:val="22"/>
                <w:szCs w:val="22"/>
                <w:shd w:val="clear" w:color="auto" w:fill="FFFFFF"/>
              </w:rPr>
            </w:pPr>
            <w:r w:rsidRPr="00AC3E92">
              <w:rPr>
                <w:color w:val="000000"/>
                <w:sz w:val="22"/>
                <w:szCs w:val="22"/>
                <w:shd w:val="clear" w:color="auto" w:fill="FFFFFF"/>
              </w:rPr>
              <w:t>- Điều 10;</w:t>
            </w:r>
          </w:p>
          <w:p w14:paraId="00A46857" w14:textId="77777777" w:rsidR="00E4095C" w:rsidRPr="00AC3E92" w:rsidRDefault="00E4095C" w:rsidP="00CF60FE">
            <w:pPr>
              <w:ind w:left="144" w:right="144"/>
              <w:jc w:val="both"/>
              <w:rPr>
                <w:color w:val="000000"/>
                <w:sz w:val="22"/>
                <w:szCs w:val="22"/>
                <w:shd w:val="clear" w:color="auto" w:fill="FFFFFF"/>
              </w:rPr>
            </w:pPr>
            <w:r w:rsidRPr="00AC3E92">
              <w:rPr>
                <w:color w:val="000000"/>
                <w:sz w:val="22"/>
                <w:szCs w:val="22"/>
                <w:shd w:val="clear" w:color="auto" w:fill="FFFFFF"/>
              </w:rPr>
              <w:t>- Điều 11;</w:t>
            </w:r>
          </w:p>
          <w:p w14:paraId="3E437160" w14:textId="77777777" w:rsidR="00E4095C" w:rsidRPr="00AC3E92" w:rsidRDefault="00E4095C" w:rsidP="00CF60FE">
            <w:pPr>
              <w:ind w:left="144" w:right="144"/>
              <w:jc w:val="both"/>
              <w:rPr>
                <w:color w:val="000000"/>
                <w:sz w:val="22"/>
                <w:szCs w:val="22"/>
                <w:shd w:val="clear" w:color="auto" w:fill="FFFFFF"/>
              </w:rPr>
            </w:pPr>
            <w:r w:rsidRPr="00AC3E92">
              <w:rPr>
                <w:color w:val="000000"/>
                <w:sz w:val="22"/>
                <w:szCs w:val="22"/>
                <w:shd w:val="clear" w:color="auto" w:fill="FFFFFF"/>
              </w:rPr>
              <w:t>- Điều 12;</w:t>
            </w:r>
          </w:p>
          <w:p w14:paraId="3C614A51" w14:textId="77777777" w:rsidR="00E4095C" w:rsidRPr="00AC3E92" w:rsidRDefault="00E4095C" w:rsidP="00CF60FE">
            <w:pPr>
              <w:ind w:left="144" w:right="144"/>
              <w:jc w:val="both"/>
              <w:rPr>
                <w:color w:val="000000"/>
                <w:sz w:val="22"/>
                <w:szCs w:val="22"/>
                <w:shd w:val="clear" w:color="auto" w:fill="FFFFFF"/>
              </w:rPr>
            </w:pPr>
            <w:r w:rsidRPr="00AC3E92">
              <w:rPr>
                <w:color w:val="000000"/>
                <w:sz w:val="22"/>
                <w:szCs w:val="22"/>
                <w:shd w:val="clear" w:color="auto" w:fill="FFFFFF"/>
              </w:rPr>
              <w:t>- Điều 13;</w:t>
            </w:r>
          </w:p>
          <w:p w14:paraId="7B6CCD94" w14:textId="77777777" w:rsidR="00E4095C" w:rsidRPr="00AC3E92" w:rsidRDefault="00E4095C" w:rsidP="00CF60FE">
            <w:pPr>
              <w:ind w:left="144" w:right="144"/>
              <w:jc w:val="both"/>
              <w:rPr>
                <w:color w:val="000000"/>
                <w:sz w:val="22"/>
                <w:szCs w:val="22"/>
                <w:shd w:val="clear" w:color="auto" w:fill="FFFFFF"/>
              </w:rPr>
            </w:pPr>
            <w:r w:rsidRPr="00AC3E92">
              <w:rPr>
                <w:color w:val="000000"/>
                <w:sz w:val="22"/>
                <w:szCs w:val="22"/>
                <w:shd w:val="clear" w:color="auto" w:fill="FFFFFF"/>
              </w:rPr>
              <w:t xml:space="preserve">- </w:t>
            </w:r>
            <w:bookmarkStart w:id="69" w:name="dc_14"/>
            <w:r w:rsidRPr="00AC3E92">
              <w:rPr>
                <w:color w:val="000000"/>
                <w:sz w:val="22"/>
                <w:szCs w:val="22"/>
                <w:shd w:val="clear" w:color="auto" w:fill="FFFFFF"/>
              </w:rPr>
              <w:t>Điều 14</w:t>
            </w:r>
            <w:bookmarkEnd w:id="69"/>
            <w:r w:rsidRPr="00AC3E92">
              <w:rPr>
                <w:color w:val="000000"/>
                <w:sz w:val="22"/>
                <w:szCs w:val="22"/>
                <w:shd w:val="clear" w:color="auto" w:fill="FFFFFF"/>
              </w:rPr>
              <w:t>;</w:t>
            </w:r>
          </w:p>
          <w:p w14:paraId="1817A3E6" w14:textId="77777777" w:rsidR="00E4095C" w:rsidRPr="00AC3E92" w:rsidRDefault="00E4095C" w:rsidP="00CF60FE">
            <w:pPr>
              <w:ind w:left="144" w:right="144"/>
              <w:jc w:val="both"/>
              <w:rPr>
                <w:color w:val="000000"/>
                <w:sz w:val="22"/>
                <w:szCs w:val="22"/>
                <w:shd w:val="clear" w:color="auto" w:fill="FFFFFF"/>
              </w:rPr>
            </w:pPr>
            <w:r w:rsidRPr="00AC3E92">
              <w:rPr>
                <w:color w:val="000000"/>
                <w:sz w:val="22"/>
                <w:szCs w:val="22"/>
                <w:shd w:val="clear" w:color="auto" w:fill="FFFFFF"/>
              </w:rPr>
              <w:t>- Khoản 7 Điều 21.</w:t>
            </w:r>
          </w:p>
          <w:p w14:paraId="5DF76F37" w14:textId="77777777" w:rsidR="00E4095C" w:rsidRPr="00AC3E92" w:rsidRDefault="00E4095C" w:rsidP="00CF60FE">
            <w:pPr>
              <w:ind w:left="144" w:right="144"/>
              <w:jc w:val="both"/>
              <w:rPr>
                <w:color w:val="000000"/>
                <w:sz w:val="22"/>
                <w:szCs w:val="22"/>
                <w:shd w:val="clear" w:color="auto" w:fill="FFFFFF"/>
              </w:rPr>
            </w:pPr>
          </w:p>
        </w:tc>
        <w:tc>
          <w:tcPr>
            <w:tcW w:w="1460" w:type="pct"/>
          </w:tcPr>
          <w:p w14:paraId="787287D0" w14:textId="77777777" w:rsidR="00E4095C" w:rsidRPr="00AC3E92" w:rsidRDefault="00E4095C" w:rsidP="00CF60FE">
            <w:pPr>
              <w:ind w:left="144" w:right="144"/>
              <w:jc w:val="both"/>
              <w:rPr>
                <w:sz w:val="22"/>
                <w:szCs w:val="22"/>
              </w:rPr>
            </w:pPr>
            <w:r w:rsidRPr="00AC3E92">
              <w:rPr>
                <w:sz w:val="22"/>
                <w:szCs w:val="22"/>
              </w:rPr>
              <w:t>Bị sửa đổi, bổ sung, bãi bỏ bởi:</w:t>
            </w:r>
          </w:p>
          <w:p w14:paraId="61A78984" w14:textId="78F57A9B" w:rsidR="00E4095C" w:rsidRPr="00E4095C" w:rsidRDefault="00E4095C" w:rsidP="00E4095C">
            <w:pPr>
              <w:ind w:left="144" w:right="144"/>
              <w:jc w:val="both"/>
              <w:rPr>
                <w:sz w:val="22"/>
                <w:szCs w:val="22"/>
                <w:shd w:val="clear" w:color="auto" w:fill="FFFFFF"/>
              </w:rPr>
            </w:pPr>
            <w:r w:rsidRPr="00AC3E92">
              <w:rPr>
                <w:sz w:val="22"/>
                <w:szCs w:val="22"/>
              </w:rPr>
              <w:t xml:space="preserve">- Điều 1 Thông tư số 21/2020/TT-BGTVT của Bộ trưởng Bộ Giao thông vận tải ngày 28/9/2020 </w:t>
            </w:r>
            <w:r w:rsidRPr="00AC3E92">
              <w:rPr>
                <w:sz w:val="22"/>
                <w:szCs w:val="22"/>
                <w:shd w:val="clear" w:color="auto" w:fill="FFFFFF"/>
              </w:rPr>
              <w:t>sửa đổi, bổ sung một số điều của Thông tư số </w:t>
            </w:r>
            <w:hyperlink r:id="rId16" w:tgtFrame="_blank" w:history="1">
              <w:r w:rsidRPr="00AC3E92">
                <w:rPr>
                  <w:rStyle w:val="Hyperlink"/>
                  <w:sz w:val="22"/>
                  <w:szCs w:val="22"/>
                  <w:u w:val="none"/>
                  <w:shd w:val="clear" w:color="auto" w:fill="FFFFFF"/>
                </w:rPr>
                <w:t>81/2014/TT-BGTVT</w:t>
              </w:r>
            </w:hyperlink>
            <w:r w:rsidRPr="00AC3E92">
              <w:rPr>
                <w:sz w:val="22"/>
                <w:szCs w:val="22"/>
                <w:shd w:val="clear" w:color="auto" w:fill="FFFFFF"/>
              </w:rPr>
              <w:t> ngày 30 tháng 12 năm 2014 của Bộ trưởng Bộ Giao thông vận tải quy định về việc vận chuyển hàng không và hoạt động hàng không chung, Thông tư số </w:t>
            </w:r>
            <w:hyperlink r:id="rId17" w:tgtFrame="_blank" w:history="1">
              <w:r w:rsidRPr="00AC3E92">
                <w:rPr>
                  <w:rStyle w:val="Hyperlink"/>
                  <w:sz w:val="22"/>
                  <w:szCs w:val="22"/>
                  <w:u w:val="none"/>
                  <w:shd w:val="clear" w:color="auto" w:fill="FFFFFF"/>
                </w:rPr>
                <w:t>14/2015/TT-BGTVT</w:t>
              </w:r>
            </w:hyperlink>
            <w:r w:rsidRPr="00AC3E92">
              <w:rPr>
                <w:sz w:val="22"/>
                <w:szCs w:val="22"/>
                <w:shd w:val="clear" w:color="auto" w:fill="FFFFFF"/>
              </w:rPr>
              <w:t> ngày 27 tháng 4 năm 2015 của Bộ trưởng Bộ Giao thông vận tải quy định về việc bồi thường ứng trước không hoàn lại trong vận chuyển hành khách bằng đường hàng không và Thông tư số </w:t>
            </w:r>
            <w:hyperlink r:id="rId18" w:tgtFrame="_blank" w:history="1">
              <w:r w:rsidRPr="00AC3E92">
                <w:rPr>
                  <w:rStyle w:val="Hyperlink"/>
                  <w:sz w:val="22"/>
                  <w:szCs w:val="22"/>
                  <w:u w:val="none"/>
                  <w:shd w:val="clear" w:color="auto" w:fill="FFFFFF"/>
                </w:rPr>
                <w:t>33/2016/TT-BGTVT</w:t>
              </w:r>
            </w:hyperlink>
            <w:r w:rsidRPr="00AC3E92">
              <w:rPr>
                <w:sz w:val="22"/>
                <w:szCs w:val="22"/>
                <w:shd w:val="clear" w:color="auto" w:fill="FFFFFF"/>
              </w:rPr>
              <w:t> ngày 15 tháng 11 năm 2016 của Bộ trưởng Bộ Giao thông vận tải quy định về việc báo cáo hoạt động và báo cáo số liệu trong ngành hàng không dân dụng Việt Nam;</w:t>
            </w:r>
          </w:p>
        </w:tc>
        <w:tc>
          <w:tcPr>
            <w:tcW w:w="496" w:type="pct"/>
          </w:tcPr>
          <w:p w14:paraId="7353800A" w14:textId="77777777" w:rsidR="00E4095C" w:rsidRPr="00AC3E92" w:rsidRDefault="00E4095C" w:rsidP="00CF60FE">
            <w:pPr>
              <w:ind w:right="144"/>
              <w:jc w:val="both"/>
              <w:rPr>
                <w:sz w:val="22"/>
                <w:szCs w:val="22"/>
              </w:rPr>
            </w:pPr>
            <w:r w:rsidRPr="00AC3E92">
              <w:rPr>
                <w:sz w:val="22"/>
                <w:szCs w:val="22"/>
              </w:rPr>
              <w:t>15/11/2020</w:t>
            </w:r>
          </w:p>
        </w:tc>
      </w:tr>
      <w:tr w:rsidR="00E4095C" w:rsidRPr="00AC3E92" w14:paraId="455B5943" w14:textId="77777777" w:rsidTr="00943E39">
        <w:tc>
          <w:tcPr>
            <w:tcW w:w="243" w:type="pct"/>
            <w:vMerge/>
          </w:tcPr>
          <w:p w14:paraId="5501388A" w14:textId="77777777" w:rsidR="00E4095C" w:rsidRPr="00E4095C" w:rsidRDefault="00E4095C" w:rsidP="00E4095C">
            <w:pPr>
              <w:spacing w:before="120" w:after="120"/>
              <w:ind w:left="360"/>
              <w:rPr>
                <w:sz w:val="22"/>
                <w:szCs w:val="22"/>
              </w:rPr>
            </w:pPr>
          </w:p>
        </w:tc>
        <w:tc>
          <w:tcPr>
            <w:tcW w:w="462" w:type="pct"/>
            <w:vMerge/>
          </w:tcPr>
          <w:p w14:paraId="2AE2DA94" w14:textId="77777777" w:rsidR="00E4095C" w:rsidRPr="00AC3E92" w:rsidRDefault="00E4095C" w:rsidP="00E4095C">
            <w:pPr>
              <w:ind w:left="144" w:right="144"/>
              <w:jc w:val="both"/>
              <w:rPr>
                <w:sz w:val="22"/>
                <w:szCs w:val="22"/>
              </w:rPr>
            </w:pPr>
          </w:p>
        </w:tc>
        <w:tc>
          <w:tcPr>
            <w:tcW w:w="1093" w:type="pct"/>
            <w:vMerge/>
          </w:tcPr>
          <w:p w14:paraId="5BE82E70" w14:textId="77777777" w:rsidR="00E4095C" w:rsidRPr="00AC3E92" w:rsidRDefault="00E4095C" w:rsidP="00E4095C">
            <w:pPr>
              <w:ind w:left="144" w:right="144"/>
              <w:jc w:val="both"/>
              <w:rPr>
                <w:sz w:val="22"/>
                <w:szCs w:val="22"/>
              </w:rPr>
            </w:pPr>
          </w:p>
        </w:tc>
        <w:tc>
          <w:tcPr>
            <w:tcW w:w="1246" w:type="pct"/>
            <w:gridSpan w:val="2"/>
            <w:vAlign w:val="center"/>
          </w:tcPr>
          <w:p w14:paraId="5FCC303E" w14:textId="77777777" w:rsidR="00E4095C" w:rsidRPr="00E4095C" w:rsidRDefault="00E4095C" w:rsidP="00E4095C">
            <w:pPr>
              <w:tabs>
                <w:tab w:val="right" w:leader="dot" w:pos="7920"/>
              </w:tabs>
              <w:spacing w:before="120" w:after="120"/>
              <w:ind w:left="57" w:right="57"/>
              <w:jc w:val="both"/>
              <w:rPr>
                <w:sz w:val="22"/>
                <w:szCs w:val="22"/>
                <w:shd w:val="clear" w:color="auto" w:fill="FFFFFF"/>
              </w:rPr>
            </w:pPr>
            <w:r w:rsidRPr="00E4095C">
              <w:rPr>
                <w:sz w:val="22"/>
                <w:szCs w:val="22"/>
                <w:shd w:val="clear" w:color="auto" w:fill="FFFFFF"/>
              </w:rPr>
              <w:t>- </w:t>
            </w:r>
            <w:bookmarkStart w:id="70" w:name="bieumau_pl_3_tt_81_2014_bgtvt"/>
            <w:r w:rsidRPr="00E4095C">
              <w:rPr>
                <w:sz w:val="22"/>
                <w:szCs w:val="22"/>
                <w:shd w:val="clear" w:color="auto" w:fill="FFFFFF"/>
              </w:rPr>
              <w:t>Phụ lục III</w:t>
            </w:r>
            <w:bookmarkEnd w:id="70"/>
            <w:r w:rsidRPr="00E4095C">
              <w:rPr>
                <w:sz w:val="22"/>
                <w:szCs w:val="22"/>
                <w:shd w:val="clear" w:color="auto" w:fill="FFFFFF"/>
              </w:rPr>
              <w:t xml:space="preserve">; </w:t>
            </w:r>
            <w:bookmarkStart w:id="71" w:name="bieumau_pl_4_tt_81_2014_bgtvt"/>
          </w:p>
          <w:p w14:paraId="3763B3FC" w14:textId="77777777" w:rsidR="00E4095C" w:rsidRPr="00E4095C" w:rsidRDefault="00E4095C" w:rsidP="00E4095C">
            <w:pPr>
              <w:tabs>
                <w:tab w:val="right" w:leader="dot" w:pos="7920"/>
              </w:tabs>
              <w:spacing w:before="120" w:after="120"/>
              <w:ind w:left="57" w:right="57"/>
              <w:jc w:val="both"/>
              <w:rPr>
                <w:sz w:val="22"/>
                <w:szCs w:val="22"/>
                <w:shd w:val="clear" w:color="auto" w:fill="FFFFFF"/>
              </w:rPr>
            </w:pPr>
            <w:r w:rsidRPr="00E4095C">
              <w:rPr>
                <w:sz w:val="22"/>
                <w:szCs w:val="22"/>
                <w:shd w:val="clear" w:color="auto" w:fill="FFFFFF"/>
              </w:rPr>
              <w:t>- Phụ lục IV</w:t>
            </w:r>
            <w:bookmarkEnd w:id="71"/>
            <w:r w:rsidRPr="00E4095C">
              <w:rPr>
                <w:sz w:val="22"/>
                <w:szCs w:val="22"/>
                <w:shd w:val="clear" w:color="auto" w:fill="FFFFFF"/>
              </w:rPr>
              <w:t>, </w:t>
            </w:r>
            <w:bookmarkStart w:id="72" w:name="bieumau_pl_6_tt_81_2014_bgtvt"/>
            <w:r w:rsidRPr="00E4095C">
              <w:rPr>
                <w:sz w:val="22"/>
                <w:szCs w:val="22"/>
                <w:shd w:val="clear" w:color="auto" w:fill="FFFFFF"/>
              </w:rPr>
              <w:t>Phụ lục VI</w:t>
            </w:r>
            <w:bookmarkEnd w:id="72"/>
            <w:r w:rsidRPr="00E4095C">
              <w:rPr>
                <w:sz w:val="22"/>
                <w:szCs w:val="22"/>
                <w:shd w:val="clear" w:color="auto" w:fill="FFFFFF"/>
              </w:rPr>
              <w:t>, </w:t>
            </w:r>
            <w:bookmarkStart w:id="73" w:name="bieumau_pl_7_tt_81_2014_bgtvt"/>
            <w:r w:rsidRPr="00E4095C">
              <w:rPr>
                <w:sz w:val="22"/>
                <w:szCs w:val="22"/>
                <w:shd w:val="clear" w:color="auto" w:fill="FFFFFF"/>
              </w:rPr>
              <w:t>Phụ lục VII</w:t>
            </w:r>
            <w:bookmarkEnd w:id="73"/>
            <w:r w:rsidRPr="00E4095C">
              <w:rPr>
                <w:sz w:val="22"/>
                <w:szCs w:val="22"/>
                <w:shd w:val="clear" w:color="auto" w:fill="FFFFFF"/>
              </w:rPr>
              <w:t> ban hành kèm theo Thông tư số </w:t>
            </w:r>
            <w:hyperlink r:id="rId19" w:tgtFrame="_blank" w:tooltip="Thông tư 81/2014/TT-BGTVT" w:history="1">
              <w:r w:rsidRPr="00E4095C">
                <w:rPr>
                  <w:sz w:val="22"/>
                  <w:szCs w:val="22"/>
                  <w:shd w:val="clear" w:color="auto" w:fill="FFFFFF"/>
                </w:rPr>
                <w:t>81/2014/TT-BGTVT</w:t>
              </w:r>
            </w:hyperlink>
            <w:r w:rsidRPr="00E4095C">
              <w:rPr>
                <w:sz w:val="22"/>
                <w:szCs w:val="22"/>
                <w:shd w:val="clear" w:color="auto" w:fill="FFFFFF"/>
              </w:rPr>
              <w:t> (đã được thay thế bởi các </w:t>
            </w:r>
            <w:bookmarkStart w:id="74" w:name="bieumau_pl_1_tt_21_2020_bgtvt"/>
            <w:r w:rsidRPr="00E4095C">
              <w:rPr>
                <w:sz w:val="22"/>
                <w:szCs w:val="22"/>
                <w:shd w:val="clear" w:color="auto" w:fill="FFFFFF"/>
              </w:rPr>
              <w:t>Phụ lục I</w:t>
            </w:r>
            <w:bookmarkEnd w:id="74"/>
            <w:r w:rsidRPr="00E4095C">
              <w:rPr>
                <w:sz w:val="22"/>
                <w:szCs w:val="22"/>
                <w:shd w:val="clear" w:color="auto" w:fill="FFFFFF"/>
              </w:rPr>
              <w:t>, </w:t>
            </w:r>
            <w:bookmarkStart w:id="75" w:name="bieumau_pl_2_tt_21_2020_bgtvt"/>
            <w:r w:rsidRPr="00E4095C">
              <w:rPr>
                <w:sz w:val="22"/>
                <w:szCs w:val="22"/>
                <w:shd w:val="clear" w:color="auto" w:fill="FFFFFF"/>
              </w:rPr>
              <w:t>Phụ lục II</w:t>
            </w:r>
            <w:bookmarkEnd w:id="75"/>
            <w:r w:rsidRPr="00E4095C">
              <w:rPr>
                <w:sz w:val="22"/>
                <w:szCs w:val="22"/>
                <w:shd w:val="clear" w:color="auto" w:fill="FFFFFF"/>
              </w:rPr>
              <w:t>, </w:t>
            </w:r>
            <w:bookmarkStart w:id="76" w:name="bieumau_pl_3_tt_21_2020_bgtvt"/>
            <w:r w:rsidRPr="00E4095C">
              <w:rPr>
                <w:sz w:val="22"/>
                <w:szCs w:val="22"/>
                <w:shd w:val="clear" w:color="auto" w:fill="FFFFFF"/>
              </w:rPr>
              <w:t>Phụ lục III</w:t>
            </w:r>
            <w:bookmarkEnd w:id="76"/>
            <w:r w:rsidRPr="00E4095C">
              <w:rPr>
                <w:sz w:val="22"/>
                <w:szCs w:val="22"/>
                <w:shd w:val="clear" w:color="auto" w:fill="FFFFFF"/>
              </w:rPr>
              <w:t> ban hành kèm theo Thông tư số </w:t>
            </w:r>
            <w:hyperlink r:id="rId20" w:tgtFrame="_blank" w:tooltip="Thông tư 21/2020/TT-BGTVT" w:history="1">
              <w:r w:rsidRPr="00E4095C">
                <w:rPr>
                  <w:sz w:val="22"/>
                  <w:szCs w:val="22"/>
                  <w:shd w:val="clear" w:color="auto" w:fill="FFFFFF"/>
                </w:rPr>
                <w:t>21/2020/TT-BGTVT</w:t>
              </w:r>
            </w:hyperlink>
            <w:r w:rsidRPr="00E4095C">
              <w:rPr>
                <w:sz w:val="22"/>
                <w:szCs w:val="22"/>
                <w:shd w:val="clear" w:color="auto" w:fill="FFFFFF"/>
              </w:rPr>
              <w:t xml:space="preserve"> ngày 28 tháng 9 năm 2020 của Bộ trưởng Bộ trưởng Bộ Giao </w:t>
            </w:r>
            <w:r w:rsidRPr="00E4095C">
              <w:rPr>
                <w:sz w:val="22"/>
                <w:szCs w:val="22"/>
                <w:shd w:val="clear" w:color="auto" w:fill="FFFFFF"/>
              </w:rPr>
              <w:lastRenderedPageBreak/>
              <w:t>thông vận tải sửa đổi, bổ sung một số điều của Thông tư số </w:t>
            </w:r>
            <w:hyperlink r:id="rId21" w:tgtFrame="_blank" w:tooltip="Thông tư 81/2014/TT-BGTVT" w:history="1">
              <w:r w:rsidRPr="00E4095C">
                <w:rPr>
                  <w:sz w:val="22"/>
                  <w:szCs w:val="22"/>
                  <w:shd w:val="clear" w:color="auto" w:fill="FFFFFF"/>
                </w:rPr>
                <w:t>81/2014/TT-BGTVT</w:t>
              </w:r>
            </w:hyperlink>
            <w:r w:rsidRPr="00E4095C">
              <w:rPr>
                <w:sz w:val="22"/>
                <w:szCs w:val="22"/>
                <w:shd w:val="clear" w:color="auto" w:fill="FFFFFF"/>
              </w:rPr>
              <w:t> ngày 30 tháng 12 năm 2014 của Bộ trưởng Bộ Giao thông vận tải quy định về việc vận chuyển hàng không và hoạt động hàng không chung, Thông tư số </w:t>
            </w:r>
            <w:hyperlink r:id="rId22" w:tgtFrame="_blank" w:tooltip="Thông tư 14/2015/TT-BGTVT" w:history="1">
              <w:r w:rsidRPr="00E4095C">
                <w:rPr>
                  <w:sz w:val="22"/>
                  <w:szCs w:val="22"/>
                  <w:shd w:val="clear" w:color="auto" w:fill="FFFFFF"/>
                </w:rPr>
                <w:t>14/2015/TT-BGTVT</w:t>
              </w:r>
            </w:hyperlink>
            <w:r w:rsidRPr="00E4095C">
              <w:rPr>
                <w:sz w:val="22"/>
                <w:szCs w:val="22"/>
                <w:shd w:val="clear" w:color="auto" w:fill="FFFFFF"/>
              </w:rPr>
              <w:t> ngày 27 tháng 4 năm 2015 của Bộ trưởng Bộ Giao thông vận tải quy định về việc bồi thường ứng trước không hoàn lại trong vận chuyển hành khách bằng đường hàng không và Thông tư số </w:t>
            </w:r>
            <w:hyperlink r:id="rId23" w:tgtFrame="_blank" w:tooltip="Thông tư 33/2016/TT-BGTVT" w:history="1">
              <w:r w:rsidRPr="00E4095C">
                <w:rPr>
                  <w:sz w:val="22"/>
                  <w:szCs w:val="22"/>
                  <w:shd w:val="clear" w:color="auto" w:fill="FFFFFF"/>
                </w:rPr>
                <w:t>33/2016/TT-BGTVT</w:t>
              </w:r>
            </w:hyperlink>
            <w:r w:rsidRPr="00E4095C">
              <w:rPr>
                <w:sz w:val="22"/>
                <w:szCs w:val="22"/>
                <w:shd w:val="clear" w:color="auto" w:fill="FFFFFF"/>
              </w:rPr>
              <w:t> ngày 15 tháng 11 năm 2016 của Bộ trưởng Bộ Giao thông vận tải quy định về việc báo cáo hoạt động và báo cáo số liệu trong ngành hàng không dân dụng Việt Nam);</w:t>
            </w:r>
          </w:p>
          <w:p w14:paraId="06FC8EE3" w14:textId="77777777" w:rsidR="00E4095C" w:rsidRPr="00E4095C" w:rsidRDefault="00E4095C" w:rsidP="00E4095C">
            <w:pPr>
              <w:tabs>
                <w:tab w:val="right" w:leader="dot" w:pos="7920"/>
              </w:tabs>
              <w:spacing w:before="120" w:after="120"/>
              <w:ind w:left="57" w:right="57"/>
              <w:jc w:val="both"/>
              <w:rPr>
                <w:sz w:val="22"/>
                <w:szCs w:val="22"/>
                <w:shd w:val="clear" w:color="auto" w:fill="FFFFFF"/>
              </w:rPr>
            </w:pPr>
            <w:r w:rsidRPr="00E4095C">
              <w:rPr>
                <w:sz w:val="22"/>
                <w:szCs w:val="22"/>
                <w:shd w:val="clear" w:color="auto" w:fill="FFFFFF"/>
              </w:rPr>
              <w:t xml:space="preserve">- </w:t>
            </w:r>
            <w:bookmarkStart w:id="77" w:name="bieumau_pl_9_tt_81_2014_bgtvt"/>
            <w:r w:rsidRPr="00E4095C">
              <w:rPr>
                <w:sz w:val="22"/>
                <w:szCs w:val="22"/>
                <w:shd w:val="clear" w:color="auto" w:fill="FFFFFF"/>
              </w:rPr>
              <w:t>Phụ lục IX</w:t>
            </w:r>
            <w:bookmarkEnd w:id="77"/>
            <w:r w:rsidRPr="00E4095C">
              <w:rPr>
                <w:sz w:val="22"/>
                <w:szCs w:val="22"/>
                <w:shd w:val="clear" w:color="auto" w:fill="FFFFFF"/>
              </w:rPr>
              <w:t>, </w:t>
            </w:r>
            <w:bookmarkStart w:id="78" w:name="bieumau_pl_10_tt_81_2014_bgtvt"/>
            <w:r w:rsidRPr="00E4095C">
              <w:rPr>
                <w:sz w:val="22"/>
                <w:szCs w:val="22"/>
                <w:shd w:val="clear" w:color="auto" w:fill="FFFFFF"/>
              </w:rPr>
              <w:t>Phụ lục X</w:t>
            </w:r>
            <w:bookmarkEnd w:id="78"/>
            <w:r w:rsidRPr="00E4095C">
              <w:rPr>
                <w:sz w:val="22"/>
                <w:szCs w:val="22"/>
                <w:shd w:val="clear" w:color="auto" w:fill="FFFFFF"/>
              </w:rPr>
              <w:t> ban hành kèm theo Thông tư số </w:t>
            </w:r>
            <w:hyperlink r:id="rId24" w:tgtFrame="_blank" w:tooltip="Thông tư 81/2014/TT-BGTVT" w:history="1">
              <w:r w:rsidRPr="00E4095C">
                <w:rPr>
                  <w:sz w:val="22"/>
                  <w:szCs w:val="22"/>
                  <w:shd w:val="clear" w:color="auto" w:fill="FFFFFF"/>
                </w:rPr>
                <w:t>81/2014/TT-BGTVT</w:t>
              </w:r>
            </w:hyperlink>
            <w:r w:rsidRPr="00E4095C">
              <w:rPr>
                <w:sz w:val="22"/>
                <w:szCs w:val="22"/>
                <w:shd w:val="clear" w:color="auto" w:fill="FFFFFF"/>
              </w:rPr>
              <w:t> (đã được thay thế bởi </w:t>
            </w:r>
            <w:bookmarkStart w:id="79" w:name="bieumau_pl_1_tt_19_2023_bgtvt"/>
            <w:r w:rsidRPr="00E4095C">
              <w:rPr>
                <w:sz w:val="22"/>
                <w:szCs w:val="22"/>
                <w:shd w:val="clear" w:color="auto" w:fill="FFFFFF"/>
              </w:rPr>
              <w:t>Phụ lục I</w:t>
            </w:r>
            <w:bookmarkEnd w:id="79"/>
            <w:r w:rsidRPr="00E4095C">
              <w:rPr>
                <w:sz w:val="22"/>
                <w:szCs w:val="22"/>
                <w:shd w:val="clear" w:color="auto" w:fill="FFFFFF"/>
              </w:rPr>
              <w:t>, </w:t>
            </w:r>
            <w:bookmarkStart w:id="80" w:name="bieumau_pl_2_tt_19_2023_bgtvt"/>
            <w:r w:rsidRPr="00E4095C">
              <w:rPr>
                <w:sz w:val="22"/>
                <w:szCs w:val="22"/>
                <w:shd w:val="clear" w:color="auto" w:fill="FFFFFF"/>
              </w:rPr>
              <w:t>Phụ lục II</w:t>
            </w:r>
            <w:bookmarkEnd w:id="80"/>
            <w:r w:rsidRPr="00E4095C">
              <w:rPr>
                <w:sz w:val="22"/>
                <w:szCs w:val="22"/>
                <w:shd w:val="clear" w:color="auto" w:fill="FFFFFF"/>
              </w:rPr>
              <w:t> ban hành kèm theo Thông tư số </w:t>
            </w:r>
            <w:hyperlink r:id="rId25" w:tgtFrame="_blank" w:tooltip="Thông tư 19/2023/TT-BGTVT" w:history="1">
              <w:r w:rsidRPr="00E4095C">
                <w:rPr>
                  <w:sz w:val="22"/>
                  <w:szCs w:val="22"/>
                  <w:shd w:val="clear" w:color="auto" w:fill="FFFFFF"/>
                </w:rPr>
                <w:t>19/2023/TT-BGTVT</w:t>
              </w:r>
            </w:hyperlink>
            <w:r w:rsidRPr="00E4095C">
              <w:rPr>
                <w:sz w:val="22"/>
                <w:szCs w:val="22"/>
                <w:shd w:val="clear" w:color="auto" w:fill="FFFFFF"/>
              </w:rPr>
              <w:t> ngày 30 tháng 6 năm 2023 của Bộ trưởng Bộ Giao thông vận tải sửa đổi, bổ sung, bãi bỏ một số điều của các Thông tư quy định liên quan đến vận tải hàng không)</w:t>
            </w:r>
            <w:bookmarkStart w:id="81" w:name="bieumau_pl_14_tt_81_2014_bgtvt"/>
            <w:r w:rsidRPr="00E4095C">
              <w:rPr>
                <w:sz w:val="22"/>
                <w:szCs w:val="22"/>
                <w:shd w:val="clear" w:color="auto" w:fill="FFFFFF"/>
              </w:rPr>
              <w:t>;</w:t>
            </w:r>
          </w:p>
          <w:p w14:paraId="754A743F" w14:textId="220240C1" w:rsidR="00E4095C" w:rsidRPr="00E4095C" w:rsidRDefault="00E4095C" w:rsidP="00E4095C">
            <w:pPr>
              <w:ind w:left="144" w:right="144"/>
              <w:jc w:val="both"/>
              <w:rPr>
                <w:sz w:val="22"/>
                <w:szCs w:val="22"/>
                <w:shd w:val="clear" w:color="auto" w:fill="FFFFFF"/>
              </w:rPr>
            </w:pPr>
            <w:r w:rsidRPr="00E4095C">
              <w:rPr>
                <w:sz w:val="22"/>
                <w:szCs w:val="22"/>
                <w:shd w:val="clear" w:color="auto" w:fill="FFFFFF"/>
              </w:rPr>
              <w:t>- Phụ lục XIV</w:t>
            </w:r>
            <w:bookmarkEnd w:id="81"/>
            <w:r w:rsidRPr="00E4095C">
              <w:rPr>
                <w:sz w:val="22"/>
                <w:szCs w:val="22"/>
                <w:shd w:val="clear" w:color="auto" w:fill="FFFFFF"/>
              </w:rPr>
              <w:t> của Thông tư số </w:t>
            </w:r>
            <w:hyperlink r:id="rId26" w:tgtFrame="_blank" w:tooltip="Thông tư 81/2014/TT-BGTVT" w:history="1">
              <w:r w:rsidRPr="00E4095C">
                <w:rPr>
                  <w:sz w:val="22"/>
                  <w:szCs w:val="22"/>
                  <w:shd w:val="clear" w:color="auto" w:fill="FFFFFF"/>
                </w:rPr>
                <w:t>81/2014/TT-BGTVT</w:t>
              </w:r>
            </w:hyperlink>
            <w:r w:rsidRPr="00E4095C">
              <w:rPr>
                <w:sz w:val="22"/>
                <w:szCs w:val="22"/>
                <w:shd w:val="clear" w:color="auto" w:fill="FFFFFF"/>
              </w:rPr>
              <w:t> (đã được thay thế bởi </w:t>
            </w:r>
            <w:bookmarkStart w:id="82" w:name="bieumau_pl_3_tt_19_2023_bgtvt"/>
            <w:r w:rsidRPr="00E4095C">
              <w:rPr>
                <w:sz w:val="22"/>
                <w:szCs w:val="22"/>
                <w:shd w:val="clear" w:color="auto" w:fill="FFFFFF"/>
              </w:rPr>
              <w:t>Phụ lục III</w:t>
            </w:r>
            <w:bookmarkEnd w:id="82"/>
            <w:r w:rsidRPr="00E4095C">
              <w:rPr>
                <w:sz w:val="22"/>
                <w:szCs w:val="22"/>
                <w:shd w:val="clear" w:color="auto" w:fill="FFFFFF"/>
              </w:rPr>
              <w:t xml:space="preserve"> ban hành kèm theo Thông tư số 19/2023/TT-BGTVT). </w:t>
            </w:r>
          </w:p>
        </w:tc>
        <w:tc>
          <w:tcPr>
            <w:tcW w:w="1460" w:type="pct"/>
            <w:vAlign w:val="center"/>
          </w:tcPr>
          <w:p w14:paraId="445A94DD" w14:textId="4B7AFEFC" w:rsidR="00E4095C" w:rsidRPr="00E4095C" w:rsidRDefault="00E4095C" w:rsidP="00E4095C">
            <w:pPr>
              <w:ind w:left="144" w:right="144"/>
              <w:jc w:val="both"/>
              <w:rPr>
                <w:sz w:val="22"/>
                <w:szCs w:val="22"/>
                <w:shd w:val="clear" w:color="auto" w:fill="FFFFFF"/>
              </w:rPr>
            </w:pPr>
            <w:r w:rsidRPr="00E4095C">
              <w:rPr>
                <w:sz w:val="22"/>
                <w:szCs w:val="22"/>
                <w:shd w:val="clear" w:color="auto" w:fill="FFFFFF"/>
              </w:rPr>
              <w:lastRenderedPageBreak/>
              <w:t>Được thay thế bởi Điều 3 Thông tư số 28/2023/TT-BGTVT ngày 29/9/2023 của Bộ trưởng Bộ Giao thông vận tải sửa đổi, bổ sung một số điều của các Thông tư trong lĩnh vực hàng không dân dụng.</w:t>
            </w:r>
          </w:p>
        </w:tc>
        <w:tc>
          <w:tcPr>
            <w:tcW w:w="496" w:type="pct"/>
            <w:vAlign w:val="center"/>
          </w:tcPr>
          <w:p w14:paraId="620DC56A" w14:textId="4894DF57" w:rsidR="00E4095C" w:rsidRPr="00E4095C" w:rsidRDefault="00E4095C" w:rsidP="00E4095C">
            <w:pPr>
              <w:ind w:right="144"/>
              <w:jc w:val="both"/>
              <w:rPr>
                <w:sz w:val="22"/>
                <w:szCs w:val="22"/>
                <w:shd w:val="clear" w:color="auto" w:fill="FFFFFF"/>
              </w:rPr>
            </w:pPr>
            <w:r w:rsidRPr="00E4095C">
              <w:rPr>
                <w:sz w:val="22"/>
                <w:szCs w:val="22"/>
                <w:shd w:val="clear" w:color="auto" w:fill="FFFFFF"/>
              </w:rPr>
              <w:t>29/9/2023</w:t>
            </w:r>
          </w:p>
        </w:tc>
      </w:tr>
      <w:tr w:rsidR="00FF2E70" w:rsidRPr="00AC3E92" w14:paraId="307137F1" w14:textId="77777777" w:rsidTr="001B5669">
        <w:tc>
          <w:tcPr>
            <w:tcW w:w="243" w:type="pct"/>
            <w:vMerge w:val="restart"/>
          </w:tcPr>
          <w:p w14:paraId="45916B53" w14:textId="77777777" w:rsidR="00FF2E70" w:rsidRPr="00AC3E92" w:rsidRDefault="00FF2E70" w:rsidP="00E4095C">
            <w:pPr>
              <w:pStyle w:val="ListParagraph"/>
              <w:numPr>
                <w:ilvl w:val="0"/>
                <w:numId w:val="20"/>
              </w:numPr>
              <w:spacing w:before="120" w:after="120"/>
              <w:rPr>
                <w:rFonts w:ascii="Times New Roman" w:hAnsi="Times New Roman" w:cs="Times New Roman"/>
                <w:sz w:val="22"/>
                <w:szCs w:val="22"/>
              </w:rPr>
            </w:pPr>
          </w:p>
        </w:tc>
        <w:tc>
          <w:tcPr>
            <w:tcW w:w="462" w:type="pct"/>
            <w:vMerge w:val="restart"/>
          </w:tcPr>
          <w:p w14:paraId="76CF19B4" w14:textId="0F4CA7A5" w:rsidR="00FF2E70" w:rsidRPr="00AC3E92" w:rsidRDefault="00FF2E70" w:rsidP="00E4095C">
            <w:pPr>
              <w:ind w:left="144" w:right="144"/>
              <w:jc w:val="both"/>
              <w:rPr>
                <w:sz w:val="22"/>
                <w:szCs w:val="22"/>
              </w:rPr>
            </w:pPr>
            <w:r w:rsidRPr="00AC3E92">
              <w:rPr>
                <w:sz w:val="22"/>
                <w:szCs w:val="22"/>
              </w:rPr>
              <w:t>Thông tư</w:t>
            </w:r>
          </w:p>
        </w:tc>
        <w:tc>
          <w:tcPr>
            <w:tcW w:w="1093" w:type="pct"/>
            <w:vMerge w:val="restart"/>
          </w:tcPr>
          <w:p w14:paraId="0AC80D8E" w14:textId="77777777" w:rsidR="00FF2E70" w:rsidRPr="00AC3E92" w:rsidRDefault="00FF2E70" w:rsidP="00E4095C">
            <w:pPr>
              <w:ind w:left="144" w:right="144"/>
              <w:jc w:val="both"/>
              <w:rPr>
                <w:sz w:val="22"/>
                <w:szCs w:val="22"/>
              </w:rPr>
            </w:pPr>
            <w:r w:rsidRPr="00AC3E92">
              <w:rPr>
                <w:sz w:val="22"/>
                <w:szCs w:val="22"/>
              </w:rPr>
              <w:t>Số 14/2015/TT-BGTVT</w:t>
            </w:r>
          </w:p>
          <w:p w14:paraId="37BCC54C" w14:textId="77777777" w:rsidR="00FF2E70" w:rsidRPr="00AC3E92" w:rsidRDefault="00FF2E70" w:rsidP="00E4095C">
            <w:pPr>
              <w:ind w:left="144" w:right="144"/>
              <w:jc w:val="both"/>
              <w:rPr>
                <w:sz w:val="22"/>
                <w:szCs w:val="22"/>
              </w:rPr>
            </w:pPr>
            <w:r w:rsidRPr="00AC3E92">
              <w:rPr>
                <w:sz w:val="22"/>
                <w:szCs w:val="22"/>
              </w:rPr>
              <w:t>Ngày 27/4/2015</w:t>
            </w:r>
          </w:p>
          <w:p w14:paraId="021A0455" w14:textId="5FE9BDBD" w:rsidR="00FF2E70" w:rsidRPr="00AC3E92" w:rsidRDefault="00FF2E70" w:rsidP="00E4095C">
            <w:pPr>
              <w:ind w:left="144" w:right="144"/>
              <w:jc w:val="both"/>
              <w:rPr>
                <w:sz w:val="22"/>
                <w:szCs w:val="22"/>
              </w:rPr>
            </w:pPr>
            <w:r w:rsidRPr="00AC3E92">
              <w:rPr>
                <w:sz w:val="22"/>
                <w:szCs w:val="22"/>
              </w:rPr>
              <w:lastRenderedPageBreak/>
              <w:t>Thông tư của Bộ trưởng Bộ Giao thông vận tải quy định về việc bồi thường ứng trước không hoàn lại trong vận chuyển hành khách bằng đường hàng không</w:t>
            </w:r>
          </w:p>
        </w:tc>
        <w:tc>
          <w:tcPr>
            <w:tcW w:w="1246" w:type="pct"/>
            <w:gridSpan w:val="2"/>
          </w:tcPr>
          <w:p w14:paraId="2520E04A" w14:textId="77777777" w:rsidR="00FF2E70" w:rsidRPr="00AC3E92" w:rsidRDefault="00FF2E70" w:rsidP="00E4095C">
            <w:pPr>
              <w:ind w:left="144" w:right="144"/>
              <w:jc w:val="both"/>
              <w:rPr>
                <w:sz w:val="22"/>
                <w:szCs w:val="22"/>
              </w:rPr>
            </w:pPr>
            <w:r w:rsidRPr="00AC3E92">
              <w:rPr>
                <w:sz w:val="22"/>
                <w:szCs w:val="22"/>
              </w:rPr>
              <w:lastRenderedPageBreak/>
              <w:t>- Điều 2;</w:t>
            </w:r>
          </w:p>
          <w:p w14:paraId="79494E8C" w14:textId="77777777" w:rsidR="00FF2E70" w:rsidRPr="00AC3E92" w:rsidRDefault="00FF2E70" w:rsidP="00E4095C">
            <w:pPr>
              <w:ind w:left="144" w:right="144"/>
              <w:jc w:val="both"/>
              <w:rPr>
                <w:color w:val="000000"/>
                <w:sz w:val="22"/>
                <w:szCs w:val="22"/>
                <w:shd w:val="clear" w:color="auto" w:fill="FFFFFF"/>
              </w:rPr>
            </w:pPr>
            <w:r w:rsidRPr="00AC3E92">
              <w:rPr>
                <w:sz w:val="22"/>
                <w:szCs w:val="22"/>
              </w:rPr>
              <w:t xml:space="preserve">- </w:t>
            </w:r>
            <w:r w:rsidRPr="00AC3E92">
              <w:rPr>
                <w:color w:val="000000"/>
                <w:sz w:val="22"/>
                <w:szCs w:val="22"/>
                <w:shd w:val="clear" w:color="auto" w:fill="FFFFFF"/>
              </w:rPr>
              <w:t>Khoản 4, 5 Điều 4;</w:t>
            </w:r>
          </w:p>
          <w:p w14:paraId="0C573EA2" w14:textId="77777777" w:rsidR="00FF2E70" w:rsidRPr="00AC3E92" w:rsidRDefault="00FF2E70" w:rsidP="00E4095C">
            <w:pPr>
              <w:ind w:left="144" w:right="144"/>
              <w:jc w:val="both"/>
              <w:rPr>
                <w:color w:val="000000"/>
                <w:sz w:val="22"/>
                <w:szCs w:val="22"/>
                <w:shd w:val="clear" w:color="auto" w:fill="FFFFFF"/>
              </w:rPr>
            </w:pPr>
            <w:r w:rsidRPr="00AC3E92">
              <w:rPr>
                <w:sz w:val="22"/>
                <w:szCs w:val="22"/>
              </w:rPr>
              <w:t xml:space="preserve">- </w:t>
            </w:r>
            <w:r w:rsidRPr="00AC3E92">
              <w:rPr>
                <w:color w:val="000000"/>
                <w:sz w:val="22"/>
                <w:szCs w:val="22"/>
                <w:shd w:val="clear" w:color="auto" w:fill="FFFFFF"/>
              </w:rPr>
              <w:t>Khoản 2 Điều 7;</w:t>
            </w:r>
          </w:p>
          <w:p w14:paraId="3B24E0C2" w14:textId="0A0A8461" w:rsidR="00FF2E70" w:rsidRPr="00AC3E92" w:rsidRDefault="00FF2E70" w:rsidP="00E4095C">
            <w:pPr>
              <w:ind w:left="144" w:right="144"/>
              <w:jc w:val="both"/>
              <w:rPr>
                <w:sz w:val="22"/>
                <w:szCs w:val="22"/>
              </w:rPr>
            </w:pPr>
            <w:r w:rsidRPr="00AC3E92">
              <w:rPr>
                <w:sz w:val="22"/>
                <w:szCs w:val="22"/>
              </w:rPr>
              <w:lastRenderedPageBreak/>
              <w:t>- Điều 14;</w:t>
            </w:r>
          </w:p>
        </w:tc>
        <w:tc>
          <w:tcPr>
            <w:tcW w:w="1460" w:type="pct"/>
          </w:tcPr>
          <w:p w14:paraId="50852134" w14:textId="77777777" w:rsidR="00FF2E70" w:rsidRPr="00AC3E92" w:rsidRDefault="00FF2E70" w:rsidP="00E4095C">
            <w:pPr>
              <w:ind w:left="144" w:right="144"/>
              <w:jc w:val="both"/>
              <w:rPr>
                <w:sz w:val="22"/>
                <w:szCs w:val="22"/>
              </w:rPr>
            </w:pPr>
            <w:r w:rsidRPr="00AC3E92">
              <w:rPr>
                <w:sz w:val="22"/>
                <w:szCs w:val="22"/>
              </w:rPr>
              <w:lastRenderedPageBreak/>
              <w:t>Được sửa đổi, bổ sung bởi:</w:t>
            </w:r>
          </w:p>
          <w:p w14:paraId="10CF4EF2" w14:textId="25CF8C68" w:rsidR="00FF2E70" w:rsidRPr="00FF2E70" w:rsidRDefault="00FF2E70" w:rsidP="00FF2E70">
            <w:pPr>
              <w:ind w:left="144" w:right="144"/>
              <w:jc w:val="both"/>
              <w:rPr>
                <w:sz w:val="22"/>
                <w:szCs w:val="22"/>
                <w:shd w:val="clear" w:color="auto" w:fill="FFFFFF"/>
              </w:rPr>
            </w:pPr>
            <w:r w:rsidRPr="00AC3E92">
              <w:rPr>
                <w:sz w:val="22"/>
                <w:szCs w:val="22"/>
              </w:rPr>
              <w:t xml:space="preserve">- Điều 2 Thông tư số 27/2017/TT-BGTVT của Bộ trưởng Bộ Giao thông vận tải ngày </w:t>
            </w:r>
            <w:r w:rsidRPr="00AC3E92">
              <w:rPr>
                <w:sz w:val="22"/>
                <w:szCs w:val="22"/>
              </w:rPr>
              <w:lastRenderedPageBreak/>
              <w:t xml:space="preserve">25/8/2017  </w:t>
            </w:r>
            <w:r w:rsidRPr="00AC3E92">
              <w:rPr>
                <w:sz w:val="22"/>
                <w:szCs w:val="22"/>
                <w:shd w:val="clear" w:color="auto" w:fill="FFFFFF"/>
              </w:rPr>
              <w:t>sửa đổi, bổ sung một số điều của Thông tư số </w:t>
            </w:r>
            <w:hyperlink r:id="rId27" w:tgtFrame="_blank" w:tooltip="Thông tư 36/2014/TT-BGTVT" w:history="1">
              <w:r w:rsidRPr="00AC3E92">
                <w:rPr>
                  <w:rStyle w:val="Hyperlink"/>
                  <w:sz w:val="22"/>
                  <w:szCs w:val="22"/>
                  <w:u w:val="none"/>
                  <w:shd w:val="clear" w:color="auto" w:fill="FFFFFF"/>
                </w:rPr>
                <w:t>36/2014/TT-BGTVT</w:t>
              </w:r>
            </w:hyperlink>
            <w:r w:rsidRPr="00AC3E92">
              <w:rPr>
                <w:sz w:val="22"/>
                <w:szCs w:val="22"/>
                <w:shd w:val="clear" w:color="auto" w:fill="FFFFFF"/>
              </w:rPr>
              <w:t> ngày 29 tháng 8 năm 2014 của Bộ trưởng Bộ Giao thông vận tải quy định chất lượng dịch vụ hành khách tại cảng hàng không và Thông tư số </w:t>
            </w:r>
            <w:hyperlink r:id="rId28" w:tgtFrame="_blank" w:tooltip="Thông tư 14/2015/TT-BGTVT" w:history="1">
              <w:r w:rsidRPr="00AC3E92">
                <w:rPr>
                  <w:rStyle w:val="Hyperlink"/>
                  <w:sz w:val="22"/>
                  <w:szCs w:val="22"/>
                  <w:u w:val="none"/>
                  <w:shd w:val="clear" w:color="auto" w:fill="FFFFFF"/>
                </w:rPr>
                <w:t>14/2015/TT-BGTVT</w:t>
              </w:r>
            </w:hyperlink>
            <w:r w:rsidRPr="00AC3E92">
              <w:rPr>
                <w:sz w:val="22"/>
                <w:szCs w:val="22"/>
                <w:shd w:val="clear" w:color="auto" w:fill="FFFFFF"/>
              </w:rPr>
              <w:t> ngày 27 tháng 4 năm 2015 của Bộ trưởng Bộ Giao thông vận tải quy định về việc bồi thường ứng trước không hoàn lại trong vận chuyển hành khách bằng đường hàng không.</w:t>
            </w:r>
          </w:p>
        </w:tc>
        <w:tc>
          <w:tcPr>
            <w:tcW w:w="496" w:type="pct"/>
          </w:tcPr>
          <w:p w14:paraId="7C144392" w14:textId="06F64D35" w:rsidR="00FF2E70" w:rsidRPr="00AC3E92" w:rsidRDefault="00FF2E70" w:rsidP="00E4095C">
            <w:pPr>
              <w:ind w:right="144"/>
              <w:jc w:val="both"/>
              <w:rPr>
                <w:sz w:val="22"/>
                <w:szCs w:val="22"/>
              </w:rPr>
            </w:pPr>
            <w:r w:rsidRPr="00AC3E92">
              <w:rPr>
                <w:sz w:val="22"/>
                <w:szCs w:val="22"/>
              </w:rPr>
              <w:lastRenderedPageBreak/>
              <w:t>01/11/2017</w:t>
            </w:r>
          </w:p>
        </w:tc>
      </w:tr>
      <w:tr w:rsidR="00FF2E70" w:rsidRPr="00AC3E92" w14:paraId="4AA31792" w14:textId="77777777" w:rsidTr="00294AA6">
        <w:tc>
          <w:tcPr>
            <w:tcW w:w="243" w:type="pct"/>
            <w:vMerge/>
          </w:tcPr>
          <w:p w14:paraId="6095C2D9" w14:textId="77777777" w:rsidR="00FF2E70" w:rsidRPr="00FF2E70" w:rsidRDefault="00FF2E70" w:rsidP="00FF2E70">
            <w:pPr>
              <w:spacing w:before="120" w:after="120"/>
              <w:ind w:left="360"/>
              <w:rPr>
                <w:sz w:val="22"/>
                <w:szCs w:val="22"/>
              </w:rPr>
            </w:pPr>
          </w:p>
        </w:tc>
        <w:tc>
          <w:tcPr>
            <w:tcW w:w="462" w:type="pct"/>
            <w:vMerge/>
          </w:tcPr>
          <w:p w14:paraId="6C60E6FB" w14:textId="77777777" w:rsidR="00FF2E70" w:rsidRPr="00AC3E92" w:rsidRDefault="00FF2E70" w:rsidP="00FF2E70">
            <w:pPr>
              <w:ind w:left="144" w:right="144"/>
              <w:jc w:val="both"/>
              <w:rPr>
                <w:sz w:val="22"/>
                <w:szCs w:val="22"/>
              </w:rPr>
            </w:pPr>
          </w:p>
        </w:tc>
        <w:tc>
          <w:tcPr>
            <w:tcW w:w="1093" w:type="pct"/>
            <w:vMerge/>
          </w:tcPr>
          <w:p w14:paraId="5C8A1774" w14:textId="77777777" w:rsidR="00FF2E70" w:rsidRPr="00AC3E92" w:rsidRDefault="00FF2E70" w:rsidP="00FF2E70">
            <w:pPr>
              <w:ind w:left="144" w:right="144"/>
              <w:jc w:val="both"/>
              <w:rPr>
                <w:sz w:val="22"/>
                <w:szCs w:val="22"/>
              </w:rPr>
            </w:pPr>
          </w:p>
        </w:tc>
        <w:tc>
          <w:tcPr>
            <w:tcW w:w="1246" w:type="pct"/>
            <w:gridSpan w:val="2"/>
            <w:vAlign w:val="center"/>
          </w:tcPr>
          <w:p w14:paraId="38B2A91D" w14:textId="0DC6D55B" w:rsidR="00FF2E70" w:rsidRPr="00AC3E92" w:rsidRDefault="00FF2E70" w:rsidP="00FF2E70">
            <w:pPr>
              <w:ind w:left="144" w:right="144"/>
              <w:jc w:val="both"/>
              <w:rPr>
                <w:sz w:val="22"/>
                <w:szCs w:val="22"/>
              </w:rPr>
            </w:pPr>
            <w:r w:rsidRPr="00FF2E70">
              <w:rPr>
                <w:sz w:val="22"/>
                <w:szCs w:val="22"/>
              </w:rPr>
              <w:t>Điều 2 của Thông tư số 14/2015/TT-BGTVT </w:t>
            </w:r>
            <w:bookmarkStart w:id="83" w:name="khoan_1_2_name"/>
            <w:r w:rsidRPr="00FF2E70">
              <w:rPr>
                <w:sz w:val="22"/>
                <w:szCs w:val="22"/>
              </w:rPr>
              <w:t>đã được sửa đổi, bổ sung tại</w:t>
            </w:r>
            <w:bookmarkEnd w:id="83"/>
            <w:r w:rsidRPr="00FF2E70">
              <w:rPr>
                <w:sz w:val="22"/>
                <w:szCs w:val="22"/>
              </w:rPr>
              <w:t> khoản 1 Điều 2 Thông tư số 27/2017/TT-BGTVT; cụm từ “cất cánh”  tại khoản 5, 7 Điều 4 Thông tư số 14/2015/TT-BGTVT </w:t>
            </w:r>
            <w:bookmarkStart w:id="84" w:name="khoan_2_2_name"/>
            <w:r w:rsidRPr="00FF2E70">
              <w:rPr>
                <w:sz w:val="22"/>
                <w:szCs w:val="22"/>
              </w:rPr>
              <w:t>đã được sửa đổi, bổ sung tại</w:t>
            </w:r>
            <w:bookmarkEnd w:id="84"/>
            <w:r w:rsidRPr="00FF2E70">
              <w:rPr>
                <w:sz w:val="22"/>
                <w:szCs w:val="22"/>
              </w:rPr>
              <w:t xml:space="preserve"> khoản 1 Điều 2 Thông tư số 21/2020/TT-BGTVT; điểm a khoản 4 Điều 9 và khoản 3 Điều 10. </w:t>
            </w:r>
          </w:p>
        </w:tc>
        <w:tc>
          <w:tcPr>
            <w:tcW w:w="1460" w:type="pct"/>
            <w:vAlign w:val="center"/>
          </w:tcPr>
          <w:p w14:paraId="390E8D8F" w14:textId="3BB40F76" w:rsidR="00FF2E70" w:rsidRPr="00AC3E92" w:rsidRDefault="00FF2E70" w:rsidP="00FF2E70">
            <w:pPr>
              <w:ind w:right="144"/>
              <w:jc w:val="both"/>
              <w:rPr>
                <w:sz w:val="22"/>
                <w:szCs w:val="22"/>
              </w:rPr>
            </w:pPr>
            <w:r w:rsidRPr="00FF2E70">
              <w:rPr>
                <w:sz w:val="22"/>
                <w:szCs w:val="22"/>
              </w:rPr>
              <w:t>Được sửa đổi, bổ sung, thay thế bởi Điều 2 Thông tư số 19/2023/TT-BGTVT ngày 30/6/2023 của Bộ trưởng Bộ Giao thông vận tải sửa đổi, bổ sung, bãi bỏ một số điều của các Thông tư quy định liên quan đến vận tải hàng không</w:t>
            </w:r>
            <w:r>
              <w:rPr>
                <w:sz w:val="22"/>
                <w:szCs w:val="22"/>
              </w:rPr>
              <w:t xml:space="preserve">. </w:t>
            </w:r>
          </w:p>
        </w:tc>
        <w:tc>
          <w:tcPr>
            <w:tcW w:w="496" w:type="pct"/>
            <w:vAlign w:val="center"/>
          </w:tcPr>
          <w:p w14:paraId="7E59807C" w14:textId="63A9B661" w:rsidR="00FF2E70" w:rsidRPr="00AC3E92" w:rsidRDefault="00FF2E70" w:rsidP="00FF2E70">
            <w:pPr>
              <w:ind w:right="144"/>
              <w:jc w:val="both"/>
              <w:rPr>
                <w:sz w:val="22"/>
                <w:szCs w:val="22"/>
              </w:rPr>
            </w:pPr>
            <w:r w:rsidRPr="00FF2E70">
              <w:rPr>
                <w:sz w:val="22"/>
                <w:szCs w:val="22"/>
              </w:rPr>
              <w:t>01/9/2023</w:t>
            </w:r>
          </w:p>
        </w:tc>
      </w:tr>
      <w:tr w:rsidR="00FF2E70" w:rsidRPr="00AC3E92" w14:paraId="480363CF" w14:textId="77777777" w:rsidTr="001B5669">
        <w:tc>
          <w:tcPr>
            <w:tcW w:w="243" w:type="pct"/>
          </w:tcPr>
          <w:p w14:paraId="0CA2FF65" w14:textId="77777777" w:rsidR="00FF2E70" w:rsidRPr="00AC3E92" w:rsidRDefault="00FF2E70" w:rsidP="00FF2E70">
            <w:pPr>
              <w:pStyle w:val="ListParagraph"/>
              <w:numPr>
                <w:ilvl w:val="0"/>
                <w:numId w:val="20"/>
              </w:numPr>
              <w:spacing w:before="120" w:after="120"/>
              <w:rPr>
                <w:rFonts w:ascii="Times New Roman" w:hAnsi="Times New Roman" w:cs="Times New Roman"/>
                <w:sz w:val="22"/>
                <w:szCs w:val="22"/>
              </w:rPr>
            </w:pPr>
          </w:p>
        </w:tc>
        <w:tc>
          <w:tcPr>
            <w:tcW w:w="462" w:type="pct"/>
          </w:tcPr>
          <w:p w14:paraId="642C8AD9" w14:textId="74D2F368" w:rsidR="00FF2E70" w:rsidRPr="00AC3E92" w:rsidRDefault="00FF2E70" w:rsidP="00FF2E70">
            <w:pPr>
              <w:ind w:left="144" w:right="144"/>
              <w:jc w:val="both"/>
              <w:rPr>
                <w:sz w:val="22"/>
                <w:szCs w:val="22"/>
              </w:rPr>
            </w:pPr>
            <w:r w:rsidRPr="00AC3E92">
              <w:rPr>
                <w:sz w:val="22"/>
                <w:szCs w:val="22"/>
              </w:rPr>
              <w:t>Thông tư</w:t>
            </w:r>
          </w:p>
        </w:tc>
        <w:tc>
          <w:tcPr>
            <w:tcW w:w="1093" w:type="pct"/>
          </w:tcPr>
          <w:p w14:paraId="5BD0D2CB" w14:textId="77777777" w:rsidR="00FF2E70" w:rsidRPr="00AC3E92" w:rsidRDefault="00FF2E70" w:rsidP="00FF2E70">
            <w:pPr>
              <w:ind w:left="144" w:right="144"/>
              <w:jc w:val="both"/>
              <w:rPr>
                <w:sz w:val="22"/>
                <w:szCs w:val="22"/>
              </w:rPr>
            </w:pPr>
            <w:r w:rsidRPr="00AC3E92">
              <w:rPr>
                <w:sz w:val="22"/>
                <w:szCs w:val="22"/>
              </w:rPr>
              <w:t>Số 36/2015/TT-BGTVT</w:t>
            </w:r>
          </w:p>
          <w:p w14:paraId="753392E1" w14:textId="77777777" w:rsidR="00FF2E70" w:rsidRPr="00AC3E92" w:rsidRDefault="00FF2E70" w:rsidP="00FF2E70">
            <w:pPr>
              <w:ind w:left="144" w:right="144"/>
              <w:jc w:val="both"/>
              <w:rPr>
                <w:sz w:val="22"/>
                <w:szCs w:val="22"/>
              </w:rPr>
            </w:pPr>
            <w:r w:rsidRPr="00AC3E92">
              <w:rPr>
                <w:sz w:val="22"/>
                <w:szCs w:val="22"/>
              </w:rPr>
              <w:t>Ngày 24/7/2015</w:t>
            </w:r>
          </w:p>
          <w:p w14:paraId="1BD799C6" w14:textId="5696B979" w:rsidR="00FF2E70" w:rsidRPr="00AC3E92" w:rsidRDefault="00FF2E70" w:rsidP="00FF2E70">
            <w:pPr>
              <w:ind w:left="144" w:right="144"/>
              <w:jc w:val="both"/>
              <w:rPr>
                <w:sz w:val="22"/>
                <w:szCs w:val="22"/>
              </w:rPr>
            </w:pPr>
            <w:r w:rsidRPr="00AC3E92">
              <w:rPr>
                <w:sz w:val="22"/>
                <w:szCs w:val="22"/>
              </w:rPr>
              <w:t>Thông tư của Bộ trưởng Bộ Giao thông vận tải về quản lý giá dịch vụ vận chuyển hàng không nội địa và giá dịch vụ chuyên ngành hàng không</w:t>
            </w:r>
          </w:p>
        </w:tc>
        <w:tc>
          <w:tcPr>
            <w:tcW w:w="1246" w:type="pct"/>
            <w:gridSpan w:val="2"/>
          </w:tcPr>
          <w:p w14:paraId="6F563AFC" w14:textId="77777777" w:rsidR="00FF2E70" w:rsidRPr="00AC3E92" w:rsidRDefault="00FF2E70" w:rsidP="00FF2E70">
            <w:pPr>
              <w:pStyle w:val="NormalWeb"/>
              <w:spacing w:before="0" w:beforeAutospacing="0" w:after="0" w:afterAutospacing="0"/>
              <w:ind w:left="144" w:right="144"/>
              <w:jc w:val="both"/>
              <w:rPr>
                <w:color w:val="000000"/>
                <w:sz w:val="22"/>
                <w:szCs w:val="22"/>
                <w:shd w:val="clear" w:color="auto" w:fill="FFFFFF"/>
              </w:rPr>
            </w:pPr>
            <w:r w:rsidRPr="00AC3E92">
              <w:rPr>
                <w:sz w:val="22"/>
                <w:szCs w:val="22"/>
              </w:rPr>
              <w:t xml:space="preserve">- </w:t>
            </w:r>
            <w:r w:rsidRPr="00AC3E92">
              <w:rPr>
                <w:color w:val="000000"/>
                <w:sz w:val="22"/>
                <w:szCs w:val="22"/>
                <w:shd w:val="clear" w:color="auto" w:fill="FFFFFF"/>
              </w:rPr>
              <w:t>Điều 8;</w:t>
            </w:r>
          </w:p>
          <w:p w14:paraId="5A21C231" w14:textId="77777777" w:rsidR="00FF2E70" w:rsidRPr="00AC3E92" w:rsidRDefault="00FF2E70" w:rsidP="00FF2E70">
            <w:pPr>
              <w:pStyle w:val="NormalWeb"/>
              <w:spacing w:before="0" w:beforeAutospacing="0" w:after="0" w:afterAutospacing="0"/>
              <w:ind w:left="144" w:right="144"/>
              <w:jc w:val="both"/>
              <w:rPr>
                <w:color w:val="000000"/>
                <w:sz w:val="22"/>
                <w:szCs w:val="22"/>
                <w:shd w:val="clear" w:color="auto" w:fill="FFFFFF"/>
              </w:rPr>
            </w:pPr>
            <w:r w:rsidRPr="00AC3E92">
              <w:rPr>
                <w:color w:val="000000"/>
                <w:sz w:val="22"/>
                <w:szCs w:val="22"/>
                <w:shd w:val="clear" w:color="auto" w:fill="FFFFFF"/>
              </w:rPr>
              <w:t>- Tên Mục 3 Chương II;</w:t>
            </w:r>
          </w:p>
          <w:p w14:paraId="5C23BA53" w14:textId="77777777" w:rsidR="00FF2E70" w:rsidRPr="00AC3E92" w:rsidRDefault="00FF2E70" w:rsidP="00FF2E70">
            <w:pPr>
              <w:pStyle w:val="NormalWeb"/>
              <w:spacing w:before="0" w:beforeAutospacing="0" w:after="0" w:afterAutospacing="0"/>
              <w:ind w:left="144" w:right="144"/>
              <w:jc w:val="both"/>
              <w:rPr>
                <w:color w:val="000000"/>
                <w:sz w:val="22"/>
                <w:szCs w:val="22"/>
                <w:shd w:val="clear" w:color="auto" w:fill="FFFFFF"/>
              </w:rPr>
            </w:pPr>
            <w:r w:rsidRPr="00AC3E92">
              <w:rPr>
                <w:sz w:val="22"/>
                <w:szCs w:val="22"/>
              </w:rPr>
              <w:t xml:space="preserve">- </w:t>
            </w:r>
            <w:r w:rsidRPr="00AC3E92">
              <w:rPr>
                <w:color w:val="000000"/>
                <w:sz w:val="22"/>
                <w:szCs w:val="22"/>
                <w:shd w:val="clear" w:color="auto" w:fill="FFFFFF"/>
              </w:rPr>
              <w:t>Điều 9, Điều 10 và khoản 2 Điều 16;</w:t>
            </w:r>
          </w:p>
          <w:p w14:paraId="39330CD5" w14:textId="61AFEAE6" w:rsidR="00FF2E70" w:rsidRPr="00AC3E92" w:rsidRDefault="00FF2E70" w:rsidP="00FF2E70">
            <w:pPr>
              <w:ind w:left="144" w:right="144"/>
              <w:jc w:val="both"/>
              <w:rPr>
                <w:sz w:val="22"/>
                <w:szCs w:val="22"/>
              </w:rPr>
            </w:pPr>
            <w:r w:rsidRPr="00AC3E92">
              <w:rPr>
                <w:sz w:val="22"/>
                <w:szCs w:val="22"/>
              </w:rPr>
              <w:t xml:space="preserve">- </w:t>
            </w:r>
            <w:bookmarkStart w:id="85" w:name="bieumau_pl_2_tt_36_2015_bgtvt"/>
            <w:r w:rsidRPr="00AC3E92">
              <w:rPr>
                <w:color w:val="000000"/>
                <w:sz w:val="22"/>
                <w:szCs w:val="22"/>
                <w:shd w:val="clear" w:color="auto" w:fill="FFFFFF"/>
              </w:rPr>
              <w:t>Phụ lục 2</w:t>
            </w:r>
            <w:bookmarkEnd w:id="85"/>
            <w:r w:rsidRPr="00AC3E92">
              <w:rPr>
                <w:color w:val="000000"/>
                <w:sz w:val="22"/>
                <w:szCs w:val="22"/>
                <w:shd w:val="clear" w:color="auto" w:fill="FFFFFF"/>
              </w:rPr>
              <w:t>.</w:t>
            </w:r>
          </w:p>
        </w:tc>
        <w:tc>
          <w:tcPr>
            <w:tcW w:w="1460" w:type="pct"/>
          </w:tcPr>
          <w:p w14:paraId="7680214A" w14:textId="34D37736" w:rsidR="00FF2E70" w:rsidRPr="00AC3E92" w:rsidRDefault="00FF2E70" w:rsidP="00FF2E70">
            <w:pPr>
              <w:ind w:left="144" w:right="144"/>
              <w:jc w:val="both"/>
              <w:rPr>
                <w:sz w:val="22"/>
                <w:szCs w:val="22"/>
              </w:rPr>
            </w:pPr>
            <w:r w:rsidRPr="00AC3E92">
              <w:rPr>
                <w:sz w:val="22"/>
                <w:szCs w:val="22"/>
              </w:rPr>
              <w:t xml:space="preserve">Được sửa đổi, bổ sung, bãi bỏ bởi Thông tư số 06/2022/TT-BGTVT của Bộ trưởng Bộ Giao thông vận tải ngày 27/5/2022 </w:t>
            </w:r>
            <w:r w:rsidRPr="00AC3E92">
              <w:rPr>
                <w:sz w:val="22"/>
                <w:szCs w:val="22"/>
                <w:shd w:val="clear" w:color="auto" w:fill="FFFFFF"/>
              </w:rPr>
              <w:t>sửa đổi, bổ sung một số điều của Thông tư số </w:t>
            </w:r>
            <w:hyperlink r:id="rId29" w:tgtFrame="_blank" w:history="1">
              <w:r w:rsidRPr="00AC3E92">
                <w:rPr>
                  <w:rStyle w:val="Hyperlink"/>
                  <w:sz w:val="22"/>
                  <w:szCs w:val="22"/>
                  <w:u w:val="none"/>
                  <w:shd w:val="clear" w:color="auto" w:fill="FFFFFF"/>
                </w:rPr>
                <w:t>36/2015/TT-BGTVT</w:t>
              </w:r>
            </w:hyperlink>
            <w:r w:rsidRPr="00AC3E92">
              <w:rPr>
                <w:sz w:val="22"/>
                <w:szCs w:val="22"/>
                <w:shd w:val="clear" w:color="auto" w:fill="FFFFFF"/>
              </w:rPr>
              <w:t> ngày 24 tháng 7 năm 2015 của Bộ trưởng Bộ Giao thông vận tải về quản lý giá dịch vụ vận chuyển hàng không nội địa và giá dịch vụ chuyên ngành hàng không.</w:t>
            </w:r>
          </w:p>
        </w:tc>
        <w:tc>
          <w:tcPr>
            <w:tcW w:w="496" w:type="pct"/>
          </w:tcPr>
          <w:p w14:paraId="2C8A12E3" w14:textId="2F911D8C" w:rsidR="00FF2E70" w:rsidRPr="00AC3E92" w:rsidRDefault="00FF2E70" w:rsidP="00FF2E70">
            <w:pPr>
              <w:ind w:left="144" w:right="144"/>
              <w:jc w:val="both"/>
              <w:rPr>
                <w:sz w:val="22"/>
                <w:szCs w:val="22"/>
              </w:rPr>
            </w:pPr>
            <w:r w:rsidRPr="00AC3E92">
              <w:rPr>
                <w:sz w:val="22"/>
                <w:szCs w:val="22"/>
              </w:rPr>
              <w:t>15/7/2022</w:t>
            </w:r>
          </w:p>
        </w:tc>
      </w:tr>
      <w:tr w:rsidR="00FF2E70" w:rsidRPr="00AC3E92" w14:paraId="097509C0" w14:textId="77777777" w:rsidTr="001B5669">
        <w:tc>
          <w:tcPr>
            <w:tcW w:w="243" w:type="pct"/>
          </w:tcPr>
          <w:p w14:paraId="485A867D" w14:textId="77777777" w:rsidR="00FF2E70" w:rsidRPr="00AC3E92" w:rsidRDefault="00FF2E70" w:rsidP="00FF2E70">
            <w:pPr>
              <w:pStyle w:val="ListParagraph"/>
              <w:numPr>
                <w:ilvl w:val="0"/>
                <w:numId w:val="20"/>
              </w:numPr>
              <w:spacing w:before="120" w:after="120"/>
              <w:rPr>
                <w:rFonts w:ascii="Times New Roman" w:hAnsi="Times New Roman" w:cs="Times New Roman"/>
                <w:sz w:val="22"/>
                <w:szCs w:val="22"/>
              </w:rPr>
            </w:pPr>
          </w:p>
        </w:tc>
        <w:tc>
          <w:tcPr>
            <w:tcW w:w="462" w:type="pct"/>
          </w:tcPr>
          <w:p w14:paraId="53E649C4" w14:textId="77777777" w:rsidR="00FF2E70" w:rsidRPr="00AC3E92" w:rsidRDefault="00FF2E70" w:rsidP="00FF2E70">
            <w:pPr>
              <w:ind w:left="144" w:right="144"/>
              <w:jc w:val="both"/>
              <w:rPr>
                <w:sz w:val="22"/>
                <w:szCs w:val="22"/>
              </w:rPr>
            </w:pPr>
            <w:r w:rsidRPr="00AC3E92">
              <w:rPr>
                <w:sz w:val="22"/>
                <w:szCs w:val="22"/>
              </w:rPr>
              <w:t>Thông tư</w:t>
            </w:r>
          </w:p>
        </w:tc>
        <w:tc>
          <w:tcPr>
            <w:tcW w:w="1093" w:type="pct"/>
          </w:tcPr>
          <w:p w14:paraId="44A8D4AC" w14:textId="61A57584" w:rsidR="00FF2E70" w:rsidRPr="00AC3E92" w:rsidRDefault="00FF2E70" w:rsidP="00FF2E70">
            <w:pPr>
              <w:ind w:left="144" w:right="144"/>
              <w:jc w:val="both"/>
              <w:rPr>
                <w:sz w:val="22"/>
                <w:szCs w:val="22"/>
              </w:rPr>
            </w:pPr>
            <w:r w:rsidRPr="00AC3E92">
              <w:rPr>
                <w:sz w:val="22"/>
                <w:szCs w:val="22"/>
              </w:rPr>
              <w:t>Số 03/2016/TT-BGTVT</w:t>
            </w:r>
          </w:p>
          <w:p w14:paraId="1BF3969D" w14:textId="69F11E43" w:rsidR="00FF2E70" w:rsidRPr="00AC3E92" w:rsidRDefault="00FF2E70" w:rsidP="00FF2E70">
            <w:pPr>
              <w:ind w:left="144" w:right="144"/>
              <w:jc w:val="both"/>
              <w:rPr>
                <w:sz w:val="22"/>
                <w:szCs w:val="22"/>
              </w:rPr>
            </w:pPr>
            <w:r w:rsidRPr="00AC3E92">
              <w:rPr>
                <w:sz w:val="22"/>
                <w:szCs w:val="22"/>
              </w:rPr>
              <w:t>Ngày 31/3/2016</w:t>
            </w:r>
          </w:p>
          <w:p w14:paraId="6AE5CD7D" w14:textId="77777777" w:rsidR="00FF2E70" w:rsidRPr="00AC3E92" w:rsidRDefault="00FF2E70" w:rsidP="00FF2E70">
            <w:pPr>
              <w:ind w:left="144" w:right="144"/>
              <w:jc w:val="both"/>
              <w:rPr>
                <w:iCs/>
                <w:sz w:val="22"/>
                <w:szCs w:val="22"/>
                <w:shd w:val="clear" w:color="auto" w:fill="FFFFFF"/>
                <w:lang w:val="nl-BE"/>
              </w:rPr>
            </w:pPr>
            <w:r w:rsidRPr="00AC3E92">
              <w:rPr>
                <w:sz w:val="22"/>
                <w:szCs w:val="22"/>
              </w:rPr>
              <w:t xml:space="preserve">Thông tư của Bộ trưởng Bộ Giao thông vận tải </w:t>
            </w:r>
            <w:r w:rsidRPr="00AC3E92">
              <w:rPr>
                <w:iCs/>
                <w:sz w:val="22"/>
                <w:szCs w:val="22"/>
              </w:rPr>
              <w:t xml:space="preserve">sửa đổi, bổ sung một số Điều của Thông tư số 01/2011/TT-BGTVT ngày 27 tháng 01 năm 2011 </w:t>
            </w:r>
            <w:r w:rsidRPr="00AC3E92">
              <w:rPr>
                <w:iCs/>
                <w:sz w:val="22"/>
                <w:szCs w:val="22"/>
              </w:rPr>
              <w:lastRenderedPageBreak/>
              <w:t>của Bộ trưởng Bộ Giao thông vận tải ban hành Bộ Quy chế An toàn hàng không dân dụng lĩnh vực tàu bay và khai thác tàu bay</w:t>
            </w:r>
          </w:p>
        </w:tc>
        <w:tc>
          <w:tcPr>
            <w:tcW w:w="1246" w:type="pct"/>
            <w:gridSpan w:val="2"/>
          </w:tcPr>
          <w:p w14:paraId="0D09270E" w14:textId="77777777" w:rsidR="00FF2E70" w:rsidRPr="00AC3E92" w:rsidRDefault="00FF2E70" w:rsidP="00FF2E70">
            <w:pPr>
              <w:ind w:left="144" w:right="144"/>
              <w:jc w:val="both"/>
              <w:rPr>
                <w:sz w:val="22"/>
                <w:szCs w:val="22"/>
              </w:rPr>
            </w:pPr>
            <w:r w:rsidRPr="00AC3E92">
              <w:rPr>
                <w:sz w:val="22"/>
                <w:szCs w:val="22"/>
              </w:rPr>
              <w:lastRenderedPageBreak/>
              <w:t>Phần 1, Phần 3, Phần 4, Phần 5, Phần 6, Phần 7, Phần 8, Phần 9, Phần 10, Phần 12, Phần 14, Phần 15, Phần 16, Phần 17, Phần 19, Phần 20, Phần 23 Bộ quy chế An toàn hàng không dân dụng lĩnh vực tàu bay và khai thác tàu bay.</w:t>
            </w:r>
          </w:p>
        </w:tc>
        <w:tc>
          <w:tcPr>
            <w:tcW w:w="1460" w:type="pct"/>
          </w:tcPr>
          <w:p w14:paraId="332BF444" w14:textId="77777777" w:rsidR="00FF2E70" w:rsidRPr="00AC3E92" w:rsidRDefault="00FF2E70" w:rsidP="00FF2E70">
            <w:pPr>
              <w:ind w:left="144" w:right="144"/>
              <w:jc w:val="both"/>
              <w:rPr>
                <w:sz w:val="22"/>
                <w:szCs w:val="22"/>
              </w:rPr>
            </w:pPr>
            <w:r w:rsidRPr="00AC3E92">
              <w:rPr>
                <w:sz w:val="22"/>
                <w:szCs w:val="22"/>
              </w:rPr>
              <w:t xml:space="preserve">Bị sửa đổi, bổ sung bởi Điều 1 Thông tư số 21/2017/TT-BGTVT của Bộ trưởng Bộ Giao thông vận tải ngày 30/6/2017 </w:t>
            </w:r>
            <w:r w:rsidRPr="00AC3E92">
              <w:rPr>
                <w:sz w:val="22"/>
                <w:szCs w:val="22"/>
                <w:shd w:val="clear" w:color="auto" w:fill="FFFFFF"/>
                <w:lang w:val="vi-VN"/>
              </w:rPr>
              <w:t>sửa đổi, bổ sung một số điều của Thông tư số 01/20</w:t>
            </w:r>
            <w:r w:rsidRPr="00AC3E92">
              <w:rPr>
                <w:sz w:val="22"/>
                <w:szCs w:val="22"/>
                <w:shd w:val="clear" w:color="auto" w:fill="FFFFFF"/>
              </w:rPr>
              <w:t>11</w:t>
            </w:r>
            <w:r w:rsidRPr="00AC3E92">
              <w:rPr>
                <w:sz w:val="22"/>
                <w:szCs w:val="22"/>
                <w:shd w:val="clear" w:color="auto" w:fill="FFFFFF"/>
                <w:lang w:val="vi-VN"/>
              </w:rPr>
              <w:t xml:space="preserve">/TT-BGTVT ngày 27 tháng 01 năm 2011 của Bộ trưởng Bộ Giao thông vận tải ban hành Bộ Quy chế An toàn hàng </w:t>
            </w:r>
            <w:r w:rsidRPr="00AC3E92">
              <w:rPr>
                <w:sz w:val="22"/>
                <w:szCs w:val="22"/>
                <w:shd w:val="clear" w:color="auto" w:fill="FFFFFF"/>
                <w:lang w:val="vi-VN"/>
              </w:rPr>
              <w:lastRenderedPageBreak/>
              <w:t>không dân dụng lĩnh vực tàu bay và khai thác tàu bay và Thông tư s</w:t>
            </w:r>
            <w:r w:rsidRPr="00AC3E92">
              <w:rPr>
                <w:sz w:val="22"/>
                <w:szCs w:val="22"/>
                <w:shd w:val="clear" w:color="auto" w:fill="FFFFFF"/>
              </w:rPr>
              <w:t>ố</w:t>
            </w:r>
            <w:r w:rsidRPr="00AC3E92">
              <w:rPr>
                <w:sz w:val="22"/>
                <w:szCs w:val="22"/>
                <w:shd w:val="clear" w:color="auto" w:fill="FFFFFF"/>
                <w:lang w:val="vi-VN"/>
              </w:rPr>
              <w:t> </w:t>
            </w:r>
            <w:hyperlink r:id="rId30" w:tgtFrame="_blank" w:tooltip="Thông tư 03/2016/TT-BGTVT" w:history="1">
              <w:r w:rsidRPr="00AC3E92">
                <w:rPr>
                  <w:rStyle w:val="Hyperlink"/>
                  <w:sz w:val="22"/>
                  <w:szCs w:val="22"/>
                  <w:u w:val="none"/>
                  <w:shd w:val="clear" w:color="auto" w:fill="FFFFFF"/>
                  <w:lang w:val="vi-VN"/>
                </w:rPr>
                <w:t>03/2016/TT-BGTVT</w:t>
              </w:r>
            </w:hyperlink>
            <w:r w:rsidRPr="00AC3E92">
              <w:rPr>
                <w:sz w:val="22"/>
                <w:szCs w:val="22"/>
                <w:shd w:val="clear" w:color="auto" w:fill="FFFFFF"/>
                <w:lang w:val="vi-VN"/>
              </w:rPr>
              <w:t> ngày 31 tháng 3 năm 2016 của Bộ trưởng Bộ Giao thông vận tải sửa đổi, bổ sung một số điều của Thông tư số </w:t>
            </w:r>
            <w:hyperlink r:id="rId31" w:tgtFrame="_blank" w:tooltip="Thông tư 01/2011/TT-BGTVT" w:history="1">
              <w:r w:rsidRPr="00AC3E92">
                <w:rPr>
                  <w:rStyle w:val="Hyperlink"/>
                  <w:sz w:val="22"/>
                  <w:szCs w:val="22"/>
                  <w:u w:val="none"/>
                  <w:shd w:val="clear" w:color="auto" w:fill="FFFFFF"/>
                  <w:lang w:val="vi-VN"/>
                </w:rPr>
                <w:t>01/2011/TT-BGTVT</w:t>
              </w:r>
            </w:hyperlink>
            <w:r w:rsidRPr="00AC3E92">
              <w:rPr>
                <w:sz w:val="22"/>
                <w:szCs w:val="22"/>
                <w:shd w:val="clear" w:color="auto" w:fill="FFFFFF"/>
                <w:lang w:val="vi-VN"/>
              </w:rPr>
              <w:t> ngày 27 tháng 01 năm 2011 của Bộ trưởng Bộ Giao thông vận tải ban hành Bộ Quy chế An toàn hàng không dân dụng lĩnh vực tàu bay và khai thác tàu bay</w:t>
            </w:r>
            <w:r w:rsidRPr="00AC3E92">
              <w:rPr>
                <w:sz w:val="22"/>
                <w:szCs w:val="22"/>
                <w:shd w:val="clear" w:color="auto" w:fill="FFFFFF"/>
              </w:rPr>
              <w:t>.</w:t>
            </w:r>
          </w:p>
        </w:tc>
        <w:tc>
          <w:tcPr>
            <w:tcW w:w="496" w:type="pct"/>
          </w:tcPr>
          <w:p w14:paraId="3846A6AD" w14:textId="77777777" w:rsidR="00FF2E70" w:rsidRPr="00AC3E92" w:rsidRDefault="00FF2E70" w:rsidP="00FF2E70">
            <w:pPr>
              <w:ind w:left="144" w:right="144"/>
              <w:jc w:val="both"/>
              <w:rPr>
                <w:sz w:val="22"/>
                <w:szCs w:val="22"/>
              </w:rPr>
            </w:pPr>
            <w:r w:rsidRPr="00AC3E92">
              <w:rPr>
                <w:sz w:val="22"/>
                <w:szCs w:val="22"/>
              </w:rPr>
              <w:lastRenderedPageBreak/>
              <w:t>01/9/2017</w:t>
            </w:r>
          </w:p>
        </w:tc>
      </w:tr>
      <w:tr w:rsidR="00FF2E70" w:rsidRPr="00AC3E92" w14:paraId="1E80282D" w14:textId="77777777" w:rsidTr="001B5669">
        <w:tc>
          <w:tcPr>
            <w:tcW w:w="243" w:type="pct"/>
            <w:vMerge w:val="restart"/>
          </w:tcPr>
          <w:p w14:paraId="77DFF59A" w14:textId="77777777" w:rsidR="00FF2E70" w:rsidRPr="00AC3E92" w:rsidRDefault="00FF2E70" w:rsidP="00FF2E70">
            <w:pPr>
              <w:pStyle w:val="ListParagraph"/>
              <w:numPr>
                <w:ilvl w:val="0"/>
                <w:numId w:val="20"/>
              </w:numPr>
              <w:spacing w:before="120" w:after="120"/>
              <w:rPr>
                <w:rFonts w:ascii="Times New Roman" w:hAnsi="Times New Roman" w:cs="Times New Roman"/>
                <w:sz w:val="22"/>
                <w:szCs w:val="22"/>
              </w:rPr>
            </w:pPr>
          </w:p>
        </w:tc>
        <w:tc>
          <w:tcPr>
            <w:tcW w:w="462" w:type="pct"/>
            <w:vMerge w:val="restart"/>
          </w:tcPr>
          <w:p w14:paraId="65DE179E" w14:textId="3C12F2F1" w:rsidR="00FF2E70" w:rsidRPr="00AC3E92" w:rsidRDefault="00FF2E70" w:rsidP="00FF2E70">
            <w:pPr>
              <w:ind w:left="144" w:right="144"/>
              <w:jc w:val="both"/>
              <w:rPr>
                <w:sz w:val="22"/>
                <w:szCs w:val="22"/>
              </w:rPr>
            </w:pPr>
            <w:r w:rsidRPr="00AC3E92">
              <w:rPr>
                <w:sz w:val="22"/>
                <w:szCs w:val="22"/>
              </w:rPr>
              <w:t>Thông tư</w:t>
            </w:r>
          </w:p>
        </w:tc>
        <w:tc>
          <w:tcPr>
            <w:tcW w:w="1093" w:type="pct"/>
            <w:vMerge w:val="restart"/>
          </w:tcPr>
          <w:p w14:paraId="3DFEDCE5" w14:textId="77777777" w:rsidR="00FF2E70" w:rsidRPr="00AC3E92" w:rsidRDefault="00FF2E70" w:rsidP="00FF2E70">
            <w:pPr>
              <w:ind w:left="144" w:right="144"/>
              <w:jc w:val="both"/>
              <w:rPr>
                <w:sz w:val="22"/>
                <w:szCs w:val="22"/>
                <w:lang w:eastAsia="vi-VN"/>
              </w:rPr>
            </w:pPr>
            <w:r w:rsidRPr="00AC3E92">
              <w:rPr>
                <w:sz w:val="22"/>
                <w:szCs w:val="22"/>
                <w:lang w:eastAsia="vi-VN"/>
              </w:rPr>
              <w:t>Số 33/2016/TT-BGTVT</w:t>
            </w:r>
          </w:p>
          <w:p w14:paraId="756D12C2" w14:textId="77777777" w:rsidR="00FF2E70" w:rsidRPr="00AC3E92" w:rsidRDefault="00FF2E70" w:rsidP="00FF2E70">
            <w:pPr>
              <w:ind w:left="144" w:right="144"/>
              <w:jc w:val="both"/>
              <w:rPr>
                <w:sz w:val="22"/>
                <w:szCs w:val="22"/>
                <w:lang w:eastAsia="vi-VN"/>
              </w:rPr>
            </w:pPr>
            <w:r w:rsidRPr="00AC3E92">
              <w:rPr>
                <w:sz w:val="22"/>
                <w:szCs w:val="22"/>
                <w:lang w:eastAsia="vi-VN"/>
              </w:rPr>
              <w:t>Ngày 15/11/2016</w:t>
            </w:r>
          </w:p>
          <w:p w14:paraId="143D0036" w14:textId="747586F2" w:rsidR="00FF2E70" w:rsidRPr="00AC3E92" w:rsidRDefault="00FF2E70" w:rsidP="00FF2E70">
            <w:pPr>
              <w:ind w:left="144" w:right="144"/>
              <w:jc w:val="both"/>
              <w:rPr>
                <w:sz w:val="22"/>
                <w:szCs w:val="22"/>
                <w:lang w:eastAsia="vi-VN"/>
              </w:rPr>
            </w:pPr>
            <w:r w:rsidRPr="00AC3E92">
              <w:rPr>
                <w:sz w:val="22"/>
                <w:szCs w:val="22"/>
                <w:lang w:eastAsia="vi-VN"/>
              </w:rPr>
              <w:t>Thông tư của Bộ trưởng Bộ Giao thông vận tải quy định việc báo cáo hoạt động và báo cáo số liệu trong ngành hàng không dân dụng Việt Nam</w:t>
            </w:r>
          </w:p>
        </w:tc>
        <w:tc>
          <w:tcPr>
            <w:tcW w:w="1246" w:type="pct"/>
            <w:gridSpan w:val="2"/>
            <w:vAlign w:val="center"/>
          </w:tcPr>
          <w:p w14:paraId="7E8EC8E8" w14:textId="77777777" w:rsidR="00FF2E70" w:rsidRPr="00AC3E92" w:rsidRDefault="00FF2E70" w:rsidP="00FF2E70">
            <w:pPr>
              <w:tabs>
                <w:tab w:val="right" w:leader="dot" w:pos="7920"/>
              </w:tabs>
              <w:ind w:left="144" w:right="144"/>
              <w:jc w:val="both"/>
              <w:rPr>
                <w:sz w:val="22"/>
                <w:szCs w:val="22"/>
                <w:lang w:eastAsia="vi-VN"/>
              </w:rPr>
            </w:pPr>
            <w:r w:rsidRPr="00AC3E92">
              <w:rPr>
                <w:sz w:val="22"/>
                <w:szCs w:val="22"/>
                <w:lang w:eastAsia="vi-VN"/>
              </w:rPr>
              <w:t xml:space="preserve">- Điểm a khoản 2 Điều 4; </w:t>
            </w:r>
          </w:p>
          <w:p w14:paraId="46BE5721" w14:textId="77777777" w:rsidR="00FF2E70" w:rsidRPr="00AC3E92" w:rsidRDefault="00FF2E70" w:rsidP="00FF2E70">
            <w:pPr>
              <w:tabs>
                <w:tab w:val="right" w:leader="dot" w:pos="7920"/>
              </w:tabs>
              <w:ind w:left="144" w:right="144"/>
              <w:jc w:val="both"/>
              <w:rPr>
                <w:sz w:val="22"/>
                <w:szCs w:val="22"/>
                <w:lang w:eastAsia="vi-VN"/>
              </w:rPr>
            </w:pPr>
            <w:r w:rsidRPr="00AC3E92">
              <w:rPr>
                <w:sz w:val="22"/>
                <w:szCs w:val="22"/>
                <w:lang w:eastAsia="vi-VN"/>
              </w:rPr>
              <w:t>- Điểm g khoản 3 Điều 4;</w:t>
            </w:r>
          </w:p>
          <w:p w14:paraId="0F2167BB" w14:textId="77777777" w:rsidR="00FF2E70" w:rsidRPr="00AC3E92" w:rsidRDefault="00FF2E70" w:rsidP="00FF2E70">
            <w:pPr>
              <w:tabs>
                <w:tab w:val="right" w:leader="dot" w:pos="7920"/>
              </w:tabs>
              <w:ind w:left="144" w:right="144"/>
              <w:jc w:val="both"/>
              <w:rPr>
                <w:sz w:val="22"/>
                <w:szCs w:val="22"/>
                <w:lang w:eastAsia="vi-VN"/>
              </w:rPr>
            </w:pPr>
            <w:r w:rsidRPr="00AC3E92">
              <w:rPr>
                <w:sz w:val="22"/>
                <w:szCs w:val="22"/>
                <w:lang w:eastAsia="vi-VN"/>
              </w:rPr>
              <w:t xml:space="preserve">- </w:t>
            </w:r>
            <w:bookmarkStart w:id="86" w:name="khoan_3_3"/>
            <w:r w:rsidRPr="00AC3E92">
              <w:rPr>
                <w:sz w:val="22"/>
                <w:szCs w:val="22"/>
                <w:lang w:eastAsia="vi-VN"/>
              </w:rPr>
              <w:t>Mẫu CV-1 và QLB-6</w:t>
            </w:r>
            <w:bookmarkEnd w:id="86"/>
            <w:r w:rsidRPr="00AC3E92">
              <w:rPr>
                <w:sz w:val="22"/>
                <w:szCs w:val="22"/>
                <w:lang w:eastAsia="vi-VN"/>
              </w:rPr>
              <w:t>;</w:t>
            </w:r>
          </w:p>
          <w:p w14:paraId="033DDC1B" w14:textId="0F952324" w:rsidR="00FF2E70" w:rsidRPr="00AC3E92" w:rsidRDefault="00FF2E70" w:rsidP="00FF2E70">
            <w:pPr>
              <w:ind w:left="144" w:right="144"/>
              <w:jc w:val="both"/>
              <w:rPr>
                <w:sz w:val="22"/>
                <w:szCs w:val="22"/>
                <w:lang w:eastAsia="vi-VN"/>
              </w:rPr>
            </w:pPr>
            <w:r w:rsidRPr="00AC3E92">
              <w:rPr>
                <w:sz w:val="22"/>
                <w:szCs w:val="22"/>
                <w:lang w:eastAsia="vi-VN"/>
              </w:rPr>
              <w:t xml:space="preserve">- </w:t>
            </w:r>
            <w:bookmarkStart w:id="87" w:name="khoan_4_3"/>
            <w:r w:rsidRPr="00AC3E92">
              <w:rPr>
                <w:sz w:val="22"/>
                <w:szCs w:val="22"/>
                <w:lang w:eastAsia="vi-VN"/>
              </w:rPr>
              <w:t>Mẫu QLB-7</w:t>
            </w:r>
            <w:bookmarkEnd w:id="87"/>
            <w:r w:rsidRPr="00AC3E92">
              <w:rPr>
                <w:sz w:val="22"/>
                <w:szCs w:val="22"/>
                <w:lang w:eastAsia="vi-VN"/>
              </w:rPr>
              <w:t xml:space="preserve">. </w:t>
            </w:r>
          </w:p>
        </w:tc>
        <w:tc>
          <w:tcPr>
            <w:tcW w:w="1460" w:type="pct"/>
            <w:vAlign w:val="center"/>
          </w:tcPr>
          <w:p w14:paraId="7731AC08" w14:textId="620769D1" w:rsidR="00FF2E70" w:rsidRPr="00AC3E92" w:rsidRDefault="00FF2E70" w:rsidP="00FF2E70">
            <w:pPr>
              <w:ind w:left="144" w:right="144"/>
              <w:jc w:val="both"/>
              <w:rPr>
                <w:sz w:val="22"/>
                <w:szCs w:val="22"/>
                <w:lang w:eastAsia="vi-VN"/>
              </w:rPr>
            </w:pPr>
            <w:r w:rsidRPr="00AC3E92">
              <w:rPr>
                <w:sz w:val="22"/>
                <w:szCs w:val="22"/>
                <w:lang w:eastAsia="vi-VN"/>
              </w:rPr>
              <w:t>Bị sửa đổi, bổ sung, bãi bỏ hoặc thay thế bởi Điều 3 Thông tư số 21/2020/TT-BGTVT ngày 28/9/2020 của Bộ trưởng Bộ Giao thông vận tải  ban hành Thông tư sửa đổi, bổ sung một số điều của Thông tư số </w:t>
            </w:r>
            <w:hyperlink r:id="rId32" w:tgtFrame="_blank" w:tooltip="Thông tư 81/2014/TT-BGTVT" w:history="1">
              <w:r w:rsidRPr="00AC3E92">
                <w:rPr>
                  <w:sz w:val="22"/>
                  <w:szCs w:val="22"/>
                  <w:lang w:eastAsia="vi-VN"/>
                </w:rPr>
                <w:t>81/2014/TT-BGTVT</w:t>
              </w:r>
            </w:hyperlink>
            <w:r w:rsidRPr="00AC3E92">
              <w:rPr>
                <w:sz w:val="22"/>
                <w:szCs w:val="22"/>
                <w:lang w:eastAsia="vi-VN"/>
              </w:rPr>
              <w:t> ngày 30 tháng 12 năm 2014 của Bộ trưởng Bộ Giao thông vận tải quy định về việc vận chuyển hàng không và hoạt động hàng không chung, Thông tư số </w:t>
            </w:r>
            <w:hyperlink r:id="rId33" w:tgtFrame="_blank" w:tooltip="Thông tư 14/2015/TT-BGTVT" w:history="1">
              <w:r w:rsidRPr="00AC3E92">
                <w:rPr>
                  <w:sz w:val="22"/>
                  <w:szCs w:val="22"/>
                  <w:lang w:eastAsia="vi-VN"/>
                </w:rPr>
                <w:t>14/2015/TT-BGTVT</w:t>
              </w:r>
            </w:hyperlink>
            <w:r w:rsidRPr="00AC3E92">
              <w:rPr>
                <w:sz w:val="22"/>
                <w:szCs w:val="22"/>
                <w:lang w:eastAsia="vi-VN"/>
              </w:rPr>
              <w:t> ngày 27 tháng 4 năm 2015 của Bộ trưởng Bộ Giao thông vận tải quy định về việc bồi thường ứng trước không hoàn lại trong vận chuyển hành khách bằng đường hàng không và Thông tư số </w:t>
            </w:r>
            <w:hyperlink r:id="rId34" w:tgtFrame="_blank" w:tooltip="Thông tư 33/2016/TT-BGTVT" w:history="1">
              <w:r w:rsidRPr="00AC3E92">
                <w:rPr>
                  <w:sz w:val="22"/>
                  <w:szCs w:val="22"/>
                  <w:lang w:eastAsia="vi-VN"/>
                </w:rPr>
                <w:t>33/2016/TT-BGTVT</w:t>
              </w:r>
            </w:hyperlink>
            <w:r w:rsidRPr="00AC3E92">
              <w:rPr>
                <w:sz w:val="22"/>
                <w:szCs w:val="22"/>
                <w:lang w:eastAsia="vi-VN"/>
              </w:rPr>
              <w:t> ngày 15 tháng 11 năm 2016 của Bộ trưởng Bộ Giao thông vận tải quy định về việc báo cáo hoạt động và báo cáo số liệu trong ngành hàng không dân dụng Việt Nam</w:t>
            </w:r>
          </w:p>
        </w:tc>
        <w:tc>
          <w:tcPr>
            <w:tcW w:w="496" w:type="pct"/>
            <w:vAlign w:val="center"/>
          </w:tcPr>
          <w:p w14:paraId="47A19FE6" w14:textId="1279A02D" w:rsidR="00FF2E70" w:rsidRPr="00AC3E92" w:rsidRDefault="00FF2E70" w:rsidP="00FF2E70">
            <w:pPr>
              <w:ind w:right="144"/>
              <w:jc w:val="both"/>
              <w:rPr>
                <w:sz w:val="22"/>
                <w:szCs w:val="22"/>
                <w:lang w:eastAsia="vi-VN"/>
              </w:rPr>
            </w:pPr>
            <w:r w:rsidRPr="00AC3E92">
              <w:rPr>
                <w:sz w:val="22"/>
                <w:szCs w:val="22"/>
                <w:lang w:eastAsia="vi-VN"/>
              </w:rPr>
              <w:t>15/11/2020</w:t>
            </w:r>
          </w:p>
        </w:tc>
      </w:tr>
      <w:tr w:rsidR="00FF2E70" w:rsidRPr="00AC3E92" w14:paraId="20E1E435" w14:textId="77777777" w:rsidTr="001B5669">
        <w:tc>
          <w:tcPr>
            <w:tcW w:w="243" w:type="pct"/>
            <w:vMerge/>
          </w:tcPr>
          <w:p w14:paraId="4C6300F3" w14:textId="77777777" w:rsidR="00FF2E70" w:rsidRPr="00AC3E92" w:rsidRDefault="00FF2E70" w:rsidP="00FF2E70">
            <w:pPr>
              <w:spacing w:before="120" w:after="120"/>
              <w:ind w:left="360"/>
              <w:rPr>
                <w:sz w:val="22"/>
                <w:szCs w:val="22"/>
              </w:rPr>
            </w:pPr>
          </w:p>
        </w:tc>
        <w:tc>
          <w:tcPr>
            <w:tcW w:w="462" w:type="pct"/>
            <w:vMerge/>
          </w:tcPr>
          <w:p w14:paraId="0D283FC6" w14:textId="77777777" w:rsidR="00FF2E70" w:rsidRPr="00AC3E92" w:rsidRDefault="00FF2E70" w:rsidP="00FF2E70">
            <w:pPr>
              <w:ind w:left="144" w:right="144"/>
              <w:jc w:val="both"/>
              <w:rPr>
                <w:sz w:val="22"/>
                <w:szCs w:val="22"/>
              </w:rPr>
            </w:pPr>
          </w:p>
        </w:tc>
        <w:tc>
          <w:tcPr>
            <w:tcW w:w="1093" w:type="pct"/>
            <w:vMerge/>
          </w:tcPr>
          <w:p w14:paraId="5C234C12" w14:textId="77777777" w:rsidR="00FF2E70" w:rsidRPr="00AC3E92" w:rsidRDefault="00FF2E70" w:rsidP="00FF2E70">
            <w:pPr>
              <w:ind w:left="144" w:right="144"/>
              <w:jc w:val="both"/>
              <w:rPr>
                <w:sz w:val="22"/>
                <w:szCs w:val="22"/>
              </w:rPr>
            </w:pPr>
          </w:p>
        </w:tc>
        <w:tc>
          <w:tcPr>
            <w:tcW w:w="1246" w:type="pct"/>
            <w:gridSpan w:val="2"/>
            <w:vAlign w:val="center"/>
          </w:tcPr>
          <w:p w14:paraId="5DC5B8DA" w14:textId="14437091" w:rsidR="00FF2E70" w:rsidRPr="00AC3E92" w:rsidRDefault="00FF2E70" w:rsidP="00FF2E70">
            <w:pPr>
              <w:autoSpaceDE w:val="0"/>
              <w:autoSpaceDN w:val="0"/>
              <w:adjustRightInd w:val="0"/>
              <w:ind w:left="144" w:right="144"/>
              <w:rPr>
                <w:sz w:val="22"/>
                <w:szCs w:val="22"/>
                <w:lang w:eastAsia="vi-VN"/>
              </w:rPr>
            </w:pPr>
            <w:r w:rsidRPr="00AC3E92">
              <w:rPr>
                <w:sz w:val="22"/>
                <w:szCs w:val="22"/>
                <w:lang w:eastAsia="vi-VN"/>
              </w:rPr>
              <w:t>- Cụm từ “cất cánh” tại điểm a khoản 2 Điều 4 Thông tư số 33/2016/TTBGTVT</w:t>
            </w:r>
          </w:p>
          <w:p w14:paraId="05517983" w14:textId="77777777" w:rsidR="00FF2E70" w:rsidRPr="00AC3E92" w:rsidRDefault="00FF2E70" w:rsidP="00FF2E70">
            <w:pPr>
              <w:autoSpaceDE w:val="0"/>
              <w:autoSpaceDN w:val="0"/>
              <w:adjustRightInd w:val="0"/>
              <w:ind w:left="144" w:right="144"/>
              <w:rPr>
                <w:sz w:val="22"/>
                <w:szCs w:val="22"/>
                <w:lang w:eastAsia="vi-VN"/>
              </w:rPr>
            </w:pPr>
            <w:r w:rsidRPr="00AC3E92">
              <w:rPr>
                <w:sz w:val="22"/>
                <w:szCs w:val="22"/>
                <w:lang w:eastAsia="vi-VN"/>
              </w:rPr>
              <w:t>đã được sửa đổi, bổ sung</w:t>
            </w:r>
          </w:p>
          <w:p w14:paraId="21AF42CD" w14:textId="77777777" w:rsidR="00FF2E70" w:rsidRPr="00AC3E92" w:rsidRDefault="00FF2E70" w:rsidP="00FF2E70">
            <w:pPr>
              <w:autoSpaceDE w:val="0"/>
              <w:autoSpaceDN w:val="0"/>
              <w:adjustRightInd w:val="0"/>
              <w:ind w:left="144" w:right="144"/>
              <w:rPr>
                <w:sz w:val="22"/>
                <w:szCs w:val="22"/>
                <w:lang w:eastAsia="vi-VN"/>
              </w:rPr>
            </w:pPr>
            <w:r w:rsidRPr="00AC3E92">
              <w:rPr>
                <w:sz w:val="22"/>
                <w:szCs w:val="22"/>
                <w:lang w:eastAsia="vi-VN"/>
              </w:rPr>
              <w:t>tại khoản 1 Điều 3 Thông tư số</w:t>
            </w:r>
          </w:p>
          <w:p w14:paraId="012521D5" w14:textId="3C958649" w:rsidR="00FF2E70" w:rsidRPr="00AC3E92" w:rsidRDefault="00FF2E70" w:rsidP="00FF2E70">
            <w:pPr>
              <w:autoSpaceDE w:val="0"/>
              <w:autoSpaceDN w:val="0"/>
              <w:adjustRightInd w:val="0"/>
              <w:ind w:left="144" w:right="144"/>
              <w:rPr>
                <w:sz w:val="22"/>
                <w:szCs w:val="22"/>
                <w:lang w:eastAsia="vi-VN"/>
              </w:rPr>
            </w:pPr>
            <w:r w:rsidRPr="00AC3E92">
              <w:rPr>
                <w:sz w:val="22"/>
                <w:szCs w:val="22"/>
                <w:lang w:eastAsia="vi-VN"/>
              </w:rPr>
              <w:t>21/2020/TT-BGTVT; điểm e khoản 4 Điều 4;</w:t>
            </w:r>
          </w:p>
          <w:p w14:paraId="088F9244" w14:textId="77777777" w:rsidR="00FF2E70" w:rsidRPr="00AC3E92" w:rsidRDefault="00FF2E70" w:rsidP="00FF2E70">
            <w:pPr>
              <w:autoSpaceDE w:val="0"/>
              <w:autoSpaceDN w:val="0"/>
              <w:adjustRightInd w:val="0"/>
              <w:ind w:left="144" w:right="144"/>
              <w:rPr>
                <w:sz w:val="22"/>
                <w:szCs w:val="22"/>
                <w:lang w:eastAsia="vi-VN"/>
              </w:rPr>
            </w:pPr>
            <w:r w:rsidRPr="00AC3E92">
              <w:rPr>
                <w:sz w:val="22"/>
                <w:szCs w:val="22"/>
                <w:lang w:eastAsia="vi-VN"/>
              </w:rPr>
              <w:lastRenderedPageBreak/>
              <w:t>- Mẫu HK-1, Mẫu HK-2, Mẫu HK-3, Mẫu</w:t>
            </w:r>
          </w:p>
          <w:p w14:paraId="06EB02CA" w14:textId="77777777" w:rsidR="00FF2E70" w:rsidRPr="00AC3E92" w:rsidRDefault="00FF2E70" w:rsidP="00FF2E70">
            <w:pPr>
              <w:autoSpaceDE w:val="0"/>
              <w:autoSpaceDN w:val="0"/>
              <w:adjustRightInd w:val="0"/>
              <w:ind w:left="144" w:right="144"/>
              <w:rPr>
                <w:sz w:val="22"/>
                <w:szCs w:val="22"/>
                <w:lang w:eastAsia="vi-VN"/>
              </w:rPr>
            </w:pPr>
            <w:r w:rsidRPr="00AC3E92">
              <w:rPr>
                <w:sz w:val="22"/>
                <w:szCs w:val="22"/>
                <w:lang w:eastAsia="vi-VN"/>
              </w:rPr>
              <w:t>HK-4, Mẫu CV¬-2, Mẫu CV-3, Mẫu CV-</w:t>
            </w:r>
          </w:p>
          <w:p w14:paraId="00D6B453" w14:textId="77777777" w:rsidR="00FF2E70" w:rsidRPr="00AC3E92" w:rsidRDefault="00FF2E70" w:rsidP="00FF2E70">
            <w:pPr>
              <w:autoSpaceDE w:val="0"/>
              <w:autoSpaceDN w:val="0"/>
              <w:adjustRightInd w:val="0"/>
              <w:ind w:left="144" w:right="144"/>
              <w:rPr>
                <w:sz w:val="22"/>
                <w:szCs w:val="22"/>
                <w:lang w:eastAsia="vi-VN"/>
              </w:rPr>
            </w:pPr>
            <w:r w:rsidRPr="00AC3E92">
              <w:rPr>
                <w:sz w:val="22"/>
                <w:szCs w:val="22"/>
                <w:lang w:eastAsia="vi-VN"/>
              </w:rPr>
              <w:t>4, Mẫu CV-5, Mẫu QLB-1, Mẫu QLB-</w:t>
            </w:r>
          </w:p>
          <w:p w14:paraId="47D08112" w14:textId="77777777" w:rsidR="00FF2E70" w:rsidRPr="00AC3E92" w:rsidRDefault="00FF2E70" w:rsidP="00FF2E70">
            <w:pPr>
              <w:autoSpaceDE w:val="0"/>
              <w:autoSpaceDN w:val="0"/>
              <w:adjustRightInd w:val="0"/>
              <w:ind w:left="144" w:right="144"/>
              <w:rPr>
                <w:sz w:val="22"/>
                <w:szCs w:val="22"/>
                <w:lang w:eastAsia="vi-VN"/>
              </w:rPr>
            </w:pPr>
            <w:r w:rsidRPr="00AC3E92">
              <w:rPr>
                <w:sz w:val="22"/>
                <w:szCs w:val="22"/>
                <w:lang w:eastAsia="vi-VN"/>
              </w:rPr>
              <w:t>2, Mẫu QLB-3, Mẫu QLB-4, Mẫu QLB-</w:t>
            </w:r>
          </w:p>
          <w:p w14:paraId="6EB515F1" w14:textId="6797BA42" w:rsidR="00FF2E70" w:rsidRPr="00AC3E92" w:rsidRDefault="00FF2E70" w:rsidP="00FF2E70">
            <w:pPr>
              <w:autoSpaceDE w:val="0"/>
              <w:autoSpaceDN w:val="0"/>
              <w:adjustRightInd w:val="0"/>
              <w:ind w:left="144" w:right="144"/>
              <w:rPr>
                <w:sz w:val="22"/>
                <w:szCs w:val="22"/>
                <w:lang w:eastAsia="vi-VN"/>
              </w:rPr>
            </w:pPr>
            <w:r w:rsidRPr="00AC3E92">
              <w:rPr>
                <w:sz w:val="22"/>
                <w:szCs w:val="22"/>
                <w:lang w:eastAsia="vi-VN"/>
              </w:rPr>
              <w:t>5, Mẫu HHK-1, Mẫu HHK-2, Mẫu HHK-6, Mẫu HHK-7, Mẫu HHK-8, Mẫu XDHK, Mẫu PVMĐ ban hành kèm theo Phụ lục;</w:t>
            </w:r>
          </w:p>
          <w:p w14:paraId="512A30C5" w14:textId="4212737C" w:rsidR="00FF2E70" w:rsidRPr="00AC3E92" w:rsidRDefault="00FF2E70" w:rsidP="00FF2E70">
            <w:pPr>
              <w:autoSpaceDE w:val="0"/>
              <w:autoSpaceDN w:val="0"/>
              <w:adjustRightInd w:val="0"/>
              <w:ind w:left="144" w:right="144"/>
              <w:rPr>
                <w:sz w:val="22"/>
                <w:szCs w:val="22"/>
                <w:lang w:eastAsia="vi-VN"/>
              </w:rPr>
            </w:pPr>
            <w:r w:rsidRPr="00AC3E92">
              <w:rPr>
                <w:sz w:val="22"/>
                <w:szCs w:val="22"/>
                <w:lang w:eastAsia="vi-VN"/>
              </w:rPr>
              <w:t>- Mẫu CV-1, Mẫu QLB-6 ban hành kèm theo Thông tư số 33/2016/TT-BGTVT đã được thay thế tại khoản 3 Điều 3 Thông tư số 21/2020/TT-BGTVT.</w:t>
            </w:r>
          </w:p>
        </w:tc>
        <w:tc>
          <w:tcPr>
            <w:tcW w:w="1460" w:type="pct"/>
            <w:vAlign w:val="center"/>
          </w:tcPr>
          <w:p w14:paraId="5A9DD46D" w14:textId="221C618A" w:rsidR="00FF2E70" w:rsidRPr="00AC3E92" w:rsidRDefault="00FF2E70" w:rsidP="00FF2E70">
            <w:pPr>
              <w:autoSpaceDE w:val="0"/>
              <w:autoSpaceDN w:val="0"/>
              <w:adjustRightInd w:val="0"/>
              <w:ind w:left="144" w:right="144"/>
              <w:rPr>
                <w:sz w:val="22"/>
                <w:szCs w:val="22"/>
                <w:lang w:eastAsia="vi-VN"/>
              </w:rPr>
            </w:pPr>
            <w:r w:rsidRPr="00AC3E92">
              <w:rPr>
                <w:sz w:val="22"/>
                <w:szCs w:val="22"/>
                <w:lang w:eastAsia="vi-VN"/>
              </w:rPr>
              <w:lastRenderedPageBreak/>
              <w:t>Được sửa đổi, bổ sung, thay thế bởi Điều 2 Thông tư số 19/2023/TT- BGTVT ngày 30/6/2023 của Bộ trưởng Bộ Giao thông vận tải sửa đổi, bổ sung, bãi bỏ một số điều của các Thông tư quy định liên quan đến vận tải hàng không.</w:t>
            </w:r>
          </w:p>
        </w:tc>
        <w:tc>
          <w:tcPr>
            <w:tcW w:w="496" w:type="pct"/>
            <w:vAlign w:val="center"/>
          </w:tcPr>
          <w:p w14:paraId="73EB31C9" w14:textId="5B791B15" w:rsidR="00FF2E70" w:rsidRPr="00AC3E92" w:rsidRDefault="00FF2E70" w:rsidP="00FF2E70">
            <w:pPr>
              <w:ind w:right="144"/>
              <w:jc w:val="both"/>
              <w:rPr>
                <w:sz w:val="22"/>
                <w:szCs w:val="22"/>
                <w:lang w:eastAsia="vi-VN"/>
              </w:rPr>
            </w:pPr>
            <w:r w:rsidRPr="00AC3E92">
              <w:rPr>
                <w:sz w:val="22"/>
                <w:szCs w:val="22"/>
                <w:lang w:eastAsia="vi-VN"/>
              </w:rPr>
              <w:t>01/09/2023</w:t>
            </w:r>
          </w:p>
        </w:tc>
      </w:tr>
      <w:tr w:rsidR="00FF2E70" w:rsidRPr="00AC3E92" w14:paraId="198604B6" w14:textId="77777777" w:rsidTr="001B5669">
        <w:tc>
          <w:tcPr>
            <w:tcW w:w="243" w:type="pct"/>
            <w:vMerge w:val="restart"/>
          </w:tcPr>
          <w:p w14:paraId="2D79D0EC" w14:textId="77777777" w:rsidR="00FF2E70" w:rsidRPr="00AC3E92" w:rsidRDefault="00FF2E70" w:rsidP="00FF2E70">
            <w:pPr>
              <w:pStyle w:val="ListParagraph"/>
              <w:numPr>
                <w:ilvl w:val="0"/>
                <w:numId w:val="20"/>
              </w:numPr>
              <w:spacing w:before="120" w:after="120"/>
              <w:rPr>
                <w:rFonts w:ascii="Times New Roman" w:hAnsi="Times New Roman" w:cs="Times New Roman"/>
                <w:sz w:val="22"/>
                <w:szCs w:val="22"/>
              </w:rPr>
            </w:pPr>
          </w:p>
        </w:tc>
        <w:tc>
          <w:tcPr>
            <w:tcW w:w="462" w:type="pct"/>
            <w:vMerge w:val="restart"/>
          </w:tcPr>
          <w:p w14:paraId="3550CA59" w14:textId="77777777" w:rsidR="00FF2E70" w:rsidRPr="00AC3E92" w:rsidRDefault="00FF2E70" w:rsidP="00FF2E70">
            <w:pPr>
              <w:ind w:left="144" w:right="144"/>
              <w:jc w:val="both"/>
              <w:rPr>
                <w:sz w:val="22"/>
                <w:szCs w:val="22"/>
              </w:rPr>
            </w:pPr>
            <w:r w:rsidRPr="00AC3E92">
              <w:rPr>
                <w:sz w:val="22"/>
                <w:szCs w:val="22"/>
              </w:rPr>
              <w:t>Thông tư</w:t>
            </w:r>
          </w:p>
        </w:tc>
        <w:tc>
          <w:tcPr>
            <w:tcW w:w="1093" w:type="pct"/>
            <w:vMerge w:val="restart"/>
          </w:tcPr>
          <w:p w14:paraId="776F7F49" w14:textId="39363AF7" w:rsidR="00FF2E70" w:rsidRPr="00AC3E92" w:rsidRDefault="00FF2E70" w:rsidP="00FF2E70">
            <w:pPr>
              <w:ind w:left="144" w:right="144"/>
              <w:jc w:val="both"/>
              <w:rPr>
                <w:sz w:val="22"/>
                <w:szCs w:val="22"/>
              </w:rPr>
            </w:pPr>
            <w:r w:rsidRPr="00AC3E92">
              <w:rPr>
                <w:sz w:val="22"/>
                <w:szCs w:val="22"/>
              </w:rPr>
              <w:t>Số 19/2017/TT-BGTVT</w:t>
            </w:r>
          </w:p>
          <w:p w14:paraId="0B731440" w14:textId="0D07514D" w:rsidR="00FF2E70" w:rsidRPr="00AC3E92" w:rsidRDefault="00FF2E70" w:rsidP="00FF2E70">
            <w:pPr>
              <w:ind w:left="144" w:right="144"/>
              <w:jc w:val="both"/>
              <w:rPr>
                <w:sz w:val="22"/>
                <w:szCs w:val="22"/>
              </w:rPr>
            </w:pPr>
            <w:r w:rsidRPr="00AC3E92">
              <w:rPr>
                <w:sz w:val="22"/>
                <w:szCs w:val="22"/>
              </w:rPr>
              <w:t>Ngày 06/6/2017</w:t>
            </w:r>
          </w:p>
          <w:p w14:paraId="58DC911F" w14:textId="77777777" w:rsidR="00FF2E70" w:rsidRPr="00AC3E92" w:rsidRDefault="00FF2E70" w:rsidP="00FF2E70">
            <w:pPr>
              <w:ind w:left="144" w:right="144"/>
              <w:jc w:val="both"/>
              <w:rPr>
                <w:color w:val="FF0000"/>
                <w:sz w:val="22"/>
                <w:szCs w:val="22"/>
              </w:rPr>
            </w:pPr>
            <w:r w:rsidRPr="00AC3E92">
              <w:rPr>
                <w:sz w:val="22"/>
                <w:szCs w:val="22"/>
              </w:rPr>
              <w:t>Thông tư số của Bộ trưởng Bộ</w:t>
            </w:r>
            <w:r w:rsidRPr="00AC3E92">
              <w:rPr>
                <w:iCs/>
                <w:sz w:val="22"/>
                <w:szCs w:val="22"/>
                <w:shd w:val="clear" w:color="auto" w:fill="FFFFFF"/>
              </w:rPr>
              <w:t xml:space="preserve"> Giao thông vận tải </w:t>
            </w:r>
            <w:r w:rsidRPr="00AC3E92">
              <w:rPr>
                <w:sz w:val="22"/>
                <w:szCs w:val="22"/>
                <w:lang w:val="pt-BR"/>
              </w:rPr>
              <w:t>quy định về quản lý và bảo đảm hoạt động bay</w:t>
            </w:r>
          </w:p>
        </w:tc>
        <w:tc>
          <w:tcPr>
            <w:tcW w:w="1246" w:type="pct"/>
            <w:gridSpan w:val="2"/>
          </w:tcPr>
          <w:p w14:paraId="20B8431B" w14:textId="77777777" w:rsidR="00FF2E70" w:rsidRPr="00AC3E92" w:rsidRDefault="00FF2E70" w:rsidP="00FF2E70">
            <w:pPr>
              <w:ind w:left="144" w:right="144"/>
              <w:jc w:val="both"/>
              <w:rPr>
                <w:sz w:val="22"/>
                <w:szCs w:val="22"/>
                <w:lang w:eastAsia="vi-VN"/>
              </w:rPr>
            </w:pPr>
            <w:r w:rsidRPr="00AC3E92">
              <w:rPr>
                <w:sz w:val="22"/>
                <w:szCs w:val="22"/>
                <w:lang w:eastAsia="vi-VN"/>
              </w:rPr>
              <w:t xml:space="preserve">- Điều 2; khoản 13, 29, 38, 52, 57, 71, 72 và khoản 87 Điều 4; Điều 7; khoản 3 Điều 11; khoản 1 Điều 17; </w:t>
            </w:r>
            <w:bookmarkStart w:id="88" w:name="dc_24"/>
            <w:r w:rsidRPr="00AC3E92">
              <w:rPr>
                <w:sz w:val="22"/>
                <w:szCs w:val="22"/>
                <w:lang w:eastAsia="vi-VN"/>
              </w:rPr>
              <w:t>khoản 2 và khoản 5 Điều 24</w:t>
            </w:r>
            <w:bookmarkEnd w:id="88"/>
            <w:r w:rsidRPr="00AC3E92">
              <w:rPr>
                <w:sz w:val="22"/>
                <w:szCs w:val="22"/>
                <w:lang w:eastAsia="vi-VN"/>
              </w:rPr>
              <w:t xml:space="preserve">; Điều 47; khoản 2 Điều 48; khoản 1 Điều 49; khoản 1 Điều 50; Điều 55; khoản 12, khoản 20 Điều 60; </w:t>
            </w:r>
            <w:bookmarkStart w:id="89" w:name="dc_38"/>
            <w:r w:rsidRPr="00AC3E92">
              <w:rPr>
                <w:sz w:val="22"/>
                <w:szCs w:val="22"/>
                <w:lang w:eastAsia="vi-VN"/>
              </w:rPr>
              <w:t>Điều 61</w:t>
            </w:r>
            <w:bookmarkEnd w:id="89"/>
            <w:r w:rsidRPr="00AC3E92">
              <w:rPr>
                <w:sz w:val="22"/>
                <w:szCs w:val="22"/>
                <w:lang w:eastAsia="vi-VN"/>
              </w:rPr>
              <w:t xml:space="preserve">; điểm a, điểm b khoản 2 Điều 62; Điều 65; khoản 3 Điều 66 ; </w:t>
            </w:r>
            <w:bookmarkStart w:id="90" w:name="dc_46"/>
            <w:r w:rsidRPr="00AC3E92">
              <w:rPr>
                <w:sz w:val="22"/>
                <w:szCs w:val="22"/>
                <w:lang w:eastAsia="vi-VN"/>
              </w:rPr>
              <w:t>Điều 70</w:t>
            </w:r>
            <w:bookmarkEnd w:id="90"/>
            <w:r w:rsidRPr="00AC3E92">
              <w:rPr>
                <w:sz w:val="22"/>
                <w:szCs w:val="22"/>
                <w:lang w:eastAsia="vi-VN"/>
              </w:rPr>
              <w:t xml:space="preserve">; </w:t>
            </w:r>
            <w:bookmarkStart w:id="91" w:name="khoan_21_1"/>
            <w:r w:rsidRPr="00AC3E92">
              <w:rPr>
                <w:sz w:val="22"/>
                <w:szCs w:val="22"/>
                <w:lang w:eastAsia="vi-VN"/>
              </w:rPr>
              <w:t>tên</w:t>
            </w:r>
            <w:bookmarkEnd w:id="91"/>
            <w:r w:rsidRPr="00AC3E92">
              <w:rPr>
                <w:sz w:val="22"/>
                <w:szCs w:val="22"/>
                <w:lang w:eastAsia="vi-VN"/>
              </w:rPr>
              <w:t> </w:t>
            </w:r>
            <w:bookmarkStart w:id="92" w:name="dc_47"/>
            <w:r w:rsidRPr="00AC3E92">
              <w:rPr>
                <w:sz w:val="22"/>
                <w:szCs w:val="22"/>
                <w:lang w:eastAsia="vi-VN"/>
              </w:rPr>
              <w:t>Mục 7</w:t>
            </w:r>
            <w:bookmarkEnd w:id="92"/>
            <w:r w:rsidRPr="00AC3E92">
              <w:rPr>
                <w:sz w:val="22"/>
                <w:szCs w:val="22"/>
                <w:lang w:eastAsia="vi-VN"/>
              </w:rPr>
              <w:t xml:space="preserve">; </w:t>
            </w:r>
            <w:bookmarkStart w:id="93" w:name="dc_48"/>
            <w:r w:rsidRPr="00AC3E92">
              <w:rPr>
                <w:sz w:val="22"/>
                <w:szCs w:val="22"/>
                <w:lang w:eastAsia="vi-VN"/>
              </w:rPr>
              <w:t>Điều 75</w:t>
            </w:r>
            <w:bookmarkEnd w:id="93"/>
            <w:r w:rsidRPr="00AC3E92">
              <w:rPr>
                <w:sz w:val="22"/>
                <w:szCs w:val="22"/>
                <w:lang w:eastAsia="vi-VN"/>
              </w:rPr>
              <w:t xml:space="preserve"> ; </w:t>
            </w:r>
            <w:bookmarkStart w:id="94" w:name="dc_49"/>
            <w:r w:rsidRPr="00AC3E92">
              <w:rPr>
                <w:sz w:val="22"/>
                <w:szCs w:val="22"/>
                <w:lang w:eastAsia="vi-VN"/>
              </w:rPr>
              <w:t>khoản 1 Điều 76</w:t>
            </w:r>
            <w:bookmarkEnd w:id="94"/>
            <w:r w:rsidRPr="00AC3E92">
              <w:rPr>
                <w:sz w:val="22"/>
                <w:szCs w:val="22"/>
                <w:lang w:eastAsia="vi-VN"/>
              </w:rPr>
              <w:t xml:space="preserve">; Điều 77; </w:t>
            </w:r>
            <w:bookmarkStart w:id="95" w:name="dc_51"/>
            <w:r w:rsidRPr="00AC3E92">
              <w:rPr>
                <w:sz w:val="22"/>
                <w:szCs w:val="22"/>
                <w:lang w:eastAsia="vi-VN"/>
              </w:rPr>
              <w:t>Điều 78</w:t>
            </w:r>
            <w:bookmarkEnd w:id="95"/>
            <w:r w:rsidRPr="00AC3E92">
              <w:rPr>
                <w:sz w:val="22"/>
                <w:szCs w:val="22"/>
                <w:lang w:eastAsia="vi-VN"/>
              </w:rPr>
              <w:t xml:space="preserve">; </w:t>
            </w:r>
            <w:bookmarkStart w:id="96" w:name="dc_52"/>
            <w:r w:rsidRPr="00AC3E92">
              <w:rPr>
                <w:sz w:val="22"/>
                <w:szCs w:val="22"/>
                <w:lang w:eastAsia="vi-VN"/>
              </w:rPr>
              <w:t>khoản 2 Điều 79</w:t>
            </w:r>
            <w:bookmarkEnd w:id="96"/>
            <w:r w:rsidRPr="00AC3E92">
              <w:rPr>
                <w:sz w:val="22"/>
                <w:szCs w:val="22"/>
                <w:lang w:eastAsia="vi-VN"/>
              </w:rPr>
              <w:t xml:space="preserve">; </w:t>
            </w:r>
            <w:bookmarkStart w:id="97" w:name="dc_53"/>
            <w:r w:rsidRPr="00AC3E92">
              <w:rPr>
                <w:sz w:val="22"/>
                <w:szCs w:val="22"/>
                <w:lang w:eastAsia="vi-VN"/>
              </w:rPr>
              <w:t>Điều 80</w:t>
            </w:r>
            <w:bookmarkEnd w:id="97"/>
            <w:r w:rsidRPr="00AC3E92">
              <w:rPr>
                <w:sz w:val="22"/>
                <w:szCs w:val="22"/>
                <w:lang w:eastAsia="vi-VN"/>
              </w:rPr>
              <w:t>;  </w:t>
            </w:r>
            <w:bookmarkStart w:id="98" w:name="dc_54"/>
            <w:r w:rsidRPr="00AC3E92">
              <w:rPr>
                <w:sz w:val="22"/>
                <w:szCs w:val="22"/>
                <w:lang w:eastAsia="vi-VN"/>
              </w:rPr>
              <w:t>khoản 1 Điều 81</w:t>
            </w:r>
            <w:bookmarkEnd w:id="98"/>
            <w:r w:rsidRPr="00AC3E92">
              <w:rPr>
                <w:sz w:val="22"/>
                <w:szCs w:val="22"/>
                <w:lang w:eastAsia="vi-VN"/>
              </w:rPr>
              <w:t>;  </w:t>
            </w:r>
            <w:bookmarkStart w:id="99" w:name="dc_55"/>
            <w:r w:rsidRPr="00AC3E92">
              <w:rPr>
                <w:sz w:val="22"/>
                <w:szCs w:val="22"/>
                <w:lang w:eastAsia="vi-VN"/>
              </w:rPr>
              <w:t>Điều 82</w:t>
            </w:r>
            <w:bookmarkEnd w:id="99"/>
            <w:r w:rsidRPr="00AC3E92">
              <w:rPr>
                <w:sz w:val="22"/>
                <w:szCs w:val="22"/>
                <w:lang w:eastAsia="vi-VN"/>
              </w:rPr>
              <w:t xml:space="preserve">; </w:t>
            </w:r>
            <w:bookmarkStart w:id="100" w:name="dc_56"/>
            <w:r w:rsidRPr="00AC3E92">
              <w:rPr>
                <w:sz w:val="22"/>
                <w:szCs w:val="22"/>
                <w:lang w:eastAsia="vi-VN"/>
              </w:rPr>
              <w:t>khoản 3 Điều 88</w:t>
            </w:r>
            <w:bookmarkEnd w:id="100"/>
            <w:r w:rsidRPr="00AC3E92">
              <w:rPr>
                <w:sz w:val="22"/>
                <w:szCs w:val="22"/>
                <w:lang w:eastAsia="vi-VN"/>
              </w:rPr>
              <w:t xml:space="preserve">; </w:t>
            </w:r>
            <w:bookmarkStart w:id="101" w:name="dc_57"/>
            <w:r w:rsidRPr="00AC3E92">
              <w:rPr>
                <w:sz w:val="22"/>
                <w:szCs w:val="22"/>
                <w:lang w:eastAsia="vi-VN"/>
              </w:rPr>
              <w:t>điểm a khoản 2 Điều 95</w:t>
            </w:r>
            <w:bookmarkEnd w:id="101"/>
            <w:r w:rsidRPr="00AC3E92">
              <w:rPr>
                <w:sz w:val="22"/>
                <w:szCs w:val="22"/>
                <w:lang w:eastAsia="vi-VN"/>
              </w:rPr>
              <w:t xml:space="preserve">; khoản 1 Điều 97; </w:t>
            </w:r>
            <w:bookmarkStart w:id="102" w:name="dc_59"/>
            <w:r w:rsidRPr="00AC3E92">
              <w:rPr>
                <w:sz w:val="22"/>
                <w:szCs w:val="22"/>
                <w:lang w:eastAsia="vi-VN"/>
              </w:rPr>
              <w:t>khoản 1 và khoản 2 Điều 103</w:t>
            </w:r>
            <w:bookmarkEnd w:id="102"/>
            <w:r w:rsidRPr="00AC3E92">
              <w:rPr>
                <w:sz w:val="22"/>
                <w:szCs w:val="22"/>
                <w:lang w:eastAsia="vi-VN"/>
              </w:rPr>
              <w:t xml:space="preserve">; </w:t>
            </w:r>
            <w:bookmarkStart w:id="103" w:name="dc_62"/>
            <w:r w:rsidRPr="00AC3E92">
              <w:rPr>
                <w:sz w:val="22"/>
                <w:szCs w:val="22"/>
                <w:lang w:eastAsia="vi-VN"/>
              </w:rPr>
              <w:t>Điều 110</w:t>
            </w:r>
            <w:bookmarkEnd w:id="103"/>
            <w:r w:rsidRPr="00AC3E92">
              <w:rPr>
                <w:sz w:val="22"/>
                <w:szCs w:val="22"/>
                <w:lang w:eastAsia="vi-VN"/>
              </w:rPr>
              <w:t xml:space="preserve">; </w:t>
            </w:r>
            <w:bookmarkStart w:id="104" w:name="dc_66"/>
            <w:r w:rsidRPr="00AC3E92">
              <w:rPr>
                <w:sz w:val="22"/>
                <w:szCs w:val="22"/>
                <w:lang w:eastAsia="vi-VN"/>
              </w:rPr>
              <w:t>Điều 120</w:t>
            </w:r>
            <w:bookmarkEnd w:id="104"/>
            <w:r w:rsidRPr="00AC3E92">
              <w:rPr>
                <w:sz w:val="22"/>
                <w:szCs w:val="22"/>
                <w:lang w:eastAsia="vi-VN"/>
              </w:rPr>
              <w:t xml:space="preserve">; </w:t>
            </w:r>
            <w:bookmarkStart w:id="105" w:name="dc_67"/>
            <w:r w:rsidRPr="00AC3E92">
              <w:rPr>
                <w:sz w:val="22"/>
                <w:szCs w:val="22"/>
                <w:lang w:eastAsia="vi-VN"/>
              </w:rPr>
              <w:t>Điều 121</w:t>
            </w:r>
            <w:bookmarkEnd w:id="105"/>
            <w:r w:rsidRPr="00AC3E92">
              <w:rPr>
                <w:sz w:val="22"/>
                <w:szCs w:val="22"/>
                <w:lang w:eastAsia="vi-VN"/>
              </w:rPr>
              <w:t> ; khoản 2 Điều 124;  </w:t>
            </w:r>
            <w:bookmarkStart w:id="106" w:name="dc_69"/>
            <w:r w:rsidRPr="00AC3E92">
              <w:rPr>
                <w:sz w:val="22"/>
                <w:szCs w:val="22"/>
                <w:lang w:eastAsia="vi-VN"/>
              </w:rPr>
              <w:t>Điều 130</w:t>
            </w:r>
            <w:bookmarkEnd w:id="106"/>
            <w:r w:rsidRPr="00AC3E92">
              <w:rPr>
                <w:sz w:val="22"/>
                <w:szCs w:val="22"/>
                <w:lang w:eastAsia="vi-VN"/>
              </w:rPr>
              <w:t xml:space="preserve">; </w:t>
            </w:r>
            <w:bookmarkStart w:id="107" w:name="dc_71"/>
            <w:r w:rsidRPr="00AC3E92">
              <w:rPr>
                <w:sz w:val="22"/>
                <w:szCs w:val="22"/>
                <w:lang w:eastAsia="vi-VN"/>
              </w:rPr>
              <w:t>khoản 3 Điều 132</w:t>
            </w:r>
            <w:bookmarkEnd w:id="107"/>
            <w:r w:rsidRPr="00AC3E92">
              <w:rPr>
                <w:sz w:val="22"/>
                <w:szCs w:val="22"/>
                <w:lang w:eastAsia="vi-VN"/>
              </w:rPr>
              <w:t xml:space="preserve">; </w:t>
            </w:r>
            <w:bookmarkStart w:id="108" w:name="dc_72"/>
            <w:r w:rsidRPr="00AC3E92">
              <w:rPr>
                <w:sz w:val="22"/>
                <w:szCs w:val="22"/>
                <w:lang w:eastAsia="vi-VN"/>
              </w:rPr>
              <w:t>khoản 1 Điều 133</w:t>
            </w:r>
            <w:bookmarkEnd w:id="108"/>
            <w:r w:rsidRPr="00AC3E92">
              <w:rPr>
                <w:sz w:val="22"/>
                <w:szCs w:val="22"/>
                <w:lang w:eastAsia="vi-VN"/>
              </w:rPr>
              <w:t xml:space="preserve">; </w:t>
            </w:r>
            <w:bookmarkStart w:id="109" w:name="dc_73"/>
            <w:r w:rsidRPr="00AC3E92">
              <w:rPr>
                <w:sz w:val="22"/>
                <w:szCs w:val="22"/>
                <w:lang w:eastAsia="vi-VN"/>
              </w:rPr>
              <w:t>điểm d khoản 1, khoản 2, điểm b, c khoản 3 và khoản 4 Điều 134</w:t>
            </w:r>
            <w:bookmarkEnd w:id="109"/>
            <w:r w:rsidRPr="00AC3E92">
              <w:rPr>
                <w:sz w:val="22"/>
                <w:szCs w:val="22"/>
                <w:lang w:eastAsia="vi-VN"/>
              </w:rPr>
              <w:t xml:space="preserve">; </w:t>
            </w:r>
            <w:bookmarkStart w:id="110" w:name="dc_78"/>
            <w:r w:rsidRPr="00AC3E92">
              <w:rPr>
                <w:sz w:val="22"/>
                <w:szCs w:val="22"/>
                <w:lang w:eastAsia="vi-VN"/>
              </w:rPr>
              <w:lastRenderedPageBreak/>
              <w:t>khoản 3 Điều 135</w:t>
            </w:r>
            <w:bookmarkEnd w:id="110"/>
            <w:r w:rsidRPr="00AC3E92">
              <w:rPr>
                <w:sz w:val="22"/>
                <w:szCs w:val="22"/>
                <w:lang w:eastAsia="vi-VN"/>
              </w:rPr>
              <w:t xml:space="preserve">; khoản 1 Điều 140; </w:t>
            </w:r>
            <w:bookmarkStart w:id="111" w:name="dc_80"/>
            <w:r w:rsidRPr="00AC3E92">
              <w:rPr>
                <w:sz w:val="22"/>
                <w:szCs w:val="22"/>
                <w:lang w:eastAsia="vi-VN"/>
              </w:rPr>
              <w:t>Điều 142</w:t>
            </w:r>
            <w:bookmarkEnd w:id="111"/>
            <w:r w:rsidRPr="00AC3E92">
              <w:rPr>
                <w:sz w:val="22"/>
                <w:szCs w:val="22"/>
                <w:lang w:eastAsia="vi-VN"/>
              </w:rPr>
              <w:t>; t</w:t>
            </w:r>
            <w:bookmarkStart w:id="112" w:name="khoan_46_1"/>
            <w:r w:rsidRPr="00AC3E92">
              <w:rPr>
                <w:sz w:val="22"/>
                <w:szCs w:val="22"/>
                <w:lang w:eastAsia="vi-VN"/>
              </w:rPr>
              <w:t xml:space="preserve"> ên</w:t>
            </w:r>
            <w:bookmarkEnd w:id="112"/>
            <w:r w:rsidRPr="00AC3E92">
              <w:rPr>
                <w:sz w:val="22"/>
                <w:szCs w:val="22"/>
                <w:lang w:eastAsia="vi-VN"/>
              </w:rPr>
              <w:t> </w:t>
            </w:r>
            <w:bookmarkStart w:id="113" w:name="dc_81"/>
            <w:r w:rsidRPr="00AC3E92">
              <w:rPr>
                <w:sz w:val="22"/>
                <w:szCs w:val="22"/>
                <w:lang w:eastAsia="vi-VN"/>
              </w:rPr>
              <w:t>Điều 150</w:t>
            </w:r>
            <w:bookmarkEnd w:id="113"/>
            <w:r w:rsidRPr="00AC3E92">
              <w:rPr>
                <w:sz w:val="22"/>
                <w:szCs w:val="22"/>
                <w:lang w:eastAsia="vi-VN"/>
              </w:rPr>
              <w:t xml:space="preserve"> và điểm a, điểm b khoản 1 Điều 150; </w:t>
            </w:r>
            <w:bookmarkStart w:id="114" w:name="dc_85"/>
            <w:r w:rsidRPr="00AC3E92">
              <w:rPr>
                <w:sz w:val="22"/>
                <w:szCs w:val="22"/>
                <w:lang w:eastAsia="vi-VN"/>
              </w:rPr>
              <w:t>khoản 2 và khoản 3 Điều 155</w:t>
            </w:r>
            <w:bookmarkEnd w:id="114"/>
            <w:r w:rsidRPr="00AC3E92">
              <w:rPr>
                <w:sz w:val="22"/>
                <w:szCs w:val="22"/>
                <w:lang w:eastAsia="vi-VN"/>
              </w:rPr>
              <w:t>;  </w:t>
            </w:r>
            <w:bookmarkStart w:id="115" w:name="dc_86"/>
            <w:r w:rsidRPr="00AC3E92">
              <w:rPr>
                <w:sz w:val="22"/>
                <w:szCs w:val="22"/>
                <w:lang w:eastAsia="vi-VN"/>
              </w:rPr>
              <w:t>Điều 165</w:t>
            </w:r>
            <w:bookmarkEnd w:id="115"/>
            <w:r w:rsidRPr="00AC3E92">
              <w:rPr>
                <w:sz w:val="22"/>
                <w:szCs w:val="22"/>
                <w:lang w:eastAsia="vi-VN"/>
              </w:rPr>
              <w:t xml:space="preserve"> ; điểm k khoản 1 Điều 170; </w:t>
            </w:r>
            <w:bookmarkStart w:id="116" w:name="dc_89"/>
            <w:r w:rsidRPr="00AC3E92">
              <w:rPr>
                <w:sz w:val="22"/>
                <w:szCs w:val="22"/>
                <w:lang w:eastAsia="vi-VN"/>
              </w:rPr>
              <w:t>khoản 3 Điều 190</w:t>
            </w:r>
            <w:bookmarkEnd w:id="116"/>
            <w:r w:rsidRPr="00AC3E92">
              <w:rPr>
                <w:sz w:val="22"/>
                <w:szCs w:val="22"/>
                <w:lang w:eastAsia="vi-VN"/>
              </w:rPr>
              <w:t xml:space="preserve"> ; Điều 193;  Điều 220; </w:t>
            </w:r>
            <w:bookmarkStart w:id="117" w:name="dc_92"/>
            <w:r w:rsidRPr="00AC3E92">
              <w:rPr>
                <w:sz w:val="22"/>
                <w:szCs w:val="22"/>
                <w:lang w:eastAsia="vi-VN"/>
              </w:rPr>
              <w:t>khoản 2 Điều 230</w:t>
            </w:r>
            <w:bookmarkEnd w:id="117"/>
            <w:r w:rsidRPr="00AC3E92">
              <w:rPr>
                <w:sz w:val="22"/>
                <w:szCs w:val="22"/>
                <w:lang w:eastAsia="vi-VN"/>
              </w:rPr>
              <w:t xml:space="preserve">; </w:t>
            </w:r>
            <w:bookmarkStart w:id="118" w:name="dc_93"/>
            <w:r w:rsidRPr="00AC3E92">
              <w:rPr>
                <w:sz w:val="22"/>
                <w:szCs w:val="22"/>
                <w:lang w:eastAsia="vi-VN"/>
              </w:rPr>
              <w:t>khoản 1 Điều 263</w:t>
            </w:r>
            <w:bookmarkEnd w:id="118"/>
            <w:r w:rsidRPr="00AC3E92">
              <w:rPr>
                <w:sz w:val="22"/>
                <w:szCs w:val="22"/>
                <w:lang w:eastAsia="vi-VN"/>
              </w:rPr>
              <w:t xml:space="preserve">; </w:t>
            </w:r>
            <w:bookmarkStart w:id="119" w:name="khoan_56_1"/>
            <w:r w:rsidRPr="00AC3E92">
              <w:rPr>
                <w:sz w:val="22"/>
                <w:szCs w:val="22"/>
                <w:lang w:eastAsia="vi-VN"/>
              </w:rPr>
              <w:t>tên</w:t>
            </w:r>
            <w:bookmarkEnd w:id="119"/>
            <w:r w:rsidRPr="00AC3E92">
              <w:rPr>
                <w:sz w:val="22"/>
                <w:szCs w:val="22"/>
                <w:lang w:eastAsia="vi-VN"/>
              </w:rPr>
              <w:t> </w:t>
            </w:r>
            <w:bookmarkStart w:id="120" w:name="dc_94"/>
            <w:r w:rsidRPr="00AC3E92">
              <w:rPr>
                <w:sz w:val="22"/>
                <w:szCs w:val="22"/>
                <w:lang w:eastAsia="vi-VN"/>
              </w:rPr>
              <w:t>Chương XVI</w:t>
            </w:r>
            <w:bookmarkEnd w:id="120"/>
            <w:r w:rsidRPr="00AC3E92">
              <w:rPr>
                <w:sz w:val="22"/>
                <w:szCs w:val="22"/>
                <w:lang w:eastAsia="vi-VN"/>
              </w:rPr>
              <w:t xml:space="preserve">; </w:t>
            </w:r>
            <w:bookmarkStart w:id="121" w:name="dc_95"/>
            <w:r w:rsidRPr="00AC3E92">
              <w:rPr>
                <w:sz w:val="22"/>
                <w:szCs w:val="22"/>
                <w:lang w:eastAsia="vi-VN"/>
              </w:rPr>
              <w:t>tên Điều 267</w:t>
            </w:r>
            <w:bookmarkEnd w:id="121"/>
            <w:r w:rsidRPr="00AC3E92">
              <w:rPr>
                <w:sz w:val="22"/>
                <w:szCs w:val="22"/>
                <w:lang w:eastAsia="vi-VN"/>
              </w:rPr>
              <w:t xml:space="preserve">; </w:t>
            </w:r>
            <w:bookmarkStart w:id="122" w:name="dc_96"/>
            <w:r w:rsidRPr="00AC3E92">
              <w:rPr>
                <w:sz w:val="22"/>
                <w:szCs w:val="22"/>
                <w:lang w:eastAsia="vi-VN"/>
              </w:rPr>
              <w:t>Điều 268</w:t>
            </w:r>
            <w:bookmarkEnd w:id="122"/>
            <w:r w:rsidRPr="00AC3E92">
              <w:rPr>
                <w:sz w:val="22"/>
                <w:szCs w:val="22"/>
                <w:lang w:eastAsia="vi-VN"/>
              </w:rPr>
              <w:t xml:space="preserve">; Điều 269; </w:t>
            </w:r>
            <w:bookmarkStart w:id="123" w:name="dc_98"/>
            <w:r w:rsidRPr="00AC3E92">
              <w:rPr>
                <w:sz w:val="22"/>
                <w:szCs w:val="22"/>
                <w:lang w:eastAsia="vi-VN"/>
              </w:rPr>
              <w:t>Điều 278</w:t>
            </w:r>
            <w:bookmarkEnd w:id="123"/>
            <w:r w:rsidRPr="00AC3E92">
              <w:rPr>
                <w:sz w:val="22"/>
                <w:szCs w:val="22"/>
                <w:lang w:eastAsia="vi-VN"/>
              </w:rPr>
              <w:t xml:space="preserve">; </w:t>
            </w:r>
            <w:bookmarkStart w:id="124" w:name="dc_99"/>
            <w:r w:rsidRPr="00AC3E92">
              <w:rPr>
                <w:sz w:val="22"/>
                <w:szCs w:val="22"/>
                <w:lang w:eastAsia="vi-VN"/>
              </w:rPr>
              <w:t>Điều 279</w:t>
            </w:r>
            <w:bookmarkEnd w:id="124"/>
            <w:r w:rsidRPr="00AC3E92">
              <w:rPr>
                <w:sz w:val="22"/>
                <w:szCs w:val="22"/>
                <w:lang w:eastAsia="vi-VN"/>
              </w:rPr>
              <w:t xml:space="preserve">; </w:t>
            </w:r>
            <w:bookmarkStart w:id="125" w:name="dc_101"/>
            <w:r w:rsidRPr="00AC3E92">
              <w:rPr>
                <w:sz w:val="22"/>
                <w:szCs w:val="22"/>
                <w:lang w:eastAsia="vi-VN"/>
              </w:rPr>
              <w:t>khoản 2 Điều 333</w:t>
            </w:r>
            <w:bookmarkEnd w:id="125"/>
            <w:r w:rsidRPr="00AC3E92">
              <w:rPr>
                <w:sz w:val="22"/>
                <w:szCs w:val="22"/>
                <w:lang w:eastAsia="vi-VN"/>
              </w:rPr>
              <w:t xml:space="preserve">; </w:t>
            </w:r>
            <w:bookmarkStart w:id="126" w:name="dc_102"/>
            <w:r w:rsidRPr="00AC3E92">
              <w:rPr>
                <w:sz w:val="22"/>
                <w:szCs w:val="22"/>
                <w:lang w:eastAsia="vi-VN"/>
              </w:rPr>
              <w:t>điểm d khoản 1, khoản 2 và khoản 4 Điều 334</w:t>
            </w:r>
            <w:bookmarkEnd w:id="126"/>
            <w:r w:rsidRPr="00AC3E92">
              <w:rPr>
                <w:sz w:val="22"/>
                <w:szCs w:val="22"/>
                <w:lang w:eastAsia="vi-VN"/>
              </w:rPr>
              <w:t xml:space="preserve"> ; điểm b khoản 3 và điểm b khoản 4 Điều 336 ; </w:t>
            </w:r>
            <w:bookmarkStart w:id="127" w:name="dc_109"/>
            <w:r w:rsidRPr="00AC3E92">
              <w:rPr>
                <w:sz w:val="22"/>
                <w:szCs w:val="22"/>
                <w:lang w:eastAsia="vi-VN"/>
              </w:rPr>
              <w:t>khoản 2 Điều 337</w:t>
            </w:r>
            <w:bookmarkEnd w:id="127"/>
            <w:r w:rsidRPr="00AC3E92">
              <w:rPr>
                <w:sz w:val="22"/>
                <w:szCs w:val="22"/>
                <w:lang w:eastAsia="vi-VN"/>
              </w:rPr>
              <w:t xml:space="preserve">; </w:t>
            </w:r>
            <w:bookmarkStart w:id="128" w:name="dc_110"/>
            <w:r w:rsidRPr="00AC3E92">
              <w:rPr>
                <w:sz w:val="22"/>
                <w:szCs w:val="22"/>
                <w:lang w:eastAsia="vi-VN"/>
              </w:rPr>
              <w:t>khoản 4 Điều 338</w:t>
            </w:r>
            <w:bookmarkEnd w:id="128"/>
            <w:r w:rsidRPr="00AC3E92">
              <w:rPr>
                <w:sz w:val="22"/>
                <w:szCs w:val="22"/>
                <w:lang w:eastAsia="vi-VN"/>
              </w:rPr>
              <w:t xml:space="preserve">; </w:t>
            </w:r>
            <w:bookmarkStart w:id="129" w:name="dc_111"/>
            <w:r w:rsidRPr="00AC3E92">
              <w:rPr>
                <w:sz w:val="22"/>
                <w:szCs w:val="22"/>
                <w:lang w:eastAsia="vi-VN"/>
              </w:rPr>
              <w:t>điểm a khoản 1</w:t>
            </w:r>
            <w:bookmarkEnd w:id="129"/>
            <w:r w:rsidRPr="00AC3E92">
              <w:rPr>
                <w:sz w:val="22"/>
                <w:szCs w:val="22"/>
                <w:lang w:eastAsia="vi-VN"/>
              </w:rPr>
              <w:t>; </w:t>
            </w:r>
            <w:bookmarkStart w:id="130" w:name="khoan_68_1_name_name"/>
            <w:r w:rsidRPr="00AC3E92">
              <w:rPr>
                <w:sz w:val="22"/>
                <w:szCs w:val="22"/>
                <w:lang w:eastAsia="vi-VN"/>
              </w:rPr>
              <w:t>sửa đổi, bổ sung</w:t>
            </w:r>
            <w:bookmarkEnd w:id="130"/>
            <w:r w:rsidRPr="00AC3E92">
              <w:rPr>
                <w:sz w:val="22"/>
                <w:szCs w:val="22"/>
                <w:lang w:eastAsia="vi-VN"/>
              </w:rPr>
              <w:t> </w:t>
            </w:r>
            <w:bookmarkStart w:id="131" w:name="dc_113"/>
            <w:r w:rsidRPr="00AC3E92">
              <w:rPr>
                <w:sz w:val="22"/>
                <w:szCs w:val="22"/>
                <w:lang w:eastAsia="vi-VN"/>
              </w:rPr>
              <w:t>khoản 3 và điểm d khoản 4 Điều 339</w:t>
            </w:r>
            <w:bookmarkEnd w:id="131"/>
            <w:r w:rsidRPr="00AC3E92">
              <w:rPr>
                <w:sz w:val="22"/>
                <w:szCs w:val="22"/>
                <w:lang w:eastAsia="vi-VN"/>
              </w:rPr>
              <w:t xml:space="preserve">; </w:t>
            </w:r>
            <w:bookmarkStart w:id="132" w:name="dc_118"/>
            <w:r w:rsidRPr="00AC3E92">
              <w:rPr>
                <w:sz w:val="22"/>
                <w:szCs w:val="22"/>
                <w:lang w:eastAsia="vi-VN"/>
              </w:rPr>
              <w:t>Điều 340</w:t>
            </w:r>
            <w:bookmarkEnd w:id="132"/>
            <w:r w:rsidRPr="00AC3E92">
              <w:rPr>
                <w:sz w:val="22"/>
                <w:szCs w:val="22"/>
                <w:lang w:eastAsia="vi-VN"/>
              </w:rPr>
              <w:t>;</w:t>
            </w:r>
            <w:bookmarkStart w:id="133" w:name="dc_119"/>
            <w:r w:rsidRPr="00AC3E92">
              <w:rPr>
                <w:sz w:val="22"/>
                <w:szCs w:val="22"/>
                <w:lang w:eastAsia="vi-VN"/>
              </w:rPr>
              <w:t xml:space="preserve"> khoản 2 Điều 341</w:t>
            </w:r>
            <w:bookmarkEnd w:id="133"/>
            <w:r w:rsidRPr="00AC3E92">
              <w:rPr>
                <w:sz w:val="22"/>
                <w:szCs w:val="22"/>
                <w:lang w:eastAsia="vi-VN"/>
              </w:rPr>
              <w:t xml:space="preserve">; </w:t>
            </w:r>
            <w:bookmarkStart w:id="134" w:name="dc_120"/>
            <w:r w:rsidRPr="00AC3E92">
              <w:rPr>
                <w:sz w:val="22"/>
                <w:szCs w:val="22"/>
                <w:lang w:eastAsia="vi-VN"/>
              </w:rPr>
              <w:t>khoản 4 Điều 342</w:t>
            </w:r>
            <w:bookmarkEnd w:id="134"/>
            <w:r w:rsidRPr="00AC3E92">
              <w:rPr>
                <w:sz w:val="22"/>
                <w:szCs w:val="22"/>
                <w:lang w:eastAsia="vi-VN"/>
              </w:rPr>
              <w:t>; mục 7.2, mục 8.1 và mục 8.5 </w:t>
            </w:r>
            <w:bookmarkStart w:id="135" w:name="bieumau_pl_i_tt_19_2017_bgtvt"/>
            <w:r w:rsidRPr="00AC3E92">
              <w:rPr>
                <w:sz w:val="22"/>
                <w:szCs w:val="22"/>
                <w:lang w:eastAsia="vi-VN"/>
              </w:rPr>
              <w:t>Phụ lục I</w:t>
            </w:r>
            <w:bookmarkEnd w:id="135"/>
          </w:p>
          <w:p w14:paraId="57F32B6A" w14:textId="77777777" w:rsidR="00FF2E70" w:rsidRPr="00AC3E92" w:rsidRDefault="00FF2E70" w:rsidP="00FF2E70">
            <w:pPr>
              <w:ind w:left="144" w:right="144"/>
              <w:jc w:val="both"/>
              <w:rPr>
                <w:sz w:val="22"/>
                <w:szCs w:val="22"/>
              </w:rPr>
            </w:pPr>
            <w:r w:rsidRPr="00AC3E92">
              <w:rPr>
                <w:sz w:val="22"/>
                <w:szCs w:val="22"/>
                <w:lang w:eastAsia="vi-VN"/>
              </w:rPr>
              <w:t xml:space="preserve">- </w:t>
            </w:r>
            <w:bookmarkStart w:id="136" w:name="dc_121"/>
            <w:r w:rsidRPr="00AC3E92">
              <w:rPr>
                <w:sz w:val="22"/>
                <w:szCs w:val="22"/>
                <w:lang w:eastAsia="vi-VN"/>
              </w:rPr>
              <w:t>Khoản 33 Điều 4; khoản 2 Điều 76; khoản 4 Điều 111; khoản 4 Điều 132; khoản 3 Điều 341</w:t>
            </w:r>
            <w:bookmarkEnd w:id="136"/>
            <w:r w:rsidRPr="00AC3E92">
              <w:rPr>
                <w:sz w:val="22"/>
                <w:szCs w:val="22"/>
                <w:lang w:eastAsia="vi-VN"/>
              </w:rPr>
              <w:t xml:space="preserve">; </w:t>
            </w:r>
            <w:bookmarkStart w:id="137" w:name="bieumau_pl_ix_ms_03_tt_19_2017_bgtvt"/>
            <w:r w:rsidRPr="00AC3E92">
              <w:rPr>
                <w:sz w:val="22"/>
                <w:szCs w:val="22"/>
              </w:rPr>
              <w:t>Mẫu số 03 tại Phụ lục IX</w:t>
            </w:r>
            <w:bookmarkStart w:id="138" w:name="bieumau_pl_x_tt_19_2017_bgtvt"/>
            <w:bookmarkEnd w:id="137"/>
            <w:r w:rsidRPr="00AC3E92">
              <w:rPr>
                <w:sz w:val="22"/>
                <w:szCs w:val="22"/>
              </w:rPr>
              <w:t>;Phụ lục X</w:t>
            </w:r>
            <w:bookmarkEnd w:id="138"/>
            <w:r w:rsidRPr="00AC3E92">
              <w:rPr>
                <w:sz w:val="22"/>
                <w:szCs w:val="22"/>
              </w:rPr>
              <w:t xml:space="preserve">; </w:t>
            </w:r>
            <w:bookmarkStart w:id="139" w:name="bieumau_pl_xi_tt_19_2017_bgtvt"/>
            <w:r w:rsidRPr="00AC3E92">
              <w:rPr>
                <w:sz w:val="22"/>
                <w:szCs w:val="22"/>
              </w:rPr>
              <w:t>Phụ lục XI</w:t>
            </w:r>
            <w:bookmarkEnd w:id="139"/>
            <w:r w:rsidRPr="00AC3E92">
              <w:rPr>
                <w:sz w:val="22"/>
                <w:szCs w:val="22"/>
              </w:rPr>
              <w:t>.</w:t>
            </w:r>
          </w:p>
          <w:p w14:paraId="26D55BB9" w14:textId="03954A24" w:rsidR="00FF2E70" w:rsidRPr="00AC3E92" w:rsidRDefault="00FF2E70" w:rsidP="00FF2E70">
            <w:pPr>
              <w:ind w:left="144" w:right="144"/>
              <w:jc w:val="both"/>
              <w:rPr>
                <w:strike/>
                <w:color w:val="FF0000"/>
                <w:sz w:val="22"/>
                <w:szCs w:val="22"/>
                <w:shd w:val="clear" w:color="auto" w:fill="FFFFFF"/>
              </w:rPr>
            </w:pPr>
          </w:p>
        </w:tc>
        <w:tc>
          <w:tcPr>
            <w:tcW w:w="1460" w:type="pct"/>
          </w:tcPr>
          <w:p w14:paraId="622C965B" w14:textId="2998B2B3" w:rsidR="00FF2E70" w:rsidRPr="00AC3E92" w:rsidRDefault="00FF2E70" w:rsidP="00FF2E70">
            <w:pPr>
              <w:ind w:left="144" w:right="144"/>
              <w:jc w:val="both"/>
              <w:rPr>
                <w:sz w:val="22"/>
                <w:szCs w:val="22"/>
                <w:lang w:eastAsia="vi-VN"/>
              </w:rPr>
            </w:pPr>
            <w:r w:rsidRPr="00AC3E92">
              <w:rPr>
                <w:sz w:val="22"/>
                <w:szCs w:val="22"/>
                <w:lang w:eastAsia="vi-VN"/>
              </w:rPr>
              <w:lastRenderedPageBreak/>
              <w:t>- Bị sửa đổi, bổ sung, bãi bỏ hoặc thay thế bởi Thông tư số 32/2021/TT-BGTVT ngày 14 tháng 12 năm 2021 của Bộ trưởng Bộ Giao thông vận tải  sửa đổi, bổ sung một số điều của Thông tư số </w:t>
            </w:r>
            <w:bookmarkStart w:id="140" w:name="tvpllink_epxrxyocye"/>
            <w:r w:rsidRPr="00AC3E92">
              <w:rPr>
                <w:sz w:val="22"/>
                <w:szCs w:val="22"/>
                <w:lang w:eastAsia="vi-VN"/>
              </w:rPr>
              <w:fldChar w:fldCharType="begin"/>
            </w:r>
            <w:r w:rsidRPr="00AC3E92">
              <w:rPr>
                <w:sz w:val="22"/>
                <w:szCs w:val="22"/>
                <w:lang w:eastAsia="vi-VN"/>
              </w:rPr>
              <w:instrText xml:space="preserve"> HYPERLINK "https://thuvienphapluat.vn/van-ban/Giao-thong-Van-tai/Thong-tu-19-2017-TT-BGTVT-quy-dinh-ve-quan-ly-va-bao-dam-hoat-dong-bay-330393.aspx" \t "_blank" </w:instrText>
            </w:r>
            <w:r w:rsidRPr="00AC3E92">
              <w:rPr>
                <w:sz w:val="22"/>
                <w:szCs w:val="22"/>
                <w:lang w:eastAsia="vi-VN"/>
              </w:rPr>
              <w:fldChar w:fldCharType="separate"/>
            </w:r>
            <w:r w:rsidRPr="00AC3E92">
              <w:rPr>
                <w:sz w:val="22"/>
                <w:szCs w:val="22"/>
                <w:lang w:eastAsia="vi-VN"/>
              </w:rPr>
              <w:t>19/2017/TT-BGTVT</w:t>
            </w:r>
            <w:r w:rsidRPr="00AC3E92">
              <w:rPr>
                <w:sz w:val="22"/>
                <w:szCs w:val="22"/>
                <w:lang w:eastAsia="vi-VN"/>
              </w:rPr>
              <w:fldChar w:fldCharType="end"/>
            </w:r>
            <w:bookmarkEnd w:id="140"/>
            <w:r w:rsidRPr="00AC3E92">
              <w:rPr>
                <w:sz w:val="22"/>
                <w:szCs w:val="22"/>
                <w:lang w:eastAsia="vi-VN"/>
              </w:rPr>
              <w:t> ngày 06 tháng 6 năm 2017 của Bộ trưởng Bộ Giao thông vận tải quy định về quản lý và bảo đảm hoạt động bay.</w:t>
            </w:r>
          </w:p>
          <w:p w14:paraId="63910C34" w14:textId="08520658" w:rsidR="00FF2E70" w:rsidRPr="00AC3E92" w:rsidRDefault="00FF2E70" w:rsidP="00FF2E70">
            <w:pPr>
              <w:ind w:left="144" w:right="144"/>
              <w:jc w:val="both"/>
              <w:rPr>
                <w:sz w:val="22"/>
                <w:szCs w:val="22"/>
                <w:lang w:eastAsia="vi-VN"/>
              </w:rPr>
            </w:pPr>
          </w:p>
          <w:p w14:paraId="4E8E1D5A" w14:textId="261A68B0" w:rsidR="00FF2E70" w:rsidRPr="00AC3E92" w:rsidRDefault="00FF2E70" w:rsidP="00FF2E70">
            <w:pPr>
              <w:ind w:left="144" w:right="144"/>
              <w:jc w:val="both"/>
              <w:rPr>
                <w:sz w:val="22"/>
                <w:szCs w:val="22"/>
                <w:lang w:eastAsia="vi-VN"/>
              </w:rPr>
            </w:pPr>
          </w:p>
        </w:tc>
        <w:tc>
          <w:tcPr>
            <w:tcW w:w="496" w:type="pct"/>
          </w:tcPr>
          <w:p w14:paraId="3D08E634" w14:textId="77777777" w:rsidR="00FF2E70" w:rsidRPr="00AC3E92" w:rsidRDefault="00FF2E70" w:rsidP="00FF2E70">
            <w:pPr>
              <w:ind w:left="144" w:right="144"/>
              <w:jc w:val="both"/>
              <w:rPr>
                <w:sz w:val="22"/>
                <w:szCs w:val="22"/>
              </w:rPr>
            </w:pPr>
            <w:r w:rsidRPr="00AC3E92">
              <w:rPr>
                <w:sz w:val="22"/>
                <w:szCs w:val="22"/>
              </w:rPr>
              <w:t>02/2/2022</w:t>
            </w:r>
          </w:p>
          <w:p w14:paraId="197430EF" w14:textId="472D3C60" w:rsidR="00FF2E70" w:rsidRPr="00AC3E92" w:rsidRDefault="00FF2E70" w:rsidP="00FF2E70">
            <w:pPr>
              <w:ind w:left="144" w:right="144"/>
              <w:jc w:val="both"/>
              <w:rPr>
                <w:sz w:val="22"/>
                <w:szCs w:val="22"/>
              </w:rPr>
            </w:pPr>
          </w:p>
        </w:tc>
      </w:tr>
      <w:tr w:rsidR="00FF2E70" w:rsidRPr="00AC3E92" w14:paraId="20F63CFD" w14:textId="77777777" w:rsidTr="001B5669">
        <w:trPr>
          <w:trHeight w:val="52"/>
        </w:trPr>
        <w:tc>
          <w:tcPr>
            <w:tcW w:w="243" w:type="pct"/>
            <w:vMerge/>
          </w:tcPr>
          <w:p w14:paraId="54B14A95" w14:textId="77777777" w:rsidR="00FF2E70" w:rsidRPr="00AC3E92" w:rsidRDefault="00FF2E70" w:rsidP="00FF2E70">
            <w:pPr>
              <w:spacing w:before="120" w:after="120"/>
              <w:ind w:left="360"/>
              <w:rPr>
                <w:sz w:val="22"/>
                <w:szCs w:val="22"/>
              </w:rPr>
            </w:pPr>
          </w:p>
        </w:tc>
        <w:tc>
          <w:tcPr>
            <w:tcW w:w="462" w:type="pct"/>
            <w:vMerge/>
          </w:tcPr>
          <w:p w14:paraId="30872147" w14:textId="77777777" w:rsidR="00FF2E70" w:rsidRPr="00AC3E92" w:rsidRDefault="00FF2E70" w:rsidP="00FF2E70">
            <w:pPr>
              <w:ind w:left="144" w:right="144"/>
              <w:jc w:val="both"/>
              <w:rPr>
                <w:sz w:val="22"/>
                <w:szCs w:val="22"/>
              </w:rPr>
            </w:pPr>
          </w:p>
        </w:tc>
        <w:tc>
          <w:tcPr>
            <w:tcW w:w="1093" w:type="pct"/>
            <w:vMerge/>
          </w:tcPr>
          <w:p w14:paraId="4B1470E4" w14:textId="77777777" w:rsidR="00FF2E70" w:rsidRPr="00AC3E92" w:rsidRDefault="00FF2E70" w:rsidP="00FF2E70">
            <w:pPr>
              <w:ind w:left="144" w:right="144"/>
              <w:jc w:val="both"/>
              <w:rPr>
                <w:sz w:val="22"/>
                <w:szCs w:val="22"/>
              </w:rPr>
            </w:pPr>
          </w:p>
        </w:tc>
        <w:tc>
          <w:tcPr>
            <w:tcW w:w="1246" w:type="pct"/>
            <w:gridSpan w:val="2"/>
          </w:tcPr>
          <w:p w14:paraId="6A3BBB55" w14:textId="3EA70750" w:rsidR="00FF2E70" w:rsidRPr="00AC3E92" w:rsidRDefault="00FF2E70" w:rsidP="00FF2E70">
            <w:pPr>
              <w:ind w:left="144" w:right="144"/>
              <w:jc w:val="both"/>
              <w:rPr>
                <w:sz w:val="22"/>
                <w:szCs w:val="22"/>
                <w:lang w:eastAsia="vi-VN"/>
              </w:rPr>
            </w:pPr>
            <w:r w:rsidRPr="00AC3E92">
              <w:rPr>
                <w:sz w:val="22"/>
                <w:szCs w:val="22"/>
              </w:rPr>
              <w:t xml:space="preserve">- </w:t>
            </w:r>
            <w:bookmarkStart w:id="141" w:name="bieumau_ms_5_pl_8_tt_19_2017_bgtvt_1"/>
            <w:r w:rsidRPr="00AC3E92">
              <w:rPr>
                <w:sz w:val="22"/>
                <w:szCs w:val="22"/>
              </w:rPr>
              <w:t>Mẫu số 5 Phụ lục VIII</w:t>
            </w:r>
            <w:bookmarkEnd w:id="141"/>
            <w:r w:rsidRPr="00AC3E92">
              <w:rPr>
                <w:sz w:val="22"/>
                <w:szCs w:val="22"/>
              </w:rPr>
              <w:t>.</w:t>
            </w:r>
          </w:p>
        </w:tc>
        <w:tc>
          <w:tcPr>
            <w:tcW w:w="1460" w:type="pct"/>
          </w:tcPr>
          <w:p w14:paraId="108EAA49" w14:textId="76CD0FEE" w:rsidR="00FF2E70" w:rsidRPr="00AC3E92" w:rsidRDefault="00FF2E70" w:rsidP="00FF2E70">
            <w:pPr>
              <w:ind w:left="144" w:right="144"/>
              <w:jc w:val="both"/>
              <w:rPr>
                <w:sz w:val="22"/>
                <w:szCs w:val="22"/>
                <w:lang w:eastAsia="vi-VN"/>
              </w:rPr>
            </w:pPr>
            <w:r w:rsidRPr="00AC3E92">
              <w:rPr>
                <w:sz w:val="22"/>
                <w:szCs w:val="22"/>
              </w:rPr>
              <w:t>Bị thay thế, bãi bỏ bởi Điều 2 Thông tư số 28/2023/TT-BGTVT ngày 29 tháng 9 năm 2023 sửa đổi, bổ sung một số điều của các Thông tư trong lĩnh vực hàng không dân dụng.</w:t>
            </w:r>
          </w:p>
        </w:tc>
        <w:tc>
          <w:tcPr>
            <w:tcW w:w="496" w:type="pct"/>
          </w:tcPr>
          <w:p w14:paraId="4C277667" w14:textId="618F4C4A" w:rsidR="00FF2E70" w:rsidRPr="00AC3E92" w:rsidRDefault="00FF2E70" w:rsidP="00FF2E70">
            <w:pPr>
              <w:ind w:left="144" w:right="144"/>
              <w:jc w:val="both"/>
              <w:rPr>
                <w:sz w:val="22"/>
                <w:szCs w:val="22"/>
              </w:rPr>
            </w:pPr>
            <w:r w:rsidRPr="00AC3E92">
              <w:rPr>
                <w:sz w:val="22"/>
                <w:szCs w:val="22"/>
              </w:rPr>
              <w:t>29/9/2023</w:t>
            </w:r>
          </w:p>
        </w:tc>
      </w:tr>
      <w:tr w:rsidR="00FF2E70" w:rsidRPr="00AC3E92" w14:paraId="23C27101" w14:textId="77777777" w:rsidTr="001B5669">
        <w:tc>
          <w:tcPr>
            <w:tcW w:w="243" w:type="pct"/>
          </w:tcPr>
          <w:p w14:paraId="456F8352" w14:textId="77777777" w:rsidR="00FF2E70" w:rsidRPr="00AC3E92" w:rsidRDefault="00FF2E70" w:rsidP="00FF2E70">
            <w:pPr>
              <w:pStyle w:val="ListParagraph"/>
              <w:numPr>
                <w:ilvl w:val="0"/>
                <w:numId w:val="20"/>
              </w:numPr>
              <w:spacing w:before="120" w:after="120"/>
              <w:rPr>
                <w:rFonts w:ascii="Times New Roman" w:hAnsi="Times New Roman" w:cs="Times New Roman"/>
                <w:sz w:val="22"/>
                <w:szCs w:val="22"/>
              </w:rPr>
            </w:pPr>
          </w:p>
        </w:tc>
        <w:tc>
          <w:tcPr>
            <w:tcW w:w="462" w:type="pct"/>
          </w:tcPr>
          <w:p w14:paraId="620DCC62" w14:textId="77777777" w:rsidR="00FF2E70" w:rsidRPr="00AC3E92" w:rsidRDefault="00FF2E70" w:rsidP="00FF2E70">
            <w:pPr>
              <w:ind w:left="144" w:right="144"/>
              <w:jc w:val="both"/>
              <w:rPr>
                <w:sz w:val="22"/>
                <w:szCs w:val="22"/>
              </w:rPr>
            </w:pPr>
            <w:r w:rsidRPr="00AC3E92">
              <w:rPr>
                <w:sz w:val="22"/>
                <w:szCs w:val="22"/>
              </w:rPr>
              <w:t>Thông tư</w:t>
            </w:r>
          </w:p>
        </w:tc>
        <w:tc>
          <w:tcPr>
            <w:tcW w:w="1093" w:type="pct"/>
          </w:tcPr>
          <w:p w14:paraId="4666C583" w14:textId="113EEE02" w:rsidR="00FF2E70" w:rsidRPr="00AC3E92" w:rsidRDefault="00FF2E70" w:rsidP="00FF2E70">
            <w:pPr>
              <w:ind w:right="144"/>
              <w:jc w:val="both"/>
              <w:rPr>
                <w:sz w:val="22"/>
                <w:szCs w:val="22"/>
              </w:rPr>
            </w:pPr>
            <w:r w:rsidRPr="00AC3E92">
              <w:rPr>
                <w:sz w:val="22"/>
                <w:szCs w:val="22"/>
              </w:rPr>
              <w:t>Số 27/2017/TT-BGTVT</w:t>
            </w:r>
          </w:p>
          <w:p w14:paraId="6FB3FA5E" w14:textId="7FBC43E3" w:rsidR="00FF2E70" w:rsidRPr="00AC3E92" w:rsidRDefault="00FF2E70" w:rsidP="00FF2E70">
            <w:pPr>
              <w:ind w:right="144"/>
              <w:jc w:val="both"/>
              <w:rPr>
                <w:sz w:val="22"/>
                <w:szCs w:val="22"/>
              </w:rPr>
            </w:pPr>
            <w:r w:rsidRPr="00AC3E92">
              <w:rPr>
                <w:sz w:val="22"/>
                <w:szCs w:val="22"/>
              </w:rPr>
              <w:t>Ngày 25/8/2017</w:t>
            </w:r>
          </w:p>
          <w:p w14:paraId="6698E8CC" w14:textId="77777777" w:rsidR="00FF2E70" w:rsidRPr="00AC3E92" w:rsidRDefault="00FF2E70" w:rsidP="00FF2E70">
            <w:pPr>
              <w:ind w:right="144"/>
              <w:jc w:val="both"/>
              <w:rPr>
                <w:sz w:val="22"/>
                <w:szCs w:val="22"/>
              </w:rPr>
            </w:pPr>
            <w:r w:rsidRPr="00AC3E92">
              <w:rPr>
                <w:sz w:val="22"/>
                <w:szCs w:val="22"/>
              </w:rPr>
              <w:t xml:space="preserve">Thông tư số của Bộ trưởng Bộ Giao thông vận tải </w:t>
            </w:r>
            <w:r w:rsidRPr="00AC3E92">
              <w:rPr>
                <w:sz w:val="22"/>
                <w:szCs w:val="22"/>
                <w:shd w:val="clear" w:color="auto" w:fill="FFFFFF"/>
              </w:rPr>
              <w:t>sửa đổi, bổ sung một số điều của Thông tư số </w:t>
            </w:r>
            <w:hyperlink r:id="rId35" w:tgtFrame="_blank" w:tooltip="Thông tư 36/2014/TT-BGTVT" w:history="1">
              <w:r w:rsidRPr="00AC3E92">
                <w:rPr>
                  <w:rStyle w:val="Hyperlink"/>
                  <w:sz w:val="22"/>
                  <w:szCs w:val="22"/>
                  <w:u w:val="none"/>
                  <w:shd w:val="clear" w:color="auto" w:fill="FFFFFF"/>
                </w:rPr>
                <w:t>36/2014/TT-BGTVT</w:t>
              </w:r>
            </w:hyperlink>
            <w:r w:rsidRPr="00AC3E92">
              <w:rPr>
                <w:sz w:val="22"/>
                <w:szCs w:val="22"/>
                <w:shd w:val="clear" w:color="auto" w:fill="FFFFFF"/>
              </w:rPr>
              <w:t xml:space="preserve"> ngày 29 tháng 8 năm 2014 của Bộ </w:t>
            </w:r>
            <w:r w:rsidRPr="00AC3E92">
              <w:rPr>
                <w:sz w:val="22"/>
                <w:szCs w:val="22"/>
                <w:shd w:val="clear" w:color="auto" w:fill="FFFFFF"/>
              </w:rPr>
              <w:lastRenderedPageBreak/>
              <w:t>trưởng Bộ Giao thông vận tải quy định chất lượng dịch vụ hành khách tại cảng hàng không và Thông tư số </w:t>
            </w:r>
            <w:hyperlink r:id="rId36" w:tgtFrame="_blank" w:tooltip="Thông tư 14/2015/TT-BGTVT" w:history="1">
              <w:r w:rsidRPr="00AC3E92">
                <w:rPr>
                  <w:rStyle w:val="Hyperlink"/>
                  <w:sz w:val="22"/>
                  <w:szCs w:val="22"/>
                  <w:u w:val="none"/>
                  <w:shd w:val="clear" w:color="auto" w:fill="FFFFFF"/>
                </w:rPr>
                <w:t>14/2015/TT-BGTVT</w:t>
              </w:r>
            </w:hyperlink>
            <w:r w:rsidRPr="00AC3E92">
              <w:rPr>
                <w:sz w:val="22"/>
                <w:szCs w:val="22"/>
                <w:shd w:val="clear" w:color="auto" w:fill="FFFFFF"/>
              </w:rPr>
              <w:t> ngày 27 tháng 4 năm 2015 của Bộ trưởng Bộ Giao thông vận tải quy định về việc bồi thường ứng trước không hoàn lại trong vận chuyển hành khách bằng đường hàng không</w:t>
            </w:r>
          </w:p>
        </w:tc>
        <w:tc>
          <w:tcPr>
            <w:tcW w:w="1246" w:type="pct"/>
            <w:gridSpan w:val="2"/>
          </w:tcPr>
          <w:p w14:paraId="1327D5AB" w14:textId="77777777" w:rsidR="00FF2E70" w:rsidRPr="00AC3E92" w:rsidRDefault="00FF2E70" w:rsidP="00FF2E70">
            <w:pPr>
              <w:ind w:left="144" w:right="144"/>
              <w:jc w:val="both"/>
              <w:rPr>
                <w:color w:val="000000"/>
                <w:sz w:val="22"/>
                <w:szCs w:val="22"/>
                <w:shd w:val="clear" w:color="auto" w:fill="FFFFFF"/>
              </w:rPr>
            </w:pPr>
            <w:r w:rsidRPr="00AC3E92">
              <w:rPr>
                <w:sz w:val="22"/>
                <w:szCs w:val="22"/>
              </w:rPr>
              <w:lastRenderedPageBreak/>
              <w:t>- K</w:t>
            </w:r>
            <w:r w:rsidRPr="00AC3E92">
              <w:rPr>
                <w:color w:val="000000"/>
                <w:sz w:val="22"/>
                <w:szCs w:val="22"/>
                <w:shd w:val="clear" w:color="auto" w:fill="FFFFFF"/>
              </w:rPr>
              <w:t xml:space="preserve">hoản 1 Điều 2; </w:t>
            </w:r>
          </w:p>
          <w:p w14:paraId="7A3CC8C0" w14:textId="77777777" w:rsidR="00FF2E70" w:rsidRPr="00AC3E92" w:rsidRDefault="00FF2E70" w:rsidP="00FF2E70">
            <w:pPr>
              <w:ind w:left="144" w:right="144"/>
              <w:jc w:val="both"/>
              <w:rPr>
                <w:sz w:val="22"/>
                <w:szCs w:val="22"/>
                <w:lang w:eastAsia="vi-VN"/>
              </w:rPr>
            </w:pPr>
            <w:r w:rsidRPr="00AC3E92">
              <w:rPr>
                <w:sz w:val="22"/>
                <w:szCs w:val="22"/>
              </w:rPr>
              <w:t xml:space="preserve">- Cụm </w:t>
            </w:r>
            <w:r w:rsidRPr="00AC3E92">
              <w:rPr>
                <w:color w:val="000000"/>
                <w:sz w:val="22"/>
                <w:szCs w:val="22"/>
                <w:shd w:val="clear" w:color="auto" w:fill="FFFFFF"/>
              </w:rPr>
              <w:t>từ “cất cánh” tại khoản 6 Điều 1, điểm a khoản 2, khoản 10 Điều 1, khoản 14 Điều 1.</w:t>
            </w:r>
          </w:p>
        </w:tc>
        <w:tc>
          <w:tcPr>
            <w:tcW w:w="1460" w:type="pct"/>
          </w:tcPr>
          <w:p w14:paraId="08EE6078" w14:textId="77777777" w:rsidR="00FF2E70" w:rsidRPr="00AC3E92" w:rsidRDefault="00FF2E70" w:rsidP="00FF2E70">
            <w:pPr>
              <w:ind w:left="144" w:right="144"/>
              <w:jc w:val="both"/>
              <w:rPr>
                <w:sz w:val="22"/>
                <w:szCs w:val="22"/>
                <w:lang w:eastAsia="vi-VN"/>
              </w:rPr>
            </w:pPr>
            <w:r w:rsidRPr="00AC3E92">
              <w:rPr>
                <w:sz w:val="22"/>
                <w:szCs w:val="22"/>
              </w:rPr>
              <w:t>Được sửa đổi, bổ sung, thay thế theo quy định tại khoản 1 Điều 2 và Điều 4 Thông tư số 19/2023/TT-BGTVT ngày 30/6/2023 sửa đổi, bổ sung, bãi bỏ một số điều của các thông tư quy định liên quan đến vận tải hàng không.</w:t>
            </w:r>
          </w:p>
        </w:tc>
        <w:tc>
          <w:tcPr>
            <w:tcW w:w="496" w:type="pct"/>
          </w:tcPr>
          <w:p w14:paraId="3BF792AB" w14:textId="77777777" w:rsidR="00FF2E70" w:rsidRPr="00AC3E92" w:rsidRDefault="00FF2E70" w:rsidP="00FF2E70">
            <w:pPr>
              <w:ind w:left="144" w:right="144"/>
              <w:jc w:val="both"/>
              <w:rPr>
                <w:sz w:val="22"/>
                <w:szCs w:val="22"/>
              </w:rPr>
            </w:pPr>
            <w:r w:rsidRPr="00AC3E92">
              <w:rPr>
                <w:sz w:val="22"/>
                <w:szCs w:val="22"/>
              </w:rPr>
              <w:t>01/9/2023</w:t>
            </w:r>
          </w:p>
        </w:tc>
      </w:tr>
      <w:tr w:rsidR="00FF2E70" w:rsidRPr="00AC3E92" w14:paraId="1F9B025A" w14:textId="77777777" w:rsidTr="001B5669">
        <w:tc>
          <w:tcPr>
            <w:tcW w:w="243" w:type="pct"/>
          </w:tcPr>
          <w:p w14:paraId="757606C1" w14:textId="77777777" w:rsidR="00FF2E70" w:rsidRPr="00AC3E92" w:rsidRDefault="00FF2E70" w:rsidP="00FF2E70">
            <w:pPr>
              <w:pStyle w:val="ListParagraph"/>
              <w:numPr>
                <w:ilvl w:val="0"/>
                <w:numId w:val="20"/>
              </w:numPr>
              <w:spacing w:before="120" w:after="120"/>
              <w:rPr>
                <w:rFonts w:ascii="Times New Roman" w:hAnsi="Times New Roman" w:cs="Times New Roman"/>
                <w:sz w:val="22"/>
                <w:szCs w:val="22"/>
              </w:rPr>
            </w:pPr>
          </w:p>
        </w:tc>
        <w:tc>
          <w:tcPr>
            <w:tcW w:w="462" w:type="pct"/>
          </w:tcPr>
          <w:p w14:paraId="4BEE20AF" w14:textId="77777777" w:rsidR="00FF2E70" w:rsidRPr="00AC3E92" w:rsidRDefault="00FF2E70" w:rsidP="00FF2E70">
            <w:pPr>
              <w:ind w:left="144" w:right="144"/>
              <w:jc w:val="both"/>
              <w:rPr>
                <w:sz w:val="22"/>
                <w:szCs w:val="22"/>
              </w:rPr>
            </w:pPr>
            <w:r w:rsidRPr="00AC3E92">
              <w:rPr>
                <w:sz w:val="22"/>
                <w:szCs w:val="22"/>
              </w:rPr>
              <w:t>Thông tư</w:t>
            </w:r>
          </w:p>
        </w:tc>
        <w:tc>
          <w:tcPr>
            <w:tcW w:w="1093" w:type="pct"/>
          </w:tcPr>
          <w:p w14:paraId="0968BC1C" w14:textId="0C7D9013" w:rsidR="00FF2E70" w:rsidRPr="00AC3E92" w:rsidRDefault="00FF2E70" w:rsidP="00FF2E70">
            <w:pPr>
              <w:ind w:right="144"/>
              <w:jc w:val="both"/>
              <w:rPr>
                <w:sz w:val="22"/>
                <w:szCs w:val="22"/>
              </w:rPr>
            </w:pPr>
            <w:r w:rsidRPr="00AC3E92">
              <w:rPr>
                <w:sz w:val="22"/>
                <w:szCs w:val="22"/>
              </w:rPr>
              <w:t>Số 10/2018/TT-BGTVT</w:t>
            </w:r>
          </w:p>
          <w:p w14:paraId="12052C2E" w14:textId="40CC8111" w:rsidR="00FF2E70" w:rsidRPr="00AC3E92" w:rsidRDefault="00FF2E70" w:rsidP="00FF2E70">
            <w:pPr>
              <w:ind w:right="144"/>
              <w:jc w:val="both"/>
              <w:rPr>
                <w:sz w:val="22"/>
                <w:szCs w:val="22"/>
                <w:lang w:val="nl-NL"/>
              </w:rPr>
            </w:pPr>
            <w:r w:rsidRPr="00AC3E92">
              <w:rPr>
                <w:sz w:val="22"/>
                <w:szCs w:val="22"/>
                <w:lang w:val="nl-NL"/>
              </w:rPr>
              <w:t>Ngày 14/3/2018</w:t>
            </w:r>
          </w:p>
          <w:p w14:paraId="6B7CA86A" w14:textId="77777777" w:rsidR="00FF2E70" w:rsidRPr="00AC3E92" w:rsidRDefault="00FF2E70" w:rsidP="00FF2E70">
            <w:pPr>
              <w:ind w:right="144"/>
              <w:jc w:val="both"/>
              <w:rPr>
                <w:color w:val="FF0000"/>
                <w:sz w:val="22"/>
                <w:szCs w:val="22"/>
              </w:rPr>
            </w:pPr>
            <w:r w:rsidRPr="00AC3E92">
              <w:rPr>
                <w:sz w:val="22"/>
                <w:szCs w:val="22"/>
                <w:lang w:val="nl-NL"/>
              </w:rPr>
              <w:t xml:space="preserve">Thông tư của </w:t>
            </w:r>
            <w:r w:rsidRPr="00AC3E92">
              <w:rPr>
                <w:sz w:val="22"/>
                <w:szCs w:val="22"/>
              </w:rPr>
              <w:t>Bộ trưởng</w:t>
            </w:r>
            <w:r w:rsidRPr="00AC3E92">
              <w:rPr>
                <w:sz w:val="22"/>
                <w:szCs w:val="22"/>
                <w:lang w:val="nl-NL"/>
              </w:rPr>
              <w:t xml:space="preserve"> Bộ Giao thông vận tải quy định về nhân viên hàng không; </w:t>
            </w:r>
            <w:r w:rsidRPr="00AC3E92">
              <w:rPr>
                <w:iCs/>
                <w:sz w:val="22"/>
                <w:szCs w:val="22"/>
                <w:shd w:val="clear" w:color="auto" w:fill="FFFFFF"/>
              </w:rPr>
              <w:t>đào tạo, huấn luyện và sát hạch nhân viên hàng không</w:t>
            </w:r>
          </w:p>
        </w:tc>
        <w:tc>
          <w:tcPr>
            <w:tcW w:w="1246" w:type="pct"/>
            <w:gridSpan w:val="2"/>
          </w:tcPr>
          <w:p w14:paraId="2855E431" w14:textId="77777777" w:rsidR="00FF2E70" w:rsidRPr="00AC3E92" w:rsidRDefault="00FF2E70" w:rsidP="00FF2E70">
            <w:pPr>
              <w:pStyle w:val="NormalWeb"/>
              <w:spacing w:before="0" w:beforeAutospacing="0" w:after="0" w:afterAutospacing="0"/>
              <w:ind w:left="144" w:right="144"/>
              <w:jc w:val="both"/>
              <w:rPr>
                <w:color w:val="000000"/>
                <w:sz w:val="22"/>
                <w:szCs w:val="22"/>
                <w:shd w:val="clear" w:color="auto" w:fill="FFFFFF"/>
              </w:rPr>
            </w:pPr>
            <w:r w:rsidRPr="00AC3E92">
              <w:rPr>
                <w:sz w:val="22"/>
                <w:szCs w:val="22"/>
              </w:rPr>
              <w:t>- Khoản 8 Điều 4; Điều 5; khoản 1 Điều 6; khoản 3 Điều 7; khoản 1 Điều 10; Điều 15; Điều 18; khoản 2, khoản 5 Điều 20.</w:t>
            </w:r>
          </w:p>
          <w:p w14:paraId="0220050B" w14:textId="77777777" w:rsidR="00FF2E70" w:rsidRPr="00AC3E92" w:rsidRDefault="00FF2E70" w:rsidP="00FF2E70">
            <w:pPr>
              <w:pStyle w:val="NormalWeb"/>
              <w:shd w:val="clear" w:color="auto" w:fill="FFFFFF"/>
              <w:spacing w:before="0" w:beforeAutospacing="0" w:after="0" w:afterAutospacing="0"/>
              <w:ind w:left="144" w:right="144"/>
              <w:jc w:val="both"/>
              <w:rPr>
                <w:sz w:val="22"/>
                <w:szCs w:val="22"/>
              </w:rPr>
            </w:pPr>
            <w:r w:rsidRPr="00AC3E92">
              <w:rPr>
                <w:sz w:val="22"/>
                <w:szCs w:val="22"/>
              </w:rPr>
              <w:t>- </w:t>
            </w:r>
            <w:bookmarkStart w:id="142" w:name="bieumau_pl_03_tt_10_2018_bgtvt"/>
            <w:r w:rsidRPr="00AC3E92">
              <w:rPr>
                <w:sz w:val="22"/>
                <w:szCs w:val="22"/>
              </w:rPr>
              <w:t>Phụ lục 03</w:t>
            </w:r>
            <w:bookmarkEnd w:id="142"/>
            <w:r w:rsidRPr="00AC3E92">
              <w:rPr>
                <w:sz w:val="22"/>
                <w:szCs w:val="22"/>
              </w:rPr>
              <w:t>;</w:t>
            </w:r>
            <w:bookmarkStart w:id="143" w:name="bieumau_pl_04_tt_10_2018_bgtvt"/>
            <w:r w:rsidRPr="00AC3E92">
              <w:rPr>
                <w:sz w:val="22"/>
                <w:szCs w:val="22"/>
              </w:rPr>
              <w:t xml:space="preserve"> Phụ lục 04</w:t>
            </w:r>
            <w:bookmarkEnd w:id="143"/>
            <w:r w:rsidRPr="00AC3E92">
              <w:rPr>
                <w:sz w:val="22"/>
                <w:szCs w:val="22"/>
              </w:rPr>
              <w:t xml:space="preserve">; </w:t>
            </w:r>
            <w:bookmarkStart w:id="144" w:name="bieumau_pl_05_tt_10_2018_bgtvt"/>
            <w:r w:rsidRPr="00AC3E92">
              <w:rPr>
                <w:sz w:val="22"/>
                <w:szCs w:val="22"/>
              </w:rPr>
              <w:t>Phụ lục 05</w:t>
            </w:r>
            <w:bookmarkEnd w:id="144"/>
            <w:r w:rsidRPr="00AC3E92">
              <w:rPr>
                <w:sz w:val="22"/>
                <w:szCs w:val="22"/>
              </w:rPr>
              <w:t> </w:t>
            </w:r>
          </w:p>
          <w:p w14:paraId="216E3749" w14:textId="77777777" w:rsidR="00FF2E70" w:rsidRPr="00AC3E92" w:rsidRDefault="00FF2E70" w:rsidP="00FF2E70">
            <w:pPr>
              <w:ind w:left="144" w:right="144"/>
              <w:jc w:val="both"/>
              <w:rPr>
                <w:color w:val="FF0000"/>
                <w:sz w:val="22"/>
                <w:szCs w:val="22"/>
              </w:rPr>
            </w:pPr>
          </w:p>
        </w:tc>
        <w:tc>
          <w:tcPr>
            <w:tcW w:w="1460" w:type="pct"/>
          </w:tcPr>
          <w:p w14:paraId="1C4BBF85" w14:textId="77777777" w:rsidR="00FF2E70" w:rsidRPr="00AC3E92" w:rsidRDefault="00FF2E70" w:rsidP="00FF2E70">
            <w:pPr>
              <w:ind w:left="144" w:right="144"/>
              <w:jc w:val="both"/>
              <w:rPr>
                <w:sz w:val="22"/>
                <w:szCs w:val="22"/>
                <w:lang w:eastAsia="vi-VN"/>
              </w:rPr>
            </w:pPr>
            <w:r w:rsidRPr="00AC3E92">
              <w:rPr>
                <w:sz w:val="22"/>
                <w:szCs w:val="22"/>
                <w:lang w:eastAsia="vi-VN"/>
              </w:rPr>
              <w:t>Bị sửa đổi, bổ sung, bãi bỏ bởi:</w:t>
            </w:r>
          </w:p>
          <w:p w14:paraId="20FF0D30" w14:textId="77777777" w:rsidR="00FF2E70" w:rsidRPr="00AC3E92" w:rsidRDefault="00FF2E70" w:rsidP="00FF2E70">
            <w:pPr>
              <w:ind w:left="144" w:right="144"/>
              <w:jc w:val="both"/>
              <w:rPr>
                <w:sz w:val="22"/>
                <w:szCs w:val="22"/>
                <w:lang w:eastAsia="vi-VN"/>
              </w:rPr>
            </w:pPr>
            <w:r w:rsidRPr="00AC3E92">
              <w:rPr>
                <w:sz w:val="22"/>
                <w:szCs w:val="22"/>
                <w:lang w:eastAsia="vi-VN"/>
              </w:rPr>
              <w:t>- Điều 1 Thông tư số 35/2021/TT-BGTVT ngày 17 tháng 12 năm 2021 của Bộ trưởng Bộ Giao thông vận tải sửa đổi, bổ sung một số điều của Thông tư số </w:t>
            </w:r>
            <w:bookmarkStart w:id="145" w:name="tvpllink_iuiuojmmwh"/>
            <w:r w:rsidRPr="00AC3E92">
              <w:rPr>
                <w:sz w:val="22"/>
                <w:szCs w:val="22"/>
                <w:lang w:eastAsia="vi-VN"/>
              </w:rPr>
              <w:fldChar w:fldCharType="begin"/>
            </w:r>
            <w:r w:rsidRPr="00AC3E92">
              <w:rPr>
                <w:sz w:val="22"/>
                <w:szCs w:val="22"/>
                <w:lang w:eastAsia="vi-VN"/>
              </w:rPr>
              <w:instrText xml:space="preserve"> HYPERLINK "https://thuvienphapluat.vn/van-ban/giao-thong-van-tai/thong-tu-10-2018-tt-bgtvt-nhan-vien-hang-khong-huan-luyen-nghiep-vu-nhan-vien-hang-khong-361518.aspx" \t "_blank" </w:instrText>
            </w:r>
            <w:r w:rsidRPr="00AC3E92">
              <w:rPr>
                <w:sz w:val="22"/>
                <w:szCs w:val="22"/>
                <w:lang w:eastAsia="vi-VN"/>
              </w:rPr>
              <w:fldChar w:fldCharType="separate"/>
            </w:r>
            <w:r w:rsidRPr="00AC3E92">
              <w:rPr>
                <w:sz w:val="22"/>
                <w:szCs w:val="22"/>
                <w:lang w:eastAsia="vi-VN"/>
              </w:rPr>
              <w:t>10/2018/TT-BGTVT</w:t>
            </w:r>
            <w:r w:rsidRPr="00AC3E92">
              <w:rPr>
                <w:sz w:val="22"/>
                <w:szCs w:val="22"/>
                <w:lang w:eastAsia="vi-VN"/>
              </w:rPr>
              <w:fldChar w:fldCharType="end"/>
            </w:r>
            <w:bookmarkEnd w:id="145"/>
            <w:r w:rsidRPr="00AC3E92">
              <w:rPr>
                <w:sz w:val="22"/>
                <w:szCs w:val="22"/>
                <w:lang w:eastAsia="vi-VN"/>
              </w:rPr>
              <w:t> ngày 14 tháng 3 năm 2018 của Bộ trưởng Bộ Giao thông vận tải quy định về nhân viên hàng không; đào tạo, huấn luyện và sát hạch nhân viên hàng không.</w:t>
            </w:r>
          </w:p>
          <w:p w14:paraId="73A9A2EE" w14:textId="77777777" w:rsidR="00FF2E70" w:rsidRPr="00AC3E92" w:rsidRDefault="00FF2E70" w:rsidP="00FF2E70">
            <w:pPr>
              <w:ind w:left="144" w:right="144"/>
              <w:jc w:val="both"/>
              <w:rPr>
                <w:sz w:val="22"/>
                <w:szCs w:val="22"/>
              </w:rPr>
            </w:pPr>
            <w:r w:rsidRPr="00AC3E92">
              <w:rPr>
                <w:sz w:val="22"/>
                <w:szCs w:val="22"/>
                <w:lang w:eastAsia="vi-VN"/>
              </w:rPr>
              <w:t>- Điều 2 Thông tư số 35/2021/TT-BGTVT ngày 17 tháng 12 năm 2021 của Bộ trưởng Bộ Giao thông vận tải sửa đổi, bổ sung một số điều của Thông tư số </w:t>
            </w:r>
            <w:hyperlink r:id="rId37" w:tgtFrame="_blank" w:history="1">
              <w:r w:rsidRPr="00AC3E92">
                <w:rPr>
                  <w:sz w:val="22"/>
                  <w:szCs w:val="22"/>
                  <w:lang w:eastAsia="vi-VN"/>
                </w:rPr>
                <w:t>10/2018/TT-BGTVT</w:t>
              </w:r>
            </w:hyperlink>
            <w:r w:rsidRPr="00AC3E92">
              <w:rPr>
                <w:sz w:val="22"/>
                <w:szCs w:val="22"/>
                <w:lang w:eastAsia="vi-VN"/>
              </w:rPr>
              <w:t> ngày 14 tháng 3 năm 2018 của Bộ trưởng Bộ Giao thông vận tải quy định về nhân viên hàng không; đào tạo, huấn luyện và sát hạch nhân viên hàng không.</w:t>
            </w:r>
          </w:p>
        </w:tc>
        <w:tc>
          <w:tcPr>
            <w:tcW w:w="496" w:type="pct"/>
          </w:tcPr>
          <w:p w14:paraId="4DDC8304" w14:textId="77777777" w:rsidR="00FF2E70" w:rsidRPr="00AC3E92" w:rsidRDefault="00FF2E70" w:rsidP="00FF2E70">
            <w:pPr>
              <w:ind w:left="144" w:right="144"/>
              <w:jc w:val="both"/>
              <w:rPr>
                <w:sz w:val="22"/>
                <w:szCs w:val="22"/>
              </w:rPr>
            </w:pPr>
            <w:r w:rsidRPr="00AC3E92">
              <w:rPr>
                <w:sz w:val="22"/>
                <w:szCs w:val="22"/>
              </w:rPr>
              <w:t>02/2/2022</w:t>
            </w:r>
          </w:p>
        </w:tc>
      </w:tr>
      <w:tr w:rsidR="00FF2E70" w:rsidRPr="00AC3E92" w14:paraId="4BB74CDC" w14:textId="77777777" w:rsidTr="001B5669">
        <w:tc>
          <w:tcPr>
            <w:tcW w:w="243" w:type="pct"/>
            <w:vMerge w:val="restart"/>
          </w:tcPr>
          <w:p w14:paraId="18B5FEA1" w14:textId="77777777" w:rsidR="00FF2E70" w:rsidRPr="00AC3E92" w:rsidRDefault="00FF2E70" w:rsidP="00FF2E70">
            <w:pPr>
              <w:pStyle w:val="ListParagraph"/>
              <w:numPr>
                <w:ilvl w:val="0"/>
                <w:numId w:val="20"/>
              </w:numPr>
              <w:spacing w:before="120" w:after="120"/>
              <w:rPr>
                <w:rFonts w:ascii="Times New Roman" w:hAnsi="Times New Roman" w:cs="Times New Roman"/>
                <w:sz w:val="22"/>
                <w:szCs w:val="22"/>
              </w:rPr>
            </w:pPr>
          </w:p>
        </w:tc>
        <w:tc>
          <w:tcPr>
            <w:tcW w:w="462" w:type="pct"/>
            <w:vMerge w:val="restart"/>
          </w:tcPr>
          <w:p w14:paraId="18F6285A" w14:textId="77777777" w:rsidR="00FF2E70" w:rsidRPr="00AC3E92" w:rsidRDefault="00FF2E70" w:rsidP="00FF2E70">
            <w:pPr>
              <w:ind w:left="144" w:right="144"/>
              <w:jc w:val="both"/>
              <w:rPr>
                <w:sz w:val="22"/>
                <w:szCs w:val="22"/>
              </w:rPr>
            </w:pPr>
            <w:r w:rsidRPr="00AC3E92">
              <w:rPr>
                <w:sz w:val="22"/>
                <w:szCs w:val="22"/>
              </w:rPr>
              <w:t>Thông tư</w:t>
            </w:r>
          </w:p>
        </w:tc>
        <w:tc>
          <w:tcPr>
            <w:tcW w:w="1093" w:type="pct"/>
            <w:vMerge w:val="restart"/>
          </w:tcPr>
          <w:p w14:paraId="3676D193" w14:textId="6B68DC6B" w:rsidR="00FF2E70" w:rsidRPr="00AC3E92" w:rsidRDefault="00FF2E70" w:rsidP="00FF2E70">
            <w:pPr>
              <w:ind w:right="144"/>
              <w:jc w:val="both"/>
              <w:rPr>
                <w:sz w:val="22"/>
                <w:szCs w:val="22"/>
              </w:rPr>
            </w:pPr>
            <w:r w:rsidRPr="00AC3E92">
              <w:rPr>
                <w:sz w:val="22"/>
                <w:szCs w:val="22"/>
              </w:rPr>
              <w:t>Số 13/2019/TT-BGTVT</w:t>
            </w:r>
          </w:p>
          <w:p w14:paraId="0752B5D2" w14:textId="3D59D5B2" w:rsidR="00FF2E70" w:rsidRPr="00AC3E92" w:rsidRDefault="00FF2E70" w:rsidP="00FF2E70">
            <w:pPr>
              <w:ind w:right="144"/>
              <w:jc w:val="both"/>
              <w:rPr>
                <w:sz w:val="22"/>
                <w:szCs w:val="22"/>
              </w:rPr>
            </w:pPr>
            <w:r w:rsidRPr="00AC3E92">
              <w:rPr>
                <w:sz w:val="22"/>
                <w:szCs w:val="22"/>
              </w:rPr>
              <w:t>Ngày 29/3/2019</w:t>
            </w:r>
          </w:p>
          <w:p w14:paraId="0B15DC5C" w14:textId="77777777" w:rsidR="00FF2E70" w:rsidRPr="00AC3E92" w:rsidRDefault="00FF2E70" w:rsidP="00FF2E70">
            <w:pPr>
              <w:ind w:right="144"/>
              <w:jc w:val="both"/>
              <w:rPr>
                <w:sz w:val="22"/>
                <w:szCs w:val="22"/>
              </w:rPr>
            </w:pPr>
            <w:r w:rsidRPr="00AC3E92">
              <w:rPr>
                <w:sz w:val="22"/>
                <w:szCs w:val="22"/>
                <w:lang w:val="nl-NL"/>
              </w:rPr>
              <w:t xml:space="preserve">Thông tư của </w:t>
            </w:r>
            <w:r w:rsidRPr="00AC3E92">
              <w:rPr>
                <w:sz w:val="22"/>
                <w:szCs w:val="22"/>
              </w:rPr>
              <w:t>Bộ trưởng</w:t>
            </w:r>
            <w:r w:rsidRPr="00AC3E92">
              <w:rPr>
                <w:sz w:val="22"/>
                <w:szCs w:val="22"/>
                <w:lang w:val="nl-NL"/>
              </w:rPr>
              <w:t xml:space="preserve"> Bộ Giao thông vận tải</w:t>
            </w:r>
            <w:r w:rsidRPr="00AC3E92">
              <w:rPr>
                <w:sz w:val="22"/>
                <w:szCs w:val="22"/>
              </w:rPr>
              <w:t xml:space="preserve"> quy định chi tiết về Chương trình an ninh hàng không và kiểm soát chất lượng an ninh hàng không Việt Nam</w:t>
            </w:r>
          </w:p>
        </w:tc>
        <w:tc>
          <w:tcPr>
            <w:tcW w:w="1246" w:type="pct"/>
            <w:gridSpan w:val="2"/>
          </w:tcPr>
          <w:p w14:paraId="04AC74E0" w14:textId="0E95C203" w:rsidR="00FF2E70" w:rsidRPr="00AC3E92" w:rsidRDefault="00FF2E70" w:rsidP="00FF2E70">
            <w:pPr>
              <w:ind w:right="144"/>
              <w:jc w:val="both"/>
              <w:rPr>
                <w:sz w:val="22"/>
                <w:szCs w:val="22"/>
              </w:rPr>
            </w:pPr>
            <w:r w:rsidRPr="00AC3E92">
              <w:rPr>
                <w:sz w:val="22"/>
                <w:szCs w:val="22"/>
              </w:rPr>
              <w:t xml:space="preserve"> Khoản 2, Khoản 17 Điều 3; Khoản 1, Khoản 3 Điều 5; Điểm b khoản 2 Điều 10; Khoản 1, Khoản 3 Điều 11; Điểm a khoản 1, điểm b khoản 6, Khoản 9 Điều 14; Khoản 3, khoản 5 Điều 30; Khoản 6, khoản 9, khoản 10 Điều 32; Điểm a khoản 1 Điều 34; Khoản 1 Điều 36; Điều 38; Khoản 5 Điều 3;Điểm a khoản 1 Điều 40 ,Khoản 5, khoản 6, điểm b khoản </w:t>
            </w:r>
            <w:r w:rsidRPr="00AC3E92">
              <w:rPr>
                <w:sz w:val="22"/>
                <w:szCs w:val="22"/>
              </w:rPr>
              <w:lastRenderedPageBreak/>
              <w:t>8, khoản 13 Điều 41; Khoản 2 Điều 44; Khoản 5, khoản 7 Điều 50; Khoản 2, khoản 5 Điều 53; Khoản 3 Điều 55; Điều 57; Điều 58; Khoản 3 Điều 60; Điều 61; Khoản 3 Điều 64; Khoản 1 Điều 65; Khoản 2 Điều 76; Điều 77;Khoản 7 Điều 84; Khoản 2 Điều 87; Khoản 3, 4 Điều 87; Khoản 2 Điều 9; Điều 97; Khoản 2, khoản 9 Điều 98; Điều 101; Điểm a khoản 1, điểm b và đ khoản 2  Điều 102; Khoản 3, khoản 4, khoản 5 Điều 103; Khoản 2, khoản 5 Điều 104; Điều 106; Tên, khoản 2, khoản 3 Điều 107;Điều 112; Khoản 1 Điều 114;Khoản 11 Điều 115;Khoản 9 Điều 116; Khoản 2 Điều 117; Điểm b khoản 5, điểm k khoản 5, khoản 7 Điều 118</w:t>
            </w:r>
            <w:bookmarkStart w:id="146" w:name="khoan_72_1"/>
            <w:r w:rsidRPr="00AC3E92">
              <w:rPr>
                <w:sz w:val="22"/>
                <w:szCs w:val="22"/>
              </w:rPr>
              <w:t>; Điểm 11 Chương III</w:t>
            </w:r>
            <w:bookmarkEnd w:id="146"/>
            <w:r w:rsidRPr="00AC3E92">
              <w:rPr>
                <w:sz w:val="22"/>
                <w:szCs w:val="22"/>
              </w:rPr>
              <w:t> </w:t>
            </w:r>
            <w:bookmarkStart w:id="147" w:name="bieumau_pl_02_tt_13_2019_bgtvt"/>
            <w:r w:rsidRPr="00AC3E92">
              <w:rPr>
                <w:sz w:val="22"/>
                <w:szCs w:val="22"/>
              </w:rPr>
              <w:t>Phụ lục II</w:t>
            </w:r>
            <w:bookmarkEnd w:id="147"/>
            <w:r w:rsidRPr="00AC3E92">
              <w:rPr>
                <w:sz w:val="22"/>
                <w:szCs w:val="22"/>
              </w:rPr>
              <w:t> </w:t>
            </w:r>
            <w:bookmarkStart w:id="148" w:name="khoan_73_1"/>
            <w:r w:rsidRPr="00AC3E92">
              <w:rPr>
                <w:sz w:val="22"/>
                <w:szCs w:val="22"/>
              </w:rPr>
              <w:t>;Chương VI</w:t>
            </w:r>
            <w:bookmarkEnd w:id="148"/>
            <w:r w:rsidRPr="00AC3E92">
              <w:rPr>
                <w:sz w:val="22"/>
                <w:szCs w:val="22"/>
              </w:rPr>
              <w:t> </w:t>
            </w:r>
            <w:bookmarkStart w:id="149" w:name="bieumau_pl_02_tt_13_2019_bgtvt_1"/>
            <w:r w:rsidRPr="00AC3E92">
              <w:rPr>
                <w:sz w:val="22"/>
                <w:szCs w:val="22"/>
              </w:rPr>
              <w:t>Phụ lục II</w:t>
            </w:r>
            <w:bookmarkStart w:id="150" w:name="khoan_74_1"/>
            <w:bookmarkEnd w:id="149"/>
            <w:r w:rsidRPr="00AC3E92">
              <w:rPr>
                <w:sz w:val="22"/>
                <w:szCs w:val="22"/>
              </w:rPr>
              <w:t>; Chương VIII</w:t>
            </w:r>
            <w:bookmarkEnd w:id="150"/>
            <w:r w:rsidRPr="00AC3E92">
              <w:rPr>
                <w:sz w:val="22"/>
                <w:szCs w:val="22"/>
              </w:rPr>
              <w:t> </w:t>
            </w:r>
            <w:bookmarkStart w:id="151" w:name="bieumau_pl_02_tt_13_2019_bgtvt_2"/>
            <w:r w:rsidRPr="00AC3E92">
              <w:rPr>
                <w:sz w:val="22"/>
                <w:szCs w:val="22"/>
              </w:rPr>
              <w:t>Phụ lục II</w:t>
            </w:r>
            <w:bookmarkStart w:id="152" w:name="khoan_78_1"/>
            <w:bookmarkEnd w:id="151"/>
            <w:r w:rsidRPr="00AC3E92">
              <w:rPr>
                <w:sz w:val="22"/>
                <w:szCs w:val="22"/>
              </w:rPr>
              <w:t>,Phần ghi chú</w:t>
            </w:r>
            <w:bookmarkEnd w:id="152"/>
            <w:r w:rsidRPr="00AC3E92">
              <w:rPr>
                <w:sz w:val="22"/>
                <w:szCs w:val="22"/>
              </w:rPr>
              <w:t> </w:t>
            </w:r>
            <w:bookmarkStart w:id="153" w:name="bieumau_pl_08_tt_13_2019_bgtvt"/>
            <w:r w:rsidRPr="00AC3E92">
              <w:rPr>
                <w:sz w:val="22"/>
                <w:szCs w:val="22"/>
              </w:rPr>
              <w:t>Phụ lục số VIII</w:t>
            </w:r>
            <w:bookmarkStart w:id="154" w:name="khoan_79_1"/>
            <w:bookmarkEnd w:id="153"/>
            <w:r w:rsidRPr="00AC3E92">
              <w:rPr>
                <w:sz w:val="22"/>
                <w:szCs w:val="22"/>
              </w:rPr>
              <w:t>; Mẫu danh sách phương tiện đề nghị cấp Giấy phép kiểm soát an ninh cảng hàng không, sân bay có giá trị sử dụng dài hạn/ngắn hạn tại</w:t>
            </w:r>
            <w:bookmarkEnd w:id="154"/>
            <w:r w:rsidRPr="00AC3E92">
              <w:rPr>
                <w:sz w:val="22"/>
                <w:szCs w:val="22"/>
              </w:rPr>
              <w:t> </w:t>
            </w:r>
            <w:bookmarkStart w:id="155" w:name="bieumau_pl_09_1"/>
            <w:r w:rsidRPr="00AC3E92">
              <w:rPr>
                <w:sz w:val="22"/>
                <w:szCs w:val="22"/>
              </w:rPr>
              <w:t>Phụ lục IX</w:t>
            </w:r>
            <w:bookmarkStart w:id="156" w:name="khoan_80_1"/>
            <w:bookmarkEnd w:id="155"/>
            <w:r w:rsidRPr="00AC3E92">
              <w:rPr>
                <w:sz w:val="22"/>
                <w:szCs w:val="22"/>
              </w:rPr>
              <w:t>; Điểm 5.2.3</w:t>
            </w:r>
            <w:bookmarkEnd w:id="156"/>
            <w:r w:rsidRPr="00AC3E92">
              <w:rPr>
                <w:sz w:val="22"/>
                <w:szCs w:val="22"/>
              </w:rPr>
              <w:t> </w:t>
            </w:r>
            <w:bookmarkStart w:id="157" w:name="bieumau_pl_12_tt_13_2019_bgtvt_1"/>
            <w:r w:rsidRPr="00AC3E92">
              <w:rPr>
                <w:sz w:val="22"/>
                <w:szCs w:val="22"/>
              </w:rPr>
              <w:t>Phụ lục XII</w:t>
            </w:r>
            <w:bookmarkEnd w:id="157"/>
            <w:r w:rsidRPr="00AC3E92">
              <w:rPr>
                <w:sz w:val="22"/>
                <w:szCs w:val="22"/>
              </w:rPr>
              <w:t xml:space="preserve">; </w:t>
            </w:r>
            <w:bookmarkStart w:id="158" w:name="khoan_81_1"/>
            <w:r w:rsidRPr="00AC3E92">
              <w:rPr>
                <w:sz w:val="22"/>
                <w:szCs w:val="22"/>
              </w:rPr>
              <w:t>Điểm 2 mục IV</w:t>
            </w:r>
            <w:bookmarkEnd w:id="158"/>
            <w:r w:rsidRPr="00AC3E92">
              <w:rPr>
                <w:sz w:val="22"/>
                <w:szCs w:val="22"/>
              </w:rPr>
              <w:t> </w:t>
            </w:r>
            <w:bookmarkStart w:id="159" w:name="bieumau_pl_13_tt_13_2019_bgtvt"/>
            <w:r w:rsidRPr="00AC3E92">
              <w:rPr>
                <w:sz w:val="22"/>
                <w:szCs w:val="22"/>
              </w:rPr>
              <w:t>Phụ lục XIII</w:t>
            </w:r>
            <w:bookmarkStart w:id="160" w:name="khoan_82_1"/>
            <w:bookmarkEnd w:id="159"/>
            <w:r w:rsidRPr="00AC3E92">
              <w:rPr>
                <w:sz w:val="22"/>
                <w:szCs w:val="22"/>
              </w:rPr>
              <w:t>; Tên</w:t>
            </w:r>
            <w:bookmarkEnd w:id="160"/>
            <w:r w:rsidRPr="00AC3E92">
              <w:rPr>
                <w:sz w:val="22"/>
                <w:szCs w:val="22"/>
              </w:rPr>
              <w:t xml:space="preserve">, </w:t>
            </w:r>
            <w:bookmarkStart w:id="161" w:name="khoan_83_1"/>
            <w:r w:rsidRPr="00AC3E92">
              <w:rPr>
                <w:sz w:val="22"/>
                <w:szCs w:val="22"/>
              </w:rPr>
              <w:t xml:space="preserve">điểm a khoản 2 mục I, </w:t>
            </w:r>
            <w:bookmarkStart w:id="162" w:name="khoan_84_1"/>
            <w:bookmarkEnd w:id="161"/>
            <w:r w:rsidRPr="00AC3E92">
              <w:rPr>
                <w:sz w:val="22"/>
                <w:szCs w:val="22"/>
              </w:rPr>
              <w:t xml:space="preserve">khoản 6 mục I, </w:t>
            </w:r>
            <w:bookmarkStart w:id="163" w:name="khoan_85_1"/>
            <w:r w:rsidRPr="00AC3E92">
              <w:rPr>
                <w:sz w:val="22"/>
                <w:szCs w:val="22"/>
              </w:rPr>
              <w:t>mục II</w:t>
            </w:r>
            <w:bookmarkEnd w:id="163"/>
            <w:r w:rsidRPr="00AC3E92">
              <w:rPr>
                <w:sz w:val="22"/>
                <w:szCs w:val="22"/>
              </w:rPr>
              <w:t xml:space="preserve"> của</w:t>
            </w:r>
            <w:bookmarkEnd w:id="162"/>
            <w:r w:rsidRPr="00AC3E92">
              <w:rPr>
                <w:sz w:val="22"/>
                <w:szCs w:val="22"/>
              </w:rPr>
              <w:t> </w:t>
            </w:r>
            <w:bookmarkStart w:id="164" w:name="bieumau_pl_14_tt_13_2019_bgtvt_3"/>
            <w:r w:rsidRPr="00AC3E92">
              <w:rPr>
                <w:sz w:val="22"/>
                <w:szCs w:val="22"/>
              </w:rPr>
              <w:t>Phụ lục XIV</w:t>
            </w:r>
            <w:bookmarkStart w:id="165" w:name="khoan_86_1"/>
            <w:bookmarkEnd w:id="164"/>
            <w:r w:rsidRPr="00AC3E92">
              <w:rPr>
                <w:sz w:val="22"/>
                <w:szCs w:val="22"/>
              </w:rPr>
              <w:t>; Điểm 1.1, 3.1, 1.17, 2.17, 3.17</w:t>
            </w:r>
            <w:bookmarkEnd w:id="165"/>
            <w:r w:rsidRPr="00AC3E92">
              <w:rPr>
                <w:sz w:val="22"/>
                <w:szCs w:val="22"/>
              </w:rPr>
              <w:t> </w:t>
            </w:r>
            <w:bookmarkStart w:id="166" w:name="bieumau_pl_17_tt_13_2019_bgtvt"/>
            <w:r w:rsidRPr="00AC3E92">
              <w:rPr>
                <w:sz w:val="22"/>
                <w:szCs w:val="22"/>
              </w:rPr>
              <w:t>Phụ lục số XVII</w:t>
            </w:r>
            <w:bookmarkStart w:id="167" w:name="khoan_87_1"/>
            <w:bookmarkEnd w:id="166"/>
            <w:r w:rsidRPr="00AC3E92">
              <w:rPr>
                <w:sz w:val="22"/>
                <w:szCs w:val="22"/>
              </w:rPr>
              <w:t>; Điểm 4 mục II</w:t>
            </w:r>
            <w:bookmarkEnd w:id="167"/>
            <w:r w:rsidRPr="00AC3E92">
              <w:rPr>
                <w:sz w:val="22"/>
                <w:szCs w:val="22"/>
              </w:rPr>
              <w:t> </w:t>
            </w:r>
            <w:bookmarkStart w:id="168" w:name="bieumau_pl_18_tt_13_2019_bgtvt_1"/>
            <w:r w:rsidRPr="00AC3E92">
              <w:rPr>
                <w:sz w:val="22"/>
                <w:szCs w:val="22"/>
              </w:rPr>
              <w:t>Phụ lục XVIII</w:t>
            </w:r>
            <w:bookmarkStart w:id="169" w:name="khoan_88_1"/>
            <w:bookmarkEnd w:id="168"/>
            <w:r w:rsidRPr="00AC3E92">
              <w:rPr>
                <w:sz w:val="22"/>
                <w:szCs w:val="22"/>
              </w:rPr>
              <w:t>; Phần ghi chú tại mục A, B, C</w:t>
            </w:r>
            <w:bookmarkEnd w:id="169"/>
            <w:r w:rsidRPr="00AC3E92">
              <w:rPr>
                <w:sz w:val="22"/>
                <w:szCs w:val="22"/>
              </w:rPr>
              <w:t> </w:t>
            </w:r>
            <w:bookmarkStart w:id="170" w:name="bieumau_pl_24_tt_13_2019_bgtvt"/>
            <w:r w:rsidRPr="00AC3E92">
              <w:rPr>
                <w:sz w:val="22"/>
                <w:szCs w:val="22"/>
              </w:rPr>
              <w:t>Phụ lục XXIV</w:t>
            </w:r>
            <w:bookmarkEnd w:id="170"/>
            <w:r w:rsidRPr="00AC3E92">
              <w:rPr>
                <w:sz w:val="22"/>
                <w:szCs w:val="22"/>
              </w:rPr>
              <w:t xml:space="preserve">. </w:t>
            </w:r>
          </w:p>
        </w:tc>
        <w:tc>
          <w:tcPr>
            <w:tcW w:w="1460" w:type="pct"/>
            <w:vAlign w:val="center"/>
          </w:tcPr>
          <w:p w14:paraId="64472C09" w14:textId="52D36536" w:rsidR="00FF2E70" w:rsidRPr="00AC3E92" w:rsidRDefault="00FF2E70" w:rsidP="00FF2E70">
            <w:pPr>
              <w:ind w:left="144" w:right="144"/>
              <w:jc w:val="both"/>
              <w:rPr>
                <w:sz w:val="22"/>
                <w:szCs w:val="22"/>
              </w:rPr>
            </w:pPr>
            <w:r w:rsidRPr="00AC3E92">
              <w:rPr>
                <w:sz w:val="22"/>
                <w:szCs w:val="22"/>
              </w:rPr>
              <w:lastRenderedPageBreak/>
              <w:t xml:space="preserve">Bị sửa đổi, bổ sung hoặc bãi bỏ bởi </w:t>
            </w:r>
            <w:hyperlink r:id="rId38" w:history="1">
              <w:r w:rsidRPr="00AC3E92">
                <w:rPr>
                  <w:sz w:val="22"/>
                  <w:szCs w:val="22"/>
                </w:rPr>
                <w:t xml:space="preserve">Thông tư 41/2020/TT-BGTVT ngày 31/12/2020 của Bộ trưởng Bộ Giao thông vận tải sửa đổi   </w:t>
              </w:r>
            </w:hyperlink>
            <w:r w:rsidRPr="00AC3E92">
              <w:rPr>
                <w:sz w:val="22"/>
                <w:szCs w:val="22"/>
              </w:rPr>
              <w:t>Thông tư sửa đổi, bổ sung một số điều của Thông tư số </w:t>
            </w:r>
            <w:hyperlink r:id="rId39" w:tgtFrame="_blank" w:tooltip="Thông tư 13/2019/TT-BGTVT" w:history="1">
              <w:r w:rsidRPr="00AC3E92">
                <w:rPr>
                  <w:sz w:val="22"/>
                  <w:szCs w:val="22"/>
                </w:rPr>
                <w:t>13/2019/TT-BGTVT</w:t>
              </w:r>
            </w:hyperlink>
            <w:r w:rsidRPr="00AC3E92">
              <w:rPr>
                <w:sz w:val="22"/>
                <w:szCs w:val="22"/>
              </w:rPr>
              <w:t> ngày 29 tháng 3 năm 2019 quy định chi tiết Chương trình an ninh hàng không và kiểm soát chất lượng an ninh hàng không Việt Nam.</w:t>
            </w:r>
          </w:p>
        </w:tc>
        <w:tc>
          <w:tcPr>
            <w:tcW w:w="496" w:type="pct"/>
            <w:vAlign w:val="center"/>
          </w:tcPr>
          <w:p w14:paraId="30872586" w14:textId="12DEB365" w:rsidR="00FF2E70" w:rsidRPr="00AC3E92" w:rsidRDefault="00FF2E70" w:rsidP="00FF2E70">
            <w:pPr>
              <w:ind w:left="144" w:right="144"/>
              <w:jc w:val="both"/>
              <w:rPr>
                <w:sz w:val="22"/>
                <w:szCs w:val="22"/>
              </w:rPr>
            </w:pPr>
            <w:r w:rsidRPr="00AC3E92">
              <w:rPr>
                <w:sz w:val="22"/>
                <w:szCs w:val="22"/>
              </w:rPr>
              <w:t>15/3/2021</w:t>
            </w:r>
          </w:p>
        </w:tc>
      </w:tr>
      <w:tr w:rsidR="00FF2E70" w:rsidRPr="00AC3E92" w14:paraId="78268F12" w14:textId="77777777" w:rsidTr="001B5669">
        <w:tc>
          <w:tcPr>
            <w:tcW w:w="243" w:type="pct"/>
            <w:vMerge/>
          </w:tcPr>
          <w:p w14:paraId="563E6F27" w14:textId="77777777" w:rsidR="00FF2E70" w:rsidRPr="00AC3E92" w:rsidRDefault="00FF2E70" w:rsidP="00FF2E70">
            <w:pPr>
              <w:spacing w:before="120" w:after="120"/>
              <w:ind w:left="360"/>
              <w:rPr>
                <w:sz w:val="22"/>
                <w:szCs w:val="22"/>
              </w:rPr>
            </w:pPr>
          </w:p>
        </w:tc>
        <w:tc>
          <w:tcPr>
            <w:tcW w:w="462" w:type="pct"/>
            <w:vMerge/>
          </w:tcPr>
          <w:p w14:paraId="343B13D8" w14:textId="77777777" w:rsidR="00FF2E70" w:rsidRPr="00AC3E92" w:rsidRDefault="00FF2E70" w:rsidP="00FF2E70">
            <w:pPr>
              <w:pStyle w:val="NormalWeb"/>
              <w:spacing w:before="0" w:beforeAutospacing="0" w:after="0" w:afterAutospacing="0"/>
              <w:ind w:left="144" w:right="144"/>
              <w:jc w:val="both"/>
              <w:rPr>
                <w:sz w:val="22"/>
                <w:szCs w:val="22"/>
              </w:rPr>
            </w:pPr>
          </w:p>
        </w:tc>
        <w:tc>
          <w:tcPr>
            <w:tcW w:w="1093" w:type="pct"/>
            <w:vMerge/>
          </w:tcPr>
          <w:p w14:paraId="597515CA" w14:textId="77777777" w:rsidR="00FF2E70" w:rsidRPr="00AC3E92" w:rsidRDefault="00FF2E70" w:rsidP="00FF2E70">
            <w:pPr>
              <w:pStyle w:val="NormalWeb"/>
              <w:spacing w:before="0" w:beforeAutospacing="0" w:after="0" w:afterAutospacing="0"/>
              <w:ind w:left="144" w:right="144"/>
              <w:jc w:val="both"/>
              <w:rPr>
                <w:sz w:val="22"/>
                <w:szCs w:val="22"/>
              </w:rPr>
            </w:pPr>
          </w:p>
        </w:tc>
        <w:tc>
          <w:tcPr>
            <w:tcW w:w="1246" w:type="pct"/>
            <w:gridSpan w:val="2"/>
            <w:vAlign w:val="center"/>
          </w:tcPr>
          <w:p w14:paraId="7BD1DBCB" w14:textId="0F723E7C" w:rsidR="00FF2E70" w:rsidRPr="00AC3E92" w:rsidRDefault="00FF2E70" w:rsidP="00FF2E70">
            <w:pPr>
              <w:pStyle w:val="NormalWeb"/>
              <w:spacing w:before="0" w:beforeAutospacing="0" w:after="0" w:afterAutospacing="0"/>
              <w:ind w:right="144"/>
              <w:jc w:val="both"/>
              <w:rPr>
                <w:sz w:val="22"/>
                <w:szCs w:val="22"/>
              </w:rPr>
            </w:pPr>
            <w:r w:rsidRPr="00AC3E92">
              <w:rPr>
                <w:sz w:val="22"/>
                <w:szCs w:val="22"/>
              </w:rPr>
              <w:t xml:space="preserve">Khoản 5 Điều 103; Khoản 5 Điều 104 ;Khoản 3 Điều 107. </w:t>
            </w:r>
          </w:p>
        </w:tc>
        <w:tc>
          <w:tcPr>
            <w:tcW w:w="1460" w:type="pct"/>
            <w:vAlign w:val="center"/>
          </w:tcPr>
          <w:p w14:paraId="3CE9ECCA" w14:textId="3854847A" w:rsidR="00FF2E70" w:rsidRPr="00AC3E92" w:rsidRDefault="00FF2E70" w:rsidP="00FF2E70">
            <w:pPr>
              <w:pStyle w:val="NormalWeb"/>
              <w:spacing w:before="0" w:beforeAutospacing="0" w:after="0" w:afterAutospacing="0"/>
              <w:ind w:left="144" w:right="144"/>
              <w:jc w:val="both"/>
              <w:rPr>
                <w:sz w:val="22"/>
                <w:szCs w:val="22"/>
              </w:rPr>
            </w:pPr>
            <w:r w:rsidRPr="00AC3E92">
              <w:rPr>
                <w:sz w:val="22"/>
                <w:szCs w:val="22"/>
              </w:rPr>
              <w:t xml:space="preserve">Bị sửa đổi, bổ sung bởi Điều 5  Thông tư số 28/2020/TT-BGTVT ngày 13/10/2020 của Bộ trưởng Bộ Giao thông vận tải  sửa đổi, bổ sung một số điều của các Thông tư </w:t>
            </w:r>
            <w:r w:rsidRPr="00AC3E92">
              <w:rPr>
                <w:sz w:val="22"/>
                <w:szCs w:val="22"/>
              </w:rPr>
              <w:lastRenderedPageBreak/>
              <w:t>quy định về chế độ báo cáo định kỳ trong lĩnh vực hàng không</w:t>
            </w:r>
          </w:p>
        </w:tc>
        <w:tc>
          <w:tcPr>
            <w:tcW w:w="496" w:type="pct"/>
            <w:vAlign w:val="center"/>
          </w:tcPr>
          <w:p w14:paraId="752DC68A" w14:textId="1D6B0873" w:rsidR="00FF2E70" w:rsidRPr="00AC3E92" w:rsidRDefault="00FF2E70" w:rsidP="00FF2E70">
            <w:pPr>
              <w:pStyle w:val="NormalWeb"/>
              <w:spacing w:before="0" w:beforeAutospacing="0" w:after="0" w:afterAutospacing="0"/>
              <w:ind w:right="144"/>
              <w:jc w:val="both"/>
              <w:rPr>
                <w:sz w:val="22"/>
                <w:szCs w:val="22"/>
              </w:rPr>
            </w:pPr>
            <w:r w:rsidRPr="00AC3E92">
              <w:rPr>
                <w:sz w:val="22"/>
                <w:szCs w:val="22"/>
              </w:rPr>
              <w:lastRenderedPageBreak/>
              <w:t>15/12/2020</w:t>
            </w:r>
          </w:p>
        </w:tc>
      </w:tr>
      <w:tr w:rsidR="00FF2E70" w:rsidRPr="00AC3E92" w14:paraId="0BCA35CB" w14:textId="77777777" w:rsidTr="001B5669">
        <w:tc>
          <w:tcPr>
            <w:tcW w:w="243" w:type="pct"/>
          </w:tcPr>
          <w:p w14:paraId="520C8331" w14:textId="77777777" w:rsidR="00FF2E70" w:rsidRPr="00AC3E92" w:rsidRDefault="00FF2E70" w:rsidP="00FF2E70">
            <w:pPr>
              <w:pStyle w:val="ListParagraph"/>
              <w:numPr>
                <w:ilvl w:val="0"/>
                <w:numId w:val="20"/>
              </w:numPr>
              <w:spacing w:before="120" w:after="120"/>
              <w:rPr>
                <w:rFonts w:ascii="Times New Roman" w:hAnsi="Times New Roman" w:cs="Times New Roman"/>
                <w:sz w:val="22"/>
                <w:szCs w:val="22"/>
              </w:rPr>
            </w:pPr>
          </w:p>
        </w:tc>
        <w:tc>
          <w:tcPr>
            <w:tcW w:w="462" w:type="pct"/>
          </w:tcPr>
          <w:p w14:paraId="4511BE86" w14:textId="77777777" w:rsidR="00FF2E70" w:rsidRPr="00AC3E92" w:rsidRDefault="00FF2E70" w:rsidP="00FF2E70">
            <w:pPr>
              <w:ind w:left="144" w:right="144"/>
              <w:jc w:val="both"/>
              <w:rPr>
                <w:sz w:val="22"/>
                <w:szCs w:val="22"/>
              </w:rPr>
            </w:pPr>
            <w:r w:rsidRPr="00AC3E92">
              <w:rPr>
                <w:sz w:val="22"/>
                <w:szCs w:val="22"/>
              </w:rPr>
              <w:t>Thông tư</w:t>
            </w:r>
          </w:p>
        </w:tc>
        <w:tc>
          <w:tcPr>
            <w:tcW w:w="1093" w:type="pct"/>
          </w:tcPr>
          <w:p w14:paraId="54C6FEB5" w14:textId="297F806F" w:rsidR="00FF2E70" w:rsidRPr="00AC3E92" w:rsidRDefault="00FF2E70" w:rsidP="00FF2E70">
            <w:pPr>
              <w:ind w:right="144"/>
              <w:jc w:val="both"/>
              <w:rPr>
                <w:sz w:val="22"/>
                <w:szCs w:val="22"/>
              </w:rPr>
            </w:pPr>
            <w:r w:rsidRPr="00AC3E92">
              <w:rPr>
                <w:sz w:val="22"/>
                <w:szCs w:val="22"/>
              </w:rPr>
              <w:t xml:space="preserve">Số 11/2020/TT-BGTVT </w:t>
            </w:r>
          </w:p>
          <w:p w14:paraId="71265266" w14:textId="79E0D490" w:rsidR="00FF2E70" w:rsidRPr="00AC3E92" w:rsidRDefault="00FF2E70" w:rsidP="00FF2E70">
            <w:pPr>
              <w:ind w:right="144"/>
              <w:jc w:val="both"/>
              <w:rPr>
                <w:sz w:val="22"/>
                <w:szCs w:val="22"/>
              </w:rPr>
            </w:pPr>
            <w:r w:rsidRPr="00AC3E92">
              <w:rPr>
                <w:sz w:val="22"/>
                <w:szCs w:val="22"/>
              </w:rPr>
              <w:t>Ngày 21/5/2020</w:t>
            </w:r>
          </w:p>
          <w:p w14:paraId="6633FB6E" w14:textId="77777777" w:rsidR="00FF2E70" w:rsidRPr="00AC3E92" w:rsidRDefault="00FF2E70" w:rsidP="00FF2E70">
            <w:pPr>
              <w:ind w:right="144"/>
              <w:jc w:val="both"/>
              <w:rPr>
                <w:sz w:val="22"/>
                <w:szCs w:val="22"/>
              </w:rPr>
            </w:pPr>
            <w:r w:rsidRPr="00AC3E92">
              <w:rPr>
                <w:sz w:val="22"/>
                <w:szCs w:val="22"/>
                <w:lang w:val="nl-NL"/>
              </w:rPr>
              <w:t xml:space="preserve">Thông tư của </w:t>
            </w:r>
            <w:r w:rsidRPr="00AC3E92">
              <w:rPr>
                <w:sz w:val="22"/>
                <w:szCs w:val="22"/>
              </w:rPr>
              <w:t>Bộ trưởng</w:t>
            </w:r>
            <w:r w:rsidRPr="00AC3E92">
              <w:rPr>
                <w:sz w:val="22"/>
                <w:szCs w:val="22"/>
                <w:lang w:val="nl-NL"/>
              </w:rPr>
              <w:t xml:space="preserve"> Bộ Giao thông vận tải</w:t>
            </w:r>
            <w:r w:rsidRPr="00AC3E92">
              <w:rPr>
                <w:sz w:val="22"/>
                <w:szCs w:val="22"/>
              </w:rPr>
              <w:t xml:space="preserve"> quy định mã số, tiêu chuẩn chức danh nghề nghiệp và xếp lương viên chức Cảng vụ hàng không</w:t>
            </w:r>
          </w:p>
        </w:tc>
        <w:tc>
          <w:tcPr>
            <w:tcW w:w="1246" w:type="pct"/>
            <w:gridSpan w:val="2"/>
          </w:tcPr>
          <w:p w14:paraId="05A8B265" w14:textId="4E155FED" w:rsidR="00FF2E70" w:rsidRPr="00AC3E92" w:rsidRDefault="00FF2E70" w:rsidP="00FF2E70">
            <w:pPr>
              <w:pStyle w:val="NormalWeb"/>
              <w:spacing w:before="0" w:beforeAutospacing="0" w:after="0" w:afterAutospacing="0"/>
              <w:ind w:right="144"/>
              <w:jc w:val="both"/>
              <w:rPr>
                <w:sz w:val="22"/>
                <w:szCs w:val="22"/>
              </w:rPr>
            </w:pPr>
            <w:r w:rsidRPr="00AC3E92">
              <w:rPr>
                <w:sz w:val="22"/>
                <w:szCs w:val="22"/>
              </w:rPr>
              <w:t>Tên Điều 2;  Khoản 2 Điều 4; Điểm g khoản 3 Điều 4; Khoản 2 Điều 5; Điểm đ khoản 3 Điều 5; Khoản 2 Điều 6; Điểm g khoản 3 Điều 6; Khoản 2 Điều 7; Điều 10.</w:t>
            </w:r>
          </w:p>
        </w:tc>
        <w:tc>
          <w:tcPr>
            <w:tcW w:w="1460" w:type="pct"/>
          </w:tcPr>
          <w:p w14:paraId="33D07D52" w14:textId="77777777" w:rsidR="00FF2E70" w:rsidRPr="00AC3E92" w:rsidRDefault="00FF2E70" w:rsidP="00FF2E70">
            <w:pPr>
              <w:ind w:left="144" w:right="144"/>
              <w:jc w:val="both"/>
              <w:rPr>
                <w:sz w:val="22"/>
                <w:szCs w:val="22"/>
              </w:rPr>
            </w:pPr>
            <w:r w:rsidRPr="00AC3E92">
              <w:rPr>
                <w:sz w:val="22"/>
                <w:szCs w:val="22"/>
              </w:rPr>
              <w:t>Bị sửa đổi, bổ sung bởi Điều 1 Thông tư số 44/2022/TT-BGTVT ngày 30 tháng 12 năm 2022 sửa đổi, bổ sung một số điều của </w:t>
            </w:r>
            <w:bookmarkStart w:id="171" w:name="tvpllink_bjcjiogzuu"/>
            <w:r w:rsidRPr="00AC3E92">
              <w:rPr>
                <w:sz w:val="22"/>
                <w:szCs w:val="22"/>
              </w:rPr>
              <w:fldChar w:fldCharType="begin"/>
            </w:r>
            <w:r w:rsidRPr="00AC3E92">
              <w:rPr>
                <w:sz w:val="22"/>
                <w:szCs w:val="22"/>
              </w:rPr>
              <w:instrText xml:space="preserve"> HYPERLINK "https://thuvienphapluat.vn/van-ban/Lao-dong-Tien-luong/Thong-tu-11-2020-TT-BGTVT-ma-so-tieu-chuan-chuc-danh-nghe-nghiep-vien-chuc-cang-vu-hang-khong-443223.aspx" \t "_blank" </w:instrText>
            </w:r>
            <w:r w:rsidRPr="00AC3E92">
              <w:rPr>
                <w:sz w:val="22"/>
                <w:szCs w:val="22"/>
              </w:rPr>
              <w:fldChar w:fldCharType="separate"/>
            </w:r>
            <w:r w:rsidRPr="00AC3E92">
              <w:rPr>
                <w:sz w:val="22"/>
                <w:szCs w:val="22"/>
              </w:rPr>
              <w:t>Thông tư số 11/2020/TT-BGTVT</w:t>
            </w:r>
            <w:r w:rsidRPr="00AC3E92">
              <w:rPr>
                <w:sz w:val="22"/>
                <w:szCs w:val="22"/>
              </w:rPr>
              <w:fldChar w:fldCharType="end"/>
            </w:r>
            <w:bookmarkEnd w:id="171"/>
            <w:r w:rsidRPr="00AC3E92">
              <w:rPr>
                <w:sz w:val="22"/>
                <w:szCs w:val="22"/>
              </w:rPr>
              <w:t> ngày 21 tháng 5 năm 2020 của Bộ trưởng Bộ Giao thông vận tải quy định mã số, tiêu chuẩn chức danh nghề nghiệp và xếp lương viên chức chuyên ngành cảng vụ hàng không.</w:t>
            </w:r>
          </w:p>
        </w:tc>
        <w:tc>
          <w:tcPr>
            <w:tcW w:w="496" w:type="pct"/>
          </w:tcPr>
          <w:p w14:paraId="60648835" w14:textId="77777777" w:rsidR="00FF2E70" w:rsidRPr="00AC3E92" w:rsidRDefault="00FF2E70" w:rsidP="00FF2E70">
            <w:pPr>
              <w:ind w:right="144"/>
              <w:jc w:val="both"/>
              <w:rPr>
                <w:sz w:val="22"/>
                <w:szCs w:val="22"/>
              </w:rPr>
            </w:pPr>
            <w:r w:rsidRPr="00AC3E92">
              <w:rPr>
                <w:sz w:val="22"/>
                <w:szCs w:val="22"/>
              </w:rPr>
              <w:t>01/03/2023</w:t>
            </w:r>
          </w:p>
        </w:tc>
      </w:tr>
      <w:tr w:rsidR="00FF2E70" w:rsidRPr="00AC3E92" w14:paraId="3825ED3E" w14:textId="77777777" w:rsidTr="001B5669">
        <w:tc>
          <w:tcPr>
            <w:tcW w:w="243" w:type="pct"/>
          </w:tcPr>
          <w:p w14:paraId="677E6CBC" w14:textId="77777777" w:rsidR="00FF2E70" w:rsidRPr="00AC3E92" w:rsidRDefault="00FF2E70" w:rsidP="00FF2E70">
            <w:pPr>
              <w:pStyle w:val="ListParagraph"/>
              <w:numPr>
                <w:ilvl w:val="0"/>
                <w:numId w:val="20"/>
              </w:numPr>
              <w:spacing w:before="120" w:after="120"/>
              <w:rPr>
                <w:rFonts w:ascii="Times New Roman" w:hAnsi="Times New Roman" w:cs="Times New Roman"/>
                <w:sz w:val="22"/>
                <w:szCs w:val="22"/>
              </w:rPr>
            </w:pPr>
          </w:p>
        </w:tc>
        <w:tc>
          <w:tcPr>
            <w:tcW w:w="462" w:type="pct"/>
          </w:tcPr>
          <w:p w14:paraId="781E46C7" w14:textId="77777777" w:rsidR="00FF2E70" w:rsidRPr="00AC3E92" w:rsidRDefault="00FF2E70" w:rsidP="00FF2E70">
            <w:pPr>
              <w:ind w:left="144" w:right="144"/>
              <w:jc w:val="both"/>
              <w:rPr>
                <w:sz w:val="22"/>
                <w:szCs w:val="22"/>
              </w:rPr>
            </w:pPr>
            <w:r w:rsidRPr="00AC3E92">
              <w:rPr>
                <w:sz w:val="22"/>
                <w:szCs w:val="22"/>
              </w:rPr>
              <w:t>Thông tư</w:t>
            </w:r>
          </w:p>
        </w:tc>
        <w:tc>
          <w:tcPr>
            <w:tcW w:w="1093" w:type="pct"/>
          </w:tcPr>
          <w:p w14:paraId="3C8E425E" w14:textId="56A4FBA1" w:rsidR="00FF2E70" w:rsidRPr="00AC3E92" w:rsidRDefault="00FF2E70" w:rsidP="00FF2E70">
            <w:pPr>
              <w:ind w:right="144"/>
              <w:jc w:val="both"/>
              <w:rPr>
                <w:iCs/>
                <w:sz w:val="22"/>
                <w:szCs w:val="22"/>
                <w:shd w:val="clear" w:color="auto" w:fill="FFFFFF"/>
                <w:lang w:val="nl-BE"/>
              </w:rPr>
            </w:pPr>
            <w:r w:rsidRPr="00AC3E92">
              <w:rPr>
                <w:iCs/>
                <w:sz w:val="22"/>
                <w:szCs w:val="22"/>
                <w:shd w:val="clear" w:color="auto" w:fill="FFFFFF"/>
                <w:lang w:val="nl-BE"/>
              </w:rPr>
              <w:t>Số 21/2020/TT-BGTVT</w:t>
            </w:r>
          </w:p>
          <w:p w14:paraId="3894F694" w14:textId="64814047" w:rsidR="00FF2E70" w:rsidRPr="00AC3E92" w:rsidRDefault="00FF2E70" w:rsidP="00FF2E70">
            <w:pPr>
              <w:ind w:right="144"/>
              <w:jc w:val="both"/>
              <w:rPr>
                <w:sz w:val="22"/>
                <w:szCs w:val="22"/>
              </w:rPr>
            </w:pPr>
            <w:r w:rsidRPr="00AC3E92">
              <w:rPr>
                <w:sz w:val="22"/>
                <w:szCs w:val="22"/>
              </w:rPr>
              <w:t>Ngày 28/9/2020</w:t>
            </w:r>
          </w:p>
          <w:p w14:paraId="45C44ADB" w14:textId="77777777" w:rsidR="00FF2E70" w:rsidRPr="00AC3E92" w:rsidRDefault="00FF2E70" w:rsidP="00FF2E70">
            <w:pPr>
              <w:ind w:right="144"/>
              <w:jc w:val="both"/>
              <w:rPr>
                <w:sz w:val="22"/>
                <w:szCs w:val="22"/>
              </w:rPr>
            </w:pPr>
            <w:r w:rsidRPr="00AC3E92">
              <w:rPr>
                <w:sz w:val="22"/>
                <w:szCs w:val="22"/>
              </w:rPr>
              <w:t xml:space="preserve">Thông tư của Bộ trưởng Bộ Giao thông vận tải ngày 28/9/2020 </w:t>
            </w:r>
            <w:r w:rsidRPr="00AC3E92">
              <w:rPr>
                <w:sz w:val="22"/>
                <w:szCs w:val="22"/>
                <w:shd w:val="clear" w:color="auto" w:fill="FFFFFF"/>
              </w:rPr>
              <w:t>sửa đổi, bổ sung một số điều của Thông tư số </w:t>
            </w:r>
            <w:hyperlink r:id="rId40" w:tgtFrame="_blank" w:history="1">
              <w:r w:rsidRPr="00AC3E92">
                <w:rPr>
                  <w:rStyle w:val="Hyperlink"/>
                  <w:sz w:val="22"/>
                  <w:szCs w:val="22"/>
                  <w:u w:val="none"/>
                  <w:shd w:val="clear" w:color="auto" w:fill="FFFFFF"/>
                </w:rPr>
                <w:t>81/2014/TT-BGTVT</w:t>
              </w:r>
            </w:hyperlink>
            <w:r w:rsidRPr="00AC3E92">
              <w:rPr>
                <w:sz w:val="22"/>
                <w:szCs w:val="22"/>
                <w:shd w:val="clear" w:color="auto" w:fill="FFFFFF"/>
              </w:rPr>
              <w:t> ngày 30 tháng 12 năm 2014 của Bộ trưởng Bộ Giao thông vận tải quy định về việc vận chuyển hàng không và hoạt động hàng không chung, Thông tư số </w:t>
            </w:r>
            <w:hyperlink r:id="rId41" w:tgtFrame="_blank" w:history="1">
              <w:r w:rsidRPr="00AC3E92">
                <w:rPr>
                  <w:rStyle w:val="Hyperlink"/>
                  <w:sz w:val="22"/>
                  <w:szCs w:val="22"/>
                  <w:u w:val="none"/>
                  <w:shd w:val="clear" w:color="auto" w:fill="FFFFFF"/>
                </w:rPr>
                <w:t>14/2015/TT-BGTVT</w:t>
              </w:r>
            </w:hyperlink>
            <w:r w:rsidRPr="00AC3E92">
              <w:rPr>
                <w:sz w:val="22"/>
                <w:szCs w:val="22"/>
                <w:shd w:val="clear" w:color="auto" w:fill="FFFFFF"/>
              </w:rPr>
              <w:t> ngày 27 tháng 4 năm 2015 của Bộ trưởng Bộ Giao thông vận tải quy định về việc bồi thường ứng trước không hoàn lại trong vận chuyển hành khách bằng đường hàng không và Thông tư số </w:t>
            </w:r>
            <w:hyperlink r:id="rId42" w:tgtFrame="_blank" w:history="1">
              <w:r w:rsidRPr="00AC3E92">
                <w:rPr>
                  <w:rStyle w:val="Hyperlink"/>
                  <w:sz w:val="22"/>
                  <w:szCs w:val="22"/>
                  <w:u w:val="none"/>
                  <w:shd w:val="clear" w:color="auto" w:fill="FFFFFF"/>
                </w:rPr>
                <w:t>33/2016/TT-BGTVT</w:t>
              </w:r>
            </w:hyperlink>
            <w:r w:rsidRPr="00AC3E92">
              <w:rPr>
                <w:sz w:val="22"/>
                <w:szCs w:val="22"/>
                <w:shd w:val="clear" w:color="auto" w:fill="FFFFFF"/>
              </w:rPr>
              <w:t> ngày 15 tháng 11 năm 2016 của Bộ trưởng Bộ Giao thông vận tải quy định về việc báo cáo hoạt động và báo cáo số liệu trong ngành hàng không dân dụng Việt Nam</w:t>
            </w:r>
          </w:p>
        </w:tc>
        <w:tc>
          <w:tcPr>
            <w:tcW w:w="1246" w:type="pct"/>
            <w:gridSpan w:val="2"/>
          </w:tcPr>
          <w:p w14:paraId="16788B27" w14:textId="77777777" w:rsidR="00FF2E70" w:rsidRPr="00AC3E92" w:rsidRDefault="00FF2E70" w:rsidP="00FF2E70">
            <w:pPr>
              <w:ind w:left="144" w:right="144"/>
              <w:jc w:val="both"/>
              <w:rPr>
                <w:color w:val="000000"/>
                <w:sz w:val="22"/>
                <w:szCs w:val="22"/>
                <w:shd w:val="clear" w:color="auto" w:fill="FFFFFF"/>
              </w:rPr>
            </w:pPr>
            <w:r w:rsidRPr="00AC3E92">
              <w:rPr>
                <w:sz w:val="22"/>
                <w:szCs w:val="22"/>
              </w:rPr>
              <w:t>- K</w:t>
            </w:r>
            <w:r w:rsidRPr="00AC3E92">
              <w:rPr>
                <w:color w:val="000000"/>
                <w:sz w:val="22"/>
                <w:szCs w:val="22"/>
                <w:shd w:val="clear" w:color="auto" w:fill="FFFFFF"/>
              </w:rPr>
              <w:t xml:space="preserve">hoản 4 Điều 1; </w:t>
            </w:r>
          </w:p>
          <w:p w14:paraId="297F179C" w14:textId="77777777" w:rsidR="00FF2E70" w:rsidRPr="00AC3E92" w:rsidRDefault="00FF2E70" w:rsidP="00FF2E70">
            <w:pPr>
              <w:ind w:left="144" w:right="144"/>
              <w:jc w:val="both"/>
              <w:rPr>
                <w:color w:val="000000"/>
                <w:sz w:val="22"/>
                <w:szCs w:val="22"/>
                <w:shd w:val="clear" w:color="auto" w:fill="FFFFFF"/>
              </w:rPr>
            </w:pPr>
            <w:r w:rsidRPr="00AC3E92">
              <w:rPr>
                <w:color w:val="000000"/>
                <w:sz w:val="22"/>
                <w:szCs w:val="22"/>
                <w:shd w:val="clear" w:color="auto" w:fill="FFFFFF"/>
              </w:rPr>
              <w:t>- Khoản 9 Điều 1;</w:t>
            </w:r>
          </w:p>
          <w:p w14:paraId="0BB9773E" w14:textId="77777777" w:rsidR="00FF2E70" w:rsidRPr="00AC3E92" w:rsidRDefault="00FF2E70" w:rsidP="00FF2E70">
            <w:pPr>
              <w:pStyle w:val="NormalWeb"/>
              <w:spacing w:before="0" w:beforeAutospacing="0" w:after="0" w:afterAutospacing="0"/>
              <w:ind w:left="144" w:right="144"/>
              <w:jc w:val="both"/>
              <w:rPr>
                <w:sz w:val="22"/>
                <w:szCs w:val="22"/>
              </w:rPr>
            </w:pPr>
            <w:r w:rsidRPr="00AC3E92">
              <w:rPr>
                <w:color w:val="000000"/>
                <w:sz w:val="22"/>
                <w:szCs w:val="22"/>
                <w:shd w:val="clear" w:color="auto" w:fill="FFFFFF"/>
              </w:rPr>
              <w:t xml:space="preserve">- </w:t>
            </w:r>
            <w:bookmarkStart w:id="172" w:name="bieumau_pl_4_tt21_2020_bgtvt"/>
            <w:r w:rsidRPr="00AC3E92">
              <w:rPr>
                <w:color w:val="000000"/>
                <w:sz w:val="22"/>
                <w:szCs w:val="22"/>
                <w:shd w:val="clear" w:color="auto" w:fill="FFFFFF"/>
              </w:rPr>
              <w:t>Phụ lục IV</w:t>
            </w:r>
            <w:bookmarkEnd w:id="172"/>
            <w:r w:rsidRPr="00AC3E92">
              <w:rPr>
                <w:color w:val="000000"/>
                <w:sz w:val="22"/>
                <w:szCs w:val="22"/>
                <w:shd w:val="clear" w:color="auto" w:fill="FFFFFF"/>
              </w:rPr>
              <w:t>, </w:t>
            </w:r>
            <w:bookmarkStart w:id="173" w:name="bieumau_pl_5_tt21_2020_bgtvt"/>
            <w:r w:rsidRPr="00AC3E92">
              <w:rPr>
                <w:color w:val="000000"/>
                <w:sz w:val="22"/>
                <w:szCs w:val="22"/>
                <w:shd w:val="clear" w:color="auto" w:fill="FFFFFF"/>
              </w:rPr>
              <w:t>V</w:t>
            </w:r>
            <w:bookmarkEnd w:id="173"/>
            <w:r w:rsidRPr="00AC3E92">
              <w:rPr>
                <w:color w:val="000000"/>
                <w:sz w:val="22"/>
                <w:szCs w:val="22"/>
                <w:shd w:val="clear" w:color="auto" w:fill="FFFFFF"/>
              </w:rPr>
              <w:t>, VII.</w:t>
            </w:r>
          </w:p>
        </w:tc>
        <w:tc>
          <w:tcPr>
            <w:tcW w:w="1460" w:type="pct"/>
          </w:tcPr>
          <w:p w14:paraId="65204882" w14:textId="77777777" w:rsidR="00FF2E70" w:rsidRPr="00AC3E92" w:rsidRDefault="00FF2E70" w:rsidP="00FF2E70">
            <w:pPr>
              <w:ind w:left="144" w:right="144"/>
              <w:jc w:val="both"/>
              <w:rPr>
                <w:sz w:val="22"/>
                <w:szCs w:val="22"/>
              </w:rPr>
            </w:pPr>
            <w:r w:rsidRPr="00AC3E92">
              <w:rPr>
                <w:sz w:val="22"/>
                <w:szCs w:val="22"/>
              </w:rPr>
              <w:t>Bị sửa đổi, bổ sung, bãi bỏ bởi k</w:t>
            </w:r>
            <w:r w:rsidRPr="00AC3E92">
              <w:rPr>
                <w:sz w:val="22"/>
                <w:szCs w:val="22"/>
                <w:shd w:val="clear" w:color="auto" w:fill="FFFFFF"/>
              </w:rPr>
              <w:t xml:space="preserve">hoản 2, khoản 3, khoản 5 và khoản 6 Điều 1 Thông tư số 19/2023/TT-BGTVT của Bộ trưởng Bộ Giao thông vận tải ngày 30/6/2023 </w:t>
            </w:r>
            <w:r w:rsidRPr="00AC3E92">
              <w:rPr>
                <w:color w:val="000000"/>
                <w:sz w:val="22"/>
                <w:szCs w:val="22"/>
                <w:shd w:val="clear" w:color="auto" w:fill="FFFFFF"/>
              </w:rPr>
              <w:t>sửa đổi, bổ sung, bãi bỏ một số điều của các Thông tư quy định liên quan đến vận tải hàng không.</w:t>
            </w:r>
          </w:p>
        </w:tc>
        <w:tc>
          <w:tcPr>
            <w:tcW w:w="496" w:type="pct"/>
          </w:tcPr>
          <w:p w14:paraId="228A8BE7" w14:textId="77777777" w:rsidR="00FF2E70" w:rsidRPr="00AC3E92" w:rsidRDefault="00FF2E70" w:rsidP="00FF2E70">
            <w:pPr>
              <w:ind w:right="144"/>
              <w:jc w:val="both"/>
              <w:rPr>
                <w:sz w:val="22"/>
                <w:szCs w:val="22"/>
              </w:rPr>
            </w:pPr>
            <w:r w:rsidRPr="00AC3E92">
              <w:rPr>
                <w:sz w:val="22"/>
                <w:szCs w:val="22"/>
              </w:rPr>
              <w:t>01/9/2023</w:t>
            </w:r>
          </w:p>
        </w:tc>
      </w:tr>
      <w:tr w:rsidR="00FF2E70" w:rsidRPr="00AC3E92" w14:paraId="772174FE" w14:textId="77777777" w:rsidTr="001B5669">
        <w:tc>
          <w:tcPr>
            <w:tcW w:w="243" w:type="pct"/>
            <w:vMerge w:val="restart"/>
          </w:tcPr>
          <w:p w14:paraId="220B3293" w14:textId="77777777" w:rsidR="00FF2E70" w:rsidRPr="00AC3E92" w:rsidRDefault="00FF2E70" w:rsidP="00FF2E70">
            <w:pPr>
              <w:pStyle w:val="ListParagraph"/>
              <w:numPr>
                <w:ilvl w:val="0"/>
                <w:numId w:val="20"/>
              </w:numPr>
              <w:spacing w:before="120" w:after="120"/>
              <w:rPr>
                <w:rFonts w:ascii="Times New Roman" w:hAnsi="Times New Roman" w:cs="Times New Roman"/>
                <w:sz w:val="22"/>
                <w:szCs w:val="22"/>
              </w:rPr>
            </w:pPr>
          </w:p>
        </w:tc>
        <w:tc>
          <w:tcPr>
            <w:tcW w:w="462" w:type="pct"/>
            <w:vMerge w:val="restart"/>
          </w:tcPr>
          <w:p w14:paraId="229FFD15" w14:textId="77777777" w:rsidR="00FF2E70" w:rsidRPr="00AC3E92" w:rsidRDefault="00FF2E70" w:rsidP="00FF2E70">
            <w:pPr>
              <w:jc w:val="both"/>
              <w:rPr>
                <w:sz w:val="22"/>
                <w:szCs w:val="22"/>
              </w:rPr>
            </w:pPr>
            <w:r w:rsidRPr="00AC3E92">
              <w:rPr>
                <w:sz w:val="22"/>
                <w:szCs w:val="22"/>
              </w:rPr>
              <w:t>Thông tư</w:t>
            </w:r>
          </w:p>
        </w:tc>
        <w:tc>
          <w:tcPr>
            <w:tcW w:w="1093" w:type="pct"/>
            <w:vMerge w:val="restart"/>
          </w:tcPr>
          <w:p w14:paraId="6EBCD3A3" w14:textId="12C65178" w:rsidR="00FF2E70" w:rsidRPr="00AC3E92" w:rsidRDefault="00FF2E70" w:rsidP="00FF2E70">
            <w:pPr>
              <w:jc w:val="both"/>
              <w:rPr>
                <w:sz w:val="22"/>
                <w:szCs w:val="22"/>
                <w:shd w:val="clear" w:color="auto" w:fill="FFFFFF"/>
              </w:rPr>
            </w:pPr>
            <w:r w:rsidRPr="00AC3E92">
              <w:rPr>
                <w:sz w:val="22"/>
                <w:szCs w:val="22"/>
                <w:shd w:val="clear" w:color="auto" w:fill="FFFFFF"/>
              </w:rPr>
              <w:t xml:space="preserve">Số 23/2021/TT-BGTVT </w:t>
            </w:r>
          </w:p>
          <w:p w14:paraId="5D0FF937" w14:textId="1D3F82C2" w:rsidR="00FF2E70" w:rsidRPr="00AC3E92" w:rsidRDefault="00FF2E70" w:rsidP="00FF2E70">
            <w:pPr>
              <w:jc w:val="both"/>
              <w:rPr>
                <w:sz w:val="22"/>
                <w:szCs w:val="22"/>
                <w:shd w:val="clear" w:color="auto" w:fill="FFFFFF"/>
              </w:rPr>
            </w:pPr>
            <w:r w:rsidRPr="00AC3E92">
              <w:rPr>
                <w:sz w:val="22"/>
                <w:szCs w:val="22"/>
                <w:shd w:val="clear" w:color="auto" w:fill="FFFFFF"/>
              </w:rPr>
              <w:t xml:space="preserve"> Ngày 05/11/2021 </w:t>
            </w:r>
          </w:p>
          <w:p w14:paraId="48D8AD7D" w14:textId="77777777" w:rsidR="00FF2E70" w:rsidRPr="00AC3E92" w:rsidRDefault="00FF2E70" w:rsidP="00FF2E70">
            <w:pPr>
              <w:jc w:val="both"/>
              <w:rPr>
                <w:sz w:val="22"/>
                <w:szCs w:val="22"/>
              </w:rPr>
            </w:pPr>
            <w:r w:rsidRPr="00AC3E92">
              <w:rPr>
                <w:sz w:val="22"/>
                <w:szCs w:val="22"/>
                <w:lang w:val="nl-NL"/>
              </w:rPr>
              <w:t xml:space="preserve">Thông tư của </w:t>
            </w:r>
            <w:r w:rsidRPr="00AC3E92">
              <w:rPr>
                <w:sz w:val="22"/>
                <w:szCs w:val="22"/>
              </w:rPr>
              <w:t>Bộ trưởng</w:t>
            </w:r>
            <w:r w:rsidRPr="00AC3E92">
              <w:rPr>
                <w:sz w:val="22"/>
                <w:szCs w:val="22"/>
                <w:lang w:val="nl-NL"/>
              </w:rPr>
              <w:t xml:space="preserve"> Bộ Giao thông vận tải</w:t>
            </w:r>
            <w:r w:rsidRPr="00AC3E92">
              <w:rPr>
                <w:sz w:val="22"/>
                <w:szCs w:val="22"/>
              </w:rPr>
              <w:t xml:space="preserve"> </w:t>
            </w:r>
            <w:r w:rsidRPr="00AC3E92">
              <w:rPr>
                <w:sz w:val="22"/>
                <w:szCs w:val="22"/>
                <w:shd w:val="clear" w:color="auto" w:fill="FFFFFF"/>
              </w:rPr>
              <w:t>h</w:t>
            </w:r>
            <w:r w:rsidRPr="00AC3E92">
              <w:rPr>
                <w:iCs/>
                <w:sz w:val="22"/>
                <w:szCs w:val="22"/>
                <w:shd w:val="clear" w:color="auto" w:fill="FFFFFF"/>
              </w:rPr>
              <w:t>ướng dẫn về lập, phê duyệt, công bố danh mục dự án; phương pháp, tiêu chuẩn đánh giá hồ sơ dự thầu và đấu thầu lựa chọn nhà đầu tư các công trình dịch vụ chuyên ngành hàng không tại cảng hàng không, sân bay</w:t>
            </w:r>
          </w:p>
        </w:tc>
        <w:tc>
          <w:tcPr>
            <w:tcW w:w="1246" w:type="pct"/>
            <w:gridSpan w:val="2"/>
          </w:tcPr>
          <w:p w14:paraId="3B846D93" w14:textId="0EEC6D2E" w:rsidR="00FF2E70" w:rsidRPr="00AC3E92" w:rsidRDefault="00FF2E70" w:rsidP="00FF2E70">
            <w:pPr>
              <w:pStyle w:val="NormalWeb"/>
              <w:spacing w:before="0" w:beforeAutospacing="0" w:after="0" w:afterAutospacing="0"/>
              <w:jc w:val="both"/>
              <w:rPr>
                <w:sz w:val="22"/>
                <w:szCs w:val="22"/>
              </w:rPr>
            </w:pPr>
            <w:r w:rsidRPr="00AC3E92">
              <w:rPr>
                <w:sz w:val="22"/>
                <w:szCs w:val="22"/>
              </w:rPr>
              <w:t>Điều 8; Khoản 2 Điều 16; khoản 2 Mục 6 Chương I Phụ lục II.</w:t>
            </w:r>
          </w:p>
          <w:p w14:paraId="626C8016" w14:textId="5557294E" w:rsidR="00FF2E70" w:rsidRPr="00AC3E92" w:rsidRDefault="00FF2E70" w:rsidP="00FF2E70">
            <w:pPr>
              <w:jc w:val="both"/>
              <w:rPr>
                <w:sz w:val="22"/>
                <w:szCs w:val="22"/>
              </w:rPr>
            </w:pPr>
          </w:p>
        </w:tc>
        <w:tc>
          <w:tcPr>
            <w:tcW w:w="1460" w:type="pct"/>
          </w:tcPr>
          <w:p w14:paraId="36F69107" w14:textId="214FCC7C" w:rsidR="00FF2E70" w:rsidRPr="00AC3E92" w:rsidRDefault="00FF2E70" w:rsidP="00FF2E70">
            <w:pPr>
              <w:pStyle w:val="NormalWeb"/>
              <w:spacing w:before="0" w:beforeAutospacing="0" w:after="0" w:afterAutospacing="0"/>
              <w:jc w:val="both"/>
              <w:rPr>
                <w:sz w:val="22"/>
                <w:szCs w:val="22"/>
              </w:rPr>
            </w:pPr>
            <w:r w:rsidRPr="00AC3E92">
              <w:rPr>
                <w:sz w:val="22"/>
                <w:szCs w:val="22"/>
              </w:rPr>
              <w:t>Bị sửa đổi, bổ sung bởi  Điều 1Thông tư số 12/2023/TT-BGTVT ngày 29 tháng 6 năm 2023 sửa đổi, bổ sung một số điều của Thông tư số </w:t>
            </w:r>
            <w:hyperlink r:id="rId43" w:tgtFrame="_blank" w:history="1">
              <w:r w:rsidRPr="00AC3E92">
                <w:rPr>
                  <w:sz w:val="22"/>
                  <w:szCs w:val="22"/>
                </w:rPr>
                <w:t>23/2021/TT-BGTVT</w:t>
              </w:r>
            </w:hyperlink>
            <w:r w:rsidRPr="00AC3E92">
              <w:rPr>
                <w:sz w:val="22"/>
                <w:szCs w:val="22"/>
              </w:rPr>
              <w:t> ngày 05 tháng 11 năm 2021 của Bộ trưởng Bộ Giao thông vận tải hướng dẫn về lập, phê duyệt, công bố danh mục dự án; phương pháp, tiêu chuẩn đánh giá hồ sơ dự thầu và đấu thầu lựa chọn nhà đầu tư các công trình dịch vụ chuyên ngành hàng không tại cảng hàng không, sân bay.</w:t>
            </w:r>
          </w:p>
        </w:tc>
        <w:tc>
          <w:tcPr>
            <w:tcW w:w="496" w:type="pct"/>
          </w:tcPr>
          <w:p w14:paraId="2C267EB4" w14:textId="77777777" w:rsidR="00FF2E70" w:rsidRPr="00AC3E92" w:rsidRDefault="00FF2E70" w:rsidP="00FF2E70">
            <w:pPr>
              <w:jc w:val="both"/>
              <w:rPr>
                <w:sz w:val="22"/>
                <w:szCs w:val="22"/>
              </w:rPr>
            </w:pPr>
            <w:r w:rsidRPr="00AC3E92">
              <w:rPr>
                <w:sz w:val="22"/>
                <w:szCs w:val="22"/>
              </w:rPr>
              <w:t>29/06/2023</w:t>
            </w:r>
          </w:p>
          <w:p w14:paraId="5BD78BF7" w14:textId="29BFB9BD" w:rsidR="00FF2E70" w:rsidRPr="00AC3E92" w:rsidRDefault="00FF2E70" w:rsidP="00FF2E70">
            <w:pPr>
              <w:jc w:val="both"/>
              <w:rPr>
                <w:sz w:val="22"/>
                <w:szCs w:val="22"/>
              </w:rPr>
            </w:pPr>
          </w:p>
        </w:tc>
      </w:tr>
      <w:tr w:rsidR="00FF2E70" w:rsidRPr="00AC3E92" w14:paraId="28919474" w14:textId="77777777" w:rsidTr="001B5669">
        <w:tc>
          <w:tcPr>
            <w:tcW w:w="243" w:type="pct"/>
            <w:vMerge/>
          </w:tcPr>
          <w:p w14:paraId="3D57A8D9" w14:textId="77777777" w:rsidR="00FF2E70" w:rsidRPr="00AC3E92" w:rsidRDefault="00FF2E70" w:rsidP="00FF2E70">
            <w:pPr>
              <w:spacing w:before="120" w:after="120"/>
              <w:ind w:left="360"/>
              <w:rPr>
                <w:sz w:val="22"/>
                <w:szCs w:val="22"/>
              </w:rPr>
            </w:pPr>
          </w:p>
        </w:tc>
        <w:tc>
          <w:tcPr>
            <w:tcW w:w="462" w:type="pct"/>
            <w:vMerge/>
          </w:tcPr>
          <w:p w14:paraId="66F55284" w14:textId="77777777" w:rsidR="00FF2E70" w:rsidRPr="00AC3E92" w:rsidRDefault="00FF2E70" w:rsidP="00FF2E70">
            <w:pPr>
              <w:jc w:val="both"/>
              <w:rPr>
                <w:sz w:val="22"/>
                <w:szCs w:val="22"/>
              </w:rPr>
            </w:pPr>
          </w:p>
        </w:tc>
        <w:tc>
          <w:tcPr>
            <w:tcW w:w="1093" w:type="pct"/>
            <w:vMerge/>
          </w:tcPr>
          <w:p w14:paraId="6C6B7FF2" w14:textId="77777777" w:rsidR="00FF2E70" w:rsidRPr="00AC3E92" w:rsidRDefault="00FF2E70" w:rsidP="00FF2E70">
            <w:pPr>
              <w:jc w:val="both"/>
              <w:rPr>
                <w:sz w:val="22"/>
                <w:szCs w:val="22"/>
                <w:shd w:val="clear" w:color="auto" w:fill="FFFFFF"/>
              </w:rPr>
            </w:pPr>
          </w:p>
        </w:tc>
        <w:tc>
          <w:tcPr>
            <w:tcW w:w="1246" w:type="pct"/>
            <w:gridSpan w:val="2"/>
          </w:tcPr>
          <w:p w14:paraId="731859A0" w14:textId="0A943DB0" w:rsidR="00FF2E70" w:rsidRPr="00AC3E92" w:rsidRDefault="00FF2E70" w:rsidP="00FF2E70">
            <w:pPr>
              <w:pStyle w:val="NormalWeb"/>
              <w:spacing w:before="0" w:beforeAutospacing="0" w:after="0" w:afterAutospacing="0"/>
              <w:jc w:val="both"/>
              <w:rPr>
                <w:sz w:val="22"/>
                <w:szCs w:val="22"/>
              </w:rPr>
            </w:pPr>
            <w:r w:rsidRPr="00AC3E92">
              <w:rPr>
                <w:sz w:val="22"/>
                <w:szCs w:val="22"/>
              </w:rPr>
              <w:t>Cụm từ “tối thiểu” tại: các khoản I.2 mục 2 Chương II Mẫu 2 Phụ lục II; khoản I.2 bảng 1 mục 2 Chương II Phần 1 Phụ lục III; đoạn 2 mục CDNĐT 1.3 Chương II Phần 1 và khoản I.2 bảng 1 mục 2 Chương III Phần 1 Phụ lục IV.</w:t>
            </w:r>
          </w:p>
        </w:tc>
        <w:tc>
          <w:tcPr>
            <w:tcW w:w="1460" w:type="pct"/>
          </w:tcPr>
          <w:p w14:paraId="083352ED" w14:textId="6D2B489F" w:rsidR="00FF2E70" w:rsidRPr="00AC3E92" w:rsidRDefault="00FF2E70" w:rsidP="00FF2E70">
            <w:pPr>
              <w:pStyle w:val="NormalWeb"/>
              <w:spacing w:before="0" w:beforeAutospacing="0" w:after="0" w:afterAutospacing="0"/>
              <w:jc w:val="both"/>
              <w:rPr>
                <w:sz w:val="22"/>
                <w:szCs w:val="22"/>
              </w:rPr>
            </w:pPr>
            <w:r w:rsidRPr="00AC3E92">
              <w:rPr>
                <w:sz w:val="22"/>
                <w:szCs w:val="22"/>
              </w:rPr>
              <w:t>- Bị sửa đổi, bổ sung bởi Điều 4 Thông tư số 28/2023/TT-BGTVT ngày 29 tháng 9 năm 2023 sửa đổi, bổ sung một số điều của các Thông tư trong lĩnh vực hàng không dân dụng.</w:t>
            </w:r>
          </w:p>
        </w:tc>
        <w:tc>
          <w:tcPr>
            <w:tcW w:w="496" w:type="pct"/>
          </w:tcPr>
          <w:p w14:paraId="3401150E" w14:textId="0C547B0E" w:rsidR="00FF2E70" w:rsidRPr="00AC3E92" w:rsidRDefault="00FF2E70" w:rsidP="00FF2E70">
            <w:pPr>
              <w:jc w:val="both"/>
              <w:rPr>
                <w:sz w:val="22"/>
                <w:szCs w:val="22"/>
              </w:rPr>
            </w:pPr>
            <w:r w:rsidRPr="00AC3E92">
              <w:rPr>
                <w:sz w:val="22"/>
                <w:szCs w:val="22"/>
              </w:rPr>
              <w:t>29/09/2023</w:t>
            </w:r>
          </w:p>
        </w:tc>
      </w:tr>
      <w:tr w:rsidR="009174B7" w:rsidRPr="00AC3E92" w14:paraId="23F4D8D9" w14:textId="77777777" w:rsidTr="009174B7">
        <w:trPr>
          <w:trHeight w:val="449"/>
        </w:trPr>
        <w:tc>
          <w:tcPr>
            <w:tcW w:w="5000" w:type="pct"/>
            <w:gridSpan w:val="7"/>
          </w:tcPr>
          <w:p w14:paraId="2D3D4E62" w14:textId="170CB27A" w:rsidR="009174B7" w:rsidRPr="009174B7" w:rsidRDefault="009174B7" w:rsidP="009174B7">
            <w:pPr>
              <w:jc w:val="center"/>
              <w:rPr>
                <w:b/>
                <w:sz w:val="22"/>
                <w:szCs w:val="22"/>
              </w:rPr>
            </w:pPr>
            <w:r w:rsidRPr="009174B7">
              <w:rPr>
                <w:b/>
                <w:sz w:val="22"/>
                <w:szCs w:val="22"/>
              </w:rPr>
              <w:t>TỔNG SỐ VĂN BẢN: 21</w:t>
            </w:r>
          </w:p>
        </w:tc>
      </w:tr>
    </w:tbl>
    <w:p w14:paraId="368B7B44" w14:textId="77777777" w:rsidR="00E16820" w:rsidRPr="00AC3E92" w:rsidRDefault="00E16820" w:rsidP="00003824">
      <w:pPr>
        <w:pStyle w:val="ListParagraph"/>
        <w:shd w:val="clear" w:color="auto" w:fill="FFFFFF"/>
        <w:spacing w:before="120" w:after="120"/>
        <w:ind w:firstLine="0"/>
        <w:rPr>
          <w:rFonts w:ascii="Times New Roman" w:hAnsi="Times New Roman" w:cs="Times New Roman"/>
          <w:b/>
          <w:bCs/>
          <w:color w:val="000000"/>
          <w:sz w:val="22"/>
          <w:szCs w:val="22"/>
        </w:rPr>
      </w:pPr>
    </w:p>
    <w:p w14:paraId="3A834D98" w14:textId="3D7E4F9E" w:rsidR="008013BC" w:rsidRPr="00AC3E92" w:rsidRDefault="008013BC" w:rsidP="00B610D0">
      <w:pPr>
        <w:pStyle w:val="ListParagraph"/>
        <w:numPr>
          <w:ilvl w:val="0"/>
          <w:numId w:val="19"/>
        </w:numPr>
        <w:shd w:val="clear" w:color="auto" w:fill="FFFFFF"/>
        <w:spacing w:before="120" w:after="120"/>
        <w:jc w:val="center"/>
        <w:rPr>
          <w:rFonts w:ascii="Times New Roman" w:hAnsi="Times New Roman" w:cs="Times New Roman"/>
          <w:b/>
          <w:bCs/>
          <w:color w:val="000000"/>
          <w:sz w:val="22"/>
          <w:szCs w:val="22"/>
        </w:rPr>
      </w:pPr>
      <w:r w:rsidRPr="00AC3E92">
        <w:rPr>
          <w:rFonts w:ascii="Times New Roman" w:hAnsi="Times New Roman" w:cs="Times New Roman"/>
          <w:b/>
          <w:bCs/>
          <w:color w:val="000000"/>
          <w:sz w:val="22"/>
          <w:szCs w:val="22"/>
        </w:rPr>
        <w:t>DANH MỤC VĂN BẢN HẾT HIỆU LỰC MỘT PHẦN - LĨNH VỰC HÀNG HẢI VIỆT NAM</w:t>
      </w:r>
    </w:p>
    <w:p w14:paraId="7FF6CBE0" w14:textId="77777777" w:rsidR="001C10DE" w:rsidRPr="00AC3E92" w:rsidRDefault="001C10DE" w:rsidP="00003824">
      <w:pPr>
        <w:tabs>
          <w:tab w:val="right" w:leader="dot" w:pos="7920"/>
        </w:tabs>
        <w:spacing w:before="120" w:after="120"/>
        <w:jc w:val="both"/>
        <w:rPr>
          <w:b/>
          <w:sz w:val="22"/>
          <w:szCs w:val="22"/>
        </w:rPr>
      </w:pPr>
    </w:p>
    <w:tbl>
      <w:tblPr>
        <w:tblW w:w="14490"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0"/>
        <w:gridCol w:w="1350"/>
        <w:gridCol w:w="3150"/>
        <w:gridCol w:w="3780"/>
        <w:gridCol w:w="4050"/>
        <w:gridCol w:w="1440"/>
      </w:tblGrid>
      <w:tr w:rsidR="00884F04" w:rsidRPr="00AC3E92" w14:paraId="719661FC" w14:textId="77777777" w:rsidTr="00A919F7">
        <w:tc>
          <w:tcPr>
            <w:tcW w:w="720" w:type="dxa"/>
            <w:shd w:val="clear" w:color="auto" w:fill="auto"/>
            <w:vAlign w:val="center"/>
          </w:tcPr>
          <w:p w14:paraId="39F85633" w14:textId="77777777" w:rsidR="001C10DE" w:rsidRPr="00AC3E92" w:rsidRDefault="001C10DE" w:rsidP="00003824">
            <w:pPr>
              <w:tabs>
                <w:tab w:val="right" w:leader="dot" w:pos="7920"/>
              </w:tabs>
              <w:spacing w:before="120" w:after="120"/>
              <w:jc w:val="both"/>
              <w:rPr>
                <w:b/>
                <w:sz w:val="22"/>
                <w:szCs w:val="22"/>
              </w:rPr>
            </w:pPr>
            <w:r w:rsidRPr="00AC3E92">
              <w:rPr>
                <w:b/>
                <w:sz w:val="22"/>
                <w:szCs w:val="22"/>
              </w:rPr>
              <w:t>STT</w:t>
            </w:r>
          </w:p>
        </w:tc>
        <w:tc>
          <w:tcPr>
            <w:tcW w:w="1350" w:type="dxa"/>
            <w:shd w:val="clear" w:color="auto" w:fill="auto"/>
            <w:vAlign w:val="center"/>
          </w:tcPr>
          <w:p w14:paraId="070FA5E4" w14:textId="77777777" w:rsidR="001C10DE" w:rsidRPr="00AC3E92" w:rsidRDefault="001C10DE" w:rsidP="00003824">
            <w:pPr>
              <w:tabs>
                <w:tab w:val="right" w:leader="dot" w:pos="7920"/>
              </w:tabs>
              <w:spacing w:before="120" w:after="120"/>
              <w:jc w:val="both"/>
              <w:rPr>
                <w:b/>
                <w:sz w:val="22"/>
                <w:szCs w:val="22"/>
              </w:rPr>
            </w:pPr>
            <w:r w:rsidRPr="00AC3E92">
              <w:rPr>
                <w:b/>
                <w:sz w:val="22"/>
                <w:szCs w:val="22"/>
              </w:rPr>
              <w:t>Tên loại văn bản</w:t>
            </w:r>
          </w:p>
        </w:tc>
        <w:tc>
          <w:tcPr>
            <w:tcW w:w="3150" w:type="dxa"/>
            <w:shd w:val="clear" w:color="auto" w:fill="auto"/>
            <w:vAlign w:val="center"/>
          </w:tcPr>
          <w:p w14:paraId="7E5BDA9D" w14:textId="77777777" w:rsidR="001C10DE" w:rsidRPr="00AC3E92" w:rsidRDefault="001C10DE" w:rsidP="00003824">
            <w:pPr>
              <w:tabs>
                <w:tab w:val="right" w:leader="dot" w:pos="7920"/>
              </w:tabs>
              <w:spacing w:before="120" w:after="120"/>
              <w:ind w:left="141" w:right="142"/>
              <w:jc w:val="both"/>
              <w:rPr>
                <w:b/>
                <w:sz w:val="22"/>
                <w:szCs w:val="22"/>
              </w:rPr>
            </w:pPr>
            <w:r w:rsidRPr="00AC3E92">
              <w:rPr>
                <w:b/>
                <w:sz w:val="22"/>
                <w:szCs w:val="22"/>
              </w:rPr>
              <w:t>Số, ký hiệu; ngày, tháng, năm ban hành văn bản; tên gọi của văn bản</w:t>
            </w:r>
          </w:p>
        </w:tc>
        <w:tc>
          <w:tcPr>
            <w:tcW w:w="3780" w:type="dxa"/>
            <w:shd w:val="clear" w:color="auto" w:fill="auto"/>
            <w:vAlign w:val="center"/>
          </w:tcPr>
          <w:p w14:paraId="24DEC17B" w14:textId="77777777" w:rsidR="001C10DE" w:rsidRPr="00AC3E92" w:rsidRDefault="001C10DE" w:rsidP="00003824">
            <w:pPr>
              <w:tabs>
                <w:tab w:val="right" w:leader="dot" w:pos="7920"/>
              </w:tabs>
              <w:spacing w:before="120" w:after="120"/>
              <w:ind w:left="141" w:right="142"/>
              <w:jc w:val="both"/>
              <w:rPr>
                <w:b/>
                <w:sz w:val="22"/>
                <w:szCs w:val="22"/>
              </w:rPr>
            </w:pPr>
            <w:r w:rsidRPr="00AC3E92">
              <w:rPr>
                <w:b/>
                <w:sz w:val="22"/>
                <w:szCs w:val="22"/>
              </w:rPr>
              <w:t>Nội dung, quy định hết hiệu lực, ngưng hiệu lực</w:t>
            </w:r>
          </w:p>
        </w:tc>
        <w:tc>
          <w:tcPr>
            <w:tcW w:w="4050" w:type="dxa"/>
            <w:shd w:val="clear" w:color="auto" w:fill="auto"/>
            <w:vAlign w:val="center"/>
          </w:tcPr>
          <w:p w14:paraId="10B15CAF" w14:textId="77777777" w:rsidR="001C10DE" w:rsidRPr="00AC3E92" w:rsidRDefault="001C10DE" w:rsidP="00003824">
            <w:pPr>
              <w:tabs>
                <w:tab w:val="right" w:leader="dot" w:pos="7920"/>
              </w:tabs>
              <w:spacing w:before="120" w:after="120"/>
              <w:ind w:right="71"/>
              <w:jc w:val="both"/>
              <w:rPr>
                <w:b/>
                <w:sz w:val="22"/>
                <w:szCs w:val="22"/>
              </w:rPr>
            </w:pPr>
            <w:r w:rsidRPr="00AC3E92">
              <w:rPr>
                <w:b/>
                <w:sz w:val="22"/>
                <w:szCs w:val="22"/>
              </w:rPr>
              <w:t>Lý do hết hiệu lực, ngưng hiệu lực</w:t>
            </w:r>
          </w:p>
        </w:tc>
        <w:tc>
          <w:tcPr>
            <w:tcW w:w="1440" w:type="dxa"/>
            <w:shd w:val="clear" w:color="auto" w:fill="auto"/>
            <w:vAlign w:val="center"/>
          </w:tcPr>
          <w:p w14:paraId="7F3D669C" w14:textId="77777777" w:rsidR="001C10DE" w:rsidRPr="00AC3E92" w:rsidRDefault="001C10DE" w:rsidP="00003824">
            <w:pPr>
              <w:tabs>
                <w:tab w:val="right" w:leader="dot" w:pos="7920"/>
              </w:tabs>
              <w:spacing w:before="120" w:after="120"/>
              <w:jc w:val="both"/>
              <w:rPr>
                <w:b/>
                <w:sz w:val="22"/>
                <w:szCs w:val="22"/>
              </w:rPr>
            </w:pPr>
            <w:r w:rsidRPr="00AC3E92">
              <w:rPr>
                <w:b/>
                <w:sz w:val="22"/>
                <w:szCs w:val="22"/>
              </w:rPr>
              <w:t>Ngày hết hiệu lực, ngưng hiệu lực</w:t>
            </w:r>
          </w:p>
        </w:tc>
      </w:tr>
      <w:tr w:rsidR="001747A3" w:rsidRPr="00AC3E92" w14:paraId="7EA6C5A9" w14:textId="77777777" w:rsidTr="00A919F7">
        <w:tc>
          <w:tcPr>
            <w:tcW w:w="14490" w:type="dxa"/>
            <w:gridSpan w:val="6"/>
            <w:shd w:val="clear" w:color="auto" w:fill="auto"/>
            <w:vAlign w:val="center"/>
          </w:tcPr>
          <w:p w14:paraId="44229B25" w14:textId="1ACB02B5" w:rsidR="001747A3" w:rsidRPr="00AC3E92" w:rsidRDefault="001747A3" w:rsidP="00003824">
            <w:pPr>
              <w:tabs>
                <w:tab w:val="right" w:leader="dot" w:pos="7920"/>
              </w:tabs>
              <w:spacing w:before="120" w:after="120"/>
              <w:jc w:val="center"/>
              <w:rPr>
                <w:b/>
                <w:sz w:val="22"/>
                <w:szCs w:val="22"/>
              </w:rPr>
            </w:pPr>
            <w:r w:rsidRPr="00AC3E92">
              <w:rPr>
                <w:b/>
                <w:sz w:val="22"/>
                <w:szCs w:val="22"/>
              </w:rPr>
              <w:t>LUẬT</w:t>
            </w:r>
          </w:p>
        </w:tc>
      </w:tr>
      <w:tr w:rsidR="00CE751F" w:rsidRPr="00AC3E92" w14:paraId="09E54966" w14:textId="77777777" w:rsidTr="00A919F7">
        <w:tc>
          <w:tcPr>
            <w:tcW w:w="720" w:type="dxa"/>
            <w:shd w:val="clear" w:color="auto" w:fill="auto"/>
            <w:vAlign w:val="center"/>
          </w:tcPr>
          <w:p w14:paraId="75D12E96" w14:textId="77777777" w:rsidR="00CE751F" w:rsidRPr="00AC3E92" w:rsidRDefault="00CE751F" w:rsidP="00003824">
            <w:pPr>
              <w:numPr>
                <w:ilvl w:val="0"/>
                <w:numId w:val="18"/>
              </w:numPr>
              <w:tabs>
                <w:tab w:val="right" w:leader="dot" w:pos="7920"/>
              </w:tabs>
              <w:spacing w:before="120" w:after="120"/>
              <w:jc w:val="both"/>
              <w:rPr>
                <w:b/>
                <w:sz w:val="22"/>
                <w:szCs w:val="22"/>
              </w:rPr>
            </w:pPr>
          </w:p>
        </w:tc>
        <w:tc>
          <w:tcPr>
            <w:tcW w:w="1350" w:type="dxa"/>
            <w:shd w:val="clear" w:color="auto" w:fill="auto"/>
          </w:tcPr>
          <w:p w14:paraId="74F5174B" w14:textId="4166252C" w:rsidR="00CE751F" w:rsidRPr="00AC3E92" w:rsidRDefault="00CE751F" w:rsidP="00D52822">
            <w:pPr>
              <w:tabs>
                <w:tab w:val="right" w:leader="dot" w:pos="7920"/>
              </w:tabs>
              <w:ind w:left="57" w:right="57"/>
              <w:jc w:val="both"/>
              <w:rPr>
                <w:sz w:val="22"/>
                <w:szCs w:val="22"/>
              </w:rPr>
            </w:pPr>
            <w:r w:rsidRPr="00AC3E92">
              <w:rPr>
                <w:sz w:val="22"/>
                <w:szCs w:val="22"/>
              </w:rPr>
              <w:t xml:space="preserve">Bộ Luật </w:t>
            </w:r>
          </w:p>
        </w:tc>
        <w:tc>
          <w:tcPr>
            <w:tcW w:w="3150" w:type="dxa"/>
            <w:shd w:val="clear" w:color="auto" w:fill="auto"/>
          </w:tcPr>
          <w:p w14:paraId="01B89546" w14:textId="03F6EF3B" w:rsidR="00CE751F" w:rsidRPr="00AC3E92" w:rsidRDefault="00CE751F" w:rsidP="00D52822">
            <w:pPr>
              <w:tabs>
                <w:tab w:val="left" w:pos="15300"/>
              </w:tabs>
              <w:ind w:left="57" w:right="57"/>
              <w:rPr>
                <w:sz w:val="22"/>
                <w:szCs w:val="22"/>
              </w:rPr>
            </w:pPr>
            <w:r w:rsidRPr="00AC3E92">
              <w:rPr>
                <w:sz w:val="22"/>
                <w:szCs w:val="22"/>
              </w:rPr>
              <w:t>Số 95/2017/QH13</w:t>
            </w:r>
          </w:p>
          <w:p w14:paraId="31612C02" w14:textId="537B7850" w:rsidR="00CE751F" w:rsidRPr="00AC3E92" w:rsidRDefault="00CE751F" w:rsidP="00D52822">
            <w:pPr>
              <w:tabs>
                <w:tab w:val="left" w:pos="15300"/>
              </w:tabs>
              <w:ind w:left="57" w:right="57"/>
              <w:rPr>
                <w:sz w:val="22"/>
                <w:szCs w:val="22"/>
              </w:rPr>
            </w:pPr>
            <w:r w:rsidRPr="00AC3E92">
              <w:rPr>
                <w:sz w:val="22"/>
                <w:szCs w:val="22"/>
              </w:rPr>
              <w:t>Ngày 25/11/2015</w:t>
            </w:r>
          </w:p>
          <w:p w14:paraId="798B888F" w14:textId="334469C0" w:rsidR="00CE751F" w:rsidRPr="00AC3E92" w:rsidRDefault="00CE751F" w:rsidP="00D52822">
            <w:pPr>
              <w:tabs>
                <w:tab w:val="right" w:leader="dot" w:pos="7920"/>
              </w:tabs>
              <w:ind w:left="57" w:right="57"/>
              <w:rPr>
                <w:sz w:val="22"/>
                <w:szCs w:val="22"/>
              </w:rPr>
            </w:pPr>
            <w:r w:rsidRPr="00AC3E92">
              <w:rPr>
                <w:sz w:val="22"/>
                <w:szCs w:val="22"/>
              </w:rPr>
              <w:t>Bộ Luật Hàng hải</w:t>
            </w:r>
          </w:p>
        </w:tc>
        <w:tc>
          <w:tcPr>
            <w:tcW w:w="3780" w:type="dxa"/>
            <w:shd w:val="clear" w:color="auto" w:fill="auto"/>
            <w:vAlign w:val="center"/>
          </w:tcPr>
          <w:p w14:paraId="35CB6F16" w14:textId="77777777" w:rsidR="00CE751F" w:rsidRPr="00AC3E92" w:rsidRDefault="00CE751F" w:rsidP="00D52822">
            <w:pPr>
              <w:tabs>
                <w:tab w:val="left" w:pos="15300"/>
              </w:tabs>
              <w:ind w:left="57" w:right="57"/>
              <w:jc w:val="both"/>
              <w:rPr>
                <w:sz w:val="22"/>
                <w:szCs w:val="22"/>
              </w:rPr>
            </w:pPr>
            <w:r w:rsidRPr="00AC3E92">
              <w:rPr>
                <w:sz w:val="22"/>
                <w:szCs w:val="22"/>
              </w:rPr>
              <w:t xml:space="preserve">- Sửa đổi bổ sung khoản 2 Điều 7; khoản 12 Điều 12; khoản 1 Điều 77; Điều 81; Điều 82; khoản 1 Điều 83; khoản 1 Điều 92; Điều 102; khoản 2 Điều 108; điểm đ khoản 1 Điều 126; </w:t>
            </w:r>
          </w:p>
          <w:p w14:paraId="5871723D" w14:textId="77777777" w:rsidR="00CE751F" w:rsidRPr="00AC3E92" w:rsidRDefault="00CE751F" w:rsidP="00D52822">
            <w:pPr>
              <w:tabs>
                <w:tab w:val="left" w:pos="15300"/>
              </w:tabs>
              <w:ind w:left="57" w:right="57"/>
              <w:jc w:val="both"/>
              <w:rPr>
                <w:sz w:val="22"/>
                <w:szCs w:val="22"/>
              </w:rPr>
            </w:pPr>
            <w:r w:rsidRPr="00AC3E92">
              <w:rPr>
                <w:sz w:val="22"/>
                <w:szCs w:val="22"/>
              </w:rPr>
              <w:t>- Bổ sung điều 82a;</w:t>
            </w:r>
          </w:p>
          <w:p w14:paraId="7902E0F0" w14:textId="1338606F" w:rsidR="00CE751F" w:rsidRPr="00AC3E92" w:rsidRDefault="00CE751F" w:rsidP="00D52822">
            <w:pPr>
              <w:pStyle w:val="Other0"/>
              <w:tabs>
                <w:tab w:val="left" w:pos="178"/>
              </w:tabs>
              <w:ind w:left="57" w:right="57"/>
              <w:jc w:val="both"/>
              <w:rPr>
                <w:sz w:val="22"/>
                <w:szCs w:val="22"/>
              </w:rPr>
            </w:pPr>
            <w:r w:rsidRPr="00AC3E92">
              <w:rPr>
                <w:sz w:val="22"/>
                <w:szCs w:val="22"/>
              </w:rPr>
              <w:t>- Bãi bỏ Điều 44, Điều 46, khoản 1 Điều 48; khoản 1 Điều 88</w:t>
            </w:r>
          </w:p>
        </w:tc>
        <w:tc>
          <w:tcPr>
            <w:tcW w:w="4050" w:type="dxa"/>
            <w:shd w:val="clear" w:color="auto" w:fill="auto"/>
            <w:vAlign w:val="center"/>
          </w:tcPr>
          <w:p w14:paraId="7E7C554A" w14:textId="74D846BB" w:rsidR="00CE751F" w:rsidRPr="00AC3E92" w:rsidRDefault="00CE751F" w:rsidP="00D52822">
            <w:pPr>
              <w:tabs>
                <w:tab w:val="right" w:leader="dot" w:pos="7920"/>
              </w:tabs>
              <w:ind w:left="57" w:right="57"/>
              <w:jc w:val="both"/>
              <w:rPr>
                <w:sz w:val="22"/>
                <w:szCs w:val="22"/>
              </w:rPr>
            </w:pPr>
            <w:r w:rsidRPr="00AC3E92">
              <w:rPr>
                <w:sz w:val="22"/>
                <w:szCs w:val="22"/>
              </w:rPr>
              <w:t>Được sửa đổi, bổ sung bởi Luật số 35/2018/QH14 sửa đổi, bổ sung một số điều của 37 Luật có liên quan đến quy hoạch</w:t>
            </w:r>
          </w:p>
        </w:tc>
        <w:tc>
          <w:tcPr>
            <w:tcW w:w="1440" w:type="dxa"/>
            <w:shd w:val="clear" w:color="auto" w:fill="auto"/>
            <w:vAlign w:val="center"/>
          </w:tcPr>
          <w:p w14:paraId="02E0ECB3" w14:textId="281E6DEB" w:rsidR="00CE751F" w:rsidRPr="00AC3E92" w:rsidRDefault="00CE751F" w:rsidP="00D52822">
            <w:pPr>
              <w:tabs>
                <w:tab w:val="right" w:leader="dot" w:pos="7920"/>
              </w:tabs>
              <w:ind w:left="57" w:right="57"/>
              <w:jc w:val="both"/>
              <w:rPr>
                <w:sz w:val="22"/>
                <w:szCs w:val="22"/>
              </w:rPr>
            </w:pPr>
            <w:r w:rsidRPr="00AC3E92">
              <w:rPr>
                <w:sz w:val="22"/>
                <w:szCs w:val="22"/>
              </w:rPr>
              <w:t>01/01/2019</w:t>
            </w:r>
          </w:p>
        </w:tc>
      </w:tr>
      <w:tr w:rsidR="001747A3" w:rsidRPr="00AC3E92" w14:paraId="3FB3A877" w14:textId="77777777" w:rsidTr="00A919F7">
        <w:tc>
          <w:tcPr>
            <w:tcW w:w="14490" w:type="dxa"/>
            <w:gridSpan w:val="6"/>
            <w:shd w:val="clear" w:color="auto" w:fill="auto"/>
            <w:vAlign w:val="center"/>
          </w:tcPr>
          <w:p w14:paraId="18383771" w14:textId="60F93868" w:rsidR="001747A3" w:rsidRPr="00AC3E92" w:rsidRDefault="001747A3" w:rsidP="00D52822">
            <w:pPr>
              <w:tabs>
                <w:tab w:val="right" w:leader="dot" w:pos="7920"/>
              </w:tabs>
              <w:ind w:left="57" w:right="57"/>
              <w:jc w:val="center"/>
              <w:rPr>
                <w:b/>
                <w:sz w:val="22"/>
                <w:szCs w:val="22"/>
              </w:rPr>
            </w:pPr>
            <w:r w:rsidRPr="00AC3E92">
              <w:rPr>
                <w:b/>
                <w:sz w:val="22"/>
                <w:szCs w:val="22"/>
              </w:rPr>
              <w:lastRenderedPageBreak/>
              <w:t>NGHỊ ĐỊNH</w:t>
            </w:r>
          </w:p>
        </w:tc>
      </w:tr>
      <w:tr w:rsidR="00884F04" w:rsidRPr="00AC3E92" w14:paraId="59388B42" w14:textId="77777777" w:rsidTr="00A919F7">
        <w:tc>
          <w:tcPr>
            <w:tcW w:w="720" w:type="dxa"/>
            <w:shd w:val="clear" w:color="auto" w:fill="auto"/>
            <w:vAlign w:val="center"/>
          </w:tcPr>
          <w:p w14:paraId="0203F883" w14:textId="77777777" w:rsidR="00414A16" w:rsidRPr="00AC3E92" w:rsidRDefault="00414A16"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6D6164AC" w14:textId="77777777" w:rsidR="00414A16" w:rsidRPr="00AC3E92" w:rsidRDefault="00414A16" w:rsidP="00D52822">
            <w:pPr>
              <w:tabs>
                <w:tab w:val="right" w:leader="dot" w:pos="7920"/>
              </w:tabs>
              <w:ind w:left="57" w:right="57"/>
              <w:jc w:val="both"/>
              <w:rPr>
                <w:sz w:val="22"/>
                <w:szCs w:val="22"/>
              </w:rPr>
            </w:pPr>
            <w:r w:rsidRPr="00AC3E92">
              <w:rPr>
                <w:sz w:val="22"/>
                <w:szCs w:val="22"/>
              </w:rPr>
              <w:t>Nghị định</w:t>
            </w:r>
          </w:p>
        </w:tc>
        <w:tc>
          <w:tcPr>
            <w:tcW w:w="3150" w:type="dxa"/>
            <w:shd w:val="clear" w:color="auto" w:fill="auto"/>
            <w:vAlign w:val="center"/>
          </w:tcPr>
          <w:p w14:paraId="22C3F95B" w14:textId="77777777" w:rsidR="00CE751F" w:rsidRPr="00AC3E92" w:rsidRDefault="00A648DC" w:rsidP="00D52822">
            <w:pPr>
              <w:tabs>
                <w:tab w:val="right" w:leader="dot" w:pos="7920"/>
              </w:tabs>
              <w:ind w:left="57" w:right="57"/>
              <w:jc w:val="both"/>
              <w:rPr>
                <w:sz w:val="22"/>
                <w:szCs w:val="22"/>
              </w:rPr>
            </w:pPr>
            <w:r w:rsidRPr="00AC3E92">
              <w:rPr>
                <w:sz w:val="22"/>
                <w:szCs w:val="22"/>
              </w:rPr>
              <w:t>S</w:t>
            </w:r>
            <w:r w:rsidR="00414A16" w:rsidRPr="00AC3E92">
              <w:rPr>
                <w:sz w:val="22"/>
                <w:szCs w:val="22"/>
              </w:rPr>
              <w:t xml:space="preserve">ố 70/2016/NĐ-CP </w:t>
            </w:r>
          </w:p>
          <w:p w14:paraId="57065B8C" w14:textId="77777777" w:rsidR="00CE751F" w:rsidRPr="00AC3E92" w:rsidRDefault="00414A16" w:rsidP="00D52822">
            <w:pPr>
              <w:tabs>
                <w:tab w:val="right" w:leader="dot" w:pos="7920"/>
              </w:tabs>
              <w:ind w:left="57" w:right="57"/>
              <w:jc w:val="both"/>
              <w:rPr>
                <w:sz w:val="22"/>
                <w:szCs w:val="22"/>
              </w:rPr>
            </w:pPr>
            <w:r w:rsidRPr="00AC3E92">
              <w:rPr>
                <w:sz w:val="22"/>
                <w:szCs w:val="22"/>
              </w:rPr>
              <w:t xml:space="preserve">ngày </w:t>
            </w:r>
            <w:r w:rsidR="00FB039F" w:rsidRPr="00AC3E92">
              <w:rPr>
                <w:sz w:val="22"/>
                <w:szCs w:val="22"/>
              </w:rPr>
              <w:t>01/7/</w:t>
            </w:r>
            <w:r w:rsidRPr="00AC3E92">
              <w:rPr>
                <w:sz w:val="22"/>
                <w:szCs w:val="22"/>
              </w:rPr>
              <w:t xml:space="preserve">2016 </w:t>
            </w:r>
          </w:p>
          <w:p w14:paraId="4C600556" w14:textId="5FF608A4" w:rsidR="00414A16" w:rsidRPr="00AC3E92" w:rsidRDefault="00CE751F" w:rsidP="00D52822">
            <w:pPr>
              <w:tabs>
                <w:tab w:val="right" w:leader="dot" w:pos="7920"/>
              </w:tabs>
              <w:ind w:left="57" w:right="57"/>
              <w:jc w:val="both"/>
              <w:rPr>
                <w:sz w:val="22"/>
                <w:szCs w:val="22"/>
              </w:rPr>
            </w:pPr>
            <w:r w:rsidRPr="00AC3E92">
              <w:rPr>
                <w:sz w:val="22"/>
                <w:szCs w:val="22"/>
              </w:rPr>
              <w:t xml:space="preserve">Nghị định </w:t>
            </w:r>
            <w:r w:rsidR="00414A16" w:rsidRPr="00AC3E92">
              <w:rPr>
                <w:sz w:val="22"/>
                <w:szCs w:val="22"/>
              </w:rPr>
              <w:t>của Chính phủ về điều kiện cung cấp dịch vụ bảo đảm an toàn hàng hải.</w:t>
            </w:r>
          </w:p>
        </w:tc>
        <w:tc>
          <w:tcPr>
            <w:tcW w:w="3780" w:type="dxa"/>
            <w:shd w:val="clear" w:color="auto" w:fill="auto"/>
            <w:vAlign w:val="center"/>
          </w:tcPr>
          <w:p w14:paraId="1AB97F8C" w14:textId="77777777" w:rsidR="00414A16" w:rsidRPr="00AC3E92" w:rsidRDefault="00414A16" w:rsidP="00D52822">
            <w:pPr>
              <w:pStyle w:val="Other0"/>
              <w:tabs>
                <w:tab w:val="left" w:pos="178"/>
              </w:tabs>
              <w:ind w:left="57" w:right="57"/>
              <w:jc w:val="both"/>
              <w:rPr>
                <w:sz w:val="22"/>
                <w:szCs w:val="22"/>
              </w:rPr>
            </w:pPr>
            <w:r w:rsidRPr="00AC3E92">
              <w:rPr>
                <w:sz w:val="22"/>
                <w:szCs w:val="22"/>
              </w:rPr>
              <w:t>- điểm a và điểm c khoản 2 Điều 19;</w:t>
            </w:r>
          </w:p>
          <w:p w14:paraId="595EE664" w14:textId="77777777" w:rsidR="00414A16" w:rsidRPr="00AC3E92" w:rsidRDefault="00414A16" w:rsidP="00D52822">
            <w:pPr>
              <w:tabs>
                <w:tab w:val="right" w:leader="dot" w:pos="7920"/>
              </w:tabs>
              <w:ind w:left="57" w:right="57"/>
              <w:jc w:val="both"/>
              <w:rPr>
                <w:sz w:val="22"/>
                <w:szCs w:val="22"/>
              </w:rPr>
            </w:pPr>
            <w:r w:rsidRPr="00AC3E92">
              <w:rPr>
                <w:sz w:val="22"/>
                <w:szCs w:val="22"/>
              </w:rPr>
              <w:t>- Cụm từ “tối thiểu 05 năm” tại khoản 2 Điều 5, khoản 2 Điều 6, khoản 2 Điều 7, khoản 2 Điều 8, khoản 2 Điều 10, khoản 2 Điều 11, khoản 2 Điều 12, khoản 1 Điều 14, Điều 16 đã được sửa đổi, bổ sung tại khoản 1, khoản 2, khoản 3, khoản 4, khoản 5, khoản 6, khoản 7, khoản 9 và khoản 11 Điều 2 của Nghị định số 147/2018/NĐ-CP.</w:t>
            </w:r>
          </w:p>
        </w:tc>
        <w:tc>
          <w:tcPr>
            <w:tcW w:w="4050" w:type="dxa"/>
            <w:shd w:val="clear" w:color="auto" w:fill="auto"/>
            <w:vAlign w:val="center"/>
          </w:tcPr>
          <w:p w14:paraId="28B95D93" w14:textId="77777777" w:rsidR="00414A16" w:rsidRPr="00AC3E92" w:rsidRDefault="00414A16" w:rsidP="00D52822">
            <w:pPr>
              <w:tabs>
                <w:tab w:val="right" w:leader="dot" w:pos="7920"/>
              </w:tabs>
              <w:ind w:left="57" w:right="57"/>
              <w:jc w:val="both"/>
              <w:rPr>
                <w:sz w:val="22"/>
                <w:szCs w:val="22"/>
              </w:rPr>
            </w:pPr>
            <w:r w:rsidRPr="00AC3E92">
              <w:rPr>
                <w:sz w:val="22"/>
                <w:szCs w:val="22"/>
              </w:rPr>
              <w:t>Được sửa đổi bổ sung hoặc thay thế bởi Điều 1 Nghị định số 69/2022/NĐ-CP ngày 23 tháng 9 năm 2022 của Chính phủ sửa đổi, bổ sung một số điều của các Nghị định quy định liên quan đến hoạt động kinh doanh trong lĩnh vực hàng hải.</w:t>
            </w:r>
          </w:p>
        </w:tc>
        <w:tc>
          <w:tcPr>
            <w:tcW w:w="1440" w:type="dxa"/>
            <w:shd w:val="clear" w:color="auto" w:fill="auto"/>
            <w:vAlign w:val="center"/>
          </w:tcPr>
          <w:p w14:paraId="6A47A2AC" w14:textId="77777777" w:rsidR="00414A16" w:rsidRPr="00AC3E92" w:rsidRDefault="00414A16" w:rsidP="00D52822">
            <w:pPr>
              <w:tabs>
                <w:tab w:val="right" w:leader="dot" w:pos="7920"/>
              </w:tabs>
              <w:ind w:left="57" w:right="57"/>
              <w:jc w:val="both"/>
              <w:rPr>
                <w:sz w:val="22"/>
                <w:szCs w:val="22"/>
              </w:rPr>
            </w:pPr>
            <w:r w:rsidRPr="00AC3E92">
              <w:rPr>
                <w:sz w:val="22"/>
                <w:szCs w:val="22"/>
              </w:rPr>
              <w:t>30/10/2022</w:t>
            </w:r>
          </w:p>
        </w:tc>
      </w:tr>
      <w:tr w:rsidR="00A04215" w:rsidRPr="00AC3E92" w14:paraId="180D6605" w14:textId="77777777" w:rsidTr="00A919F7">
        <w:tc>
          <w:tcPr>
            <w:tcW w:w="720" w:type="dxa"/>
            <w:shd w:val="clear" w:color="auto" w:fill="auto"/>
            <w:vAlign w:val="center"/>
          </w:tcPr>
          <w:p w14:paraId="7D4ADE1E" w14:textId="77777777" w:rsidR="00A04215" w:rsidRPr="00AC3E92" w:rsidRDefault="00A04215"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3C382972" w14:textId="2DEE27E1" w:rsidR="00A04215" w:rsidRPr="00AC3E92" w:rsidRDefault="00A04215" w:rsidP="00D52822">
            <w:pPr>
              <w:tabs>
                <w:tab w:val="right" w:leader="dot" w:pos="7920"/>
              </w:tabs>
              <w:ind w:left="57" w:right="57"/>
              <w:jc w:val="both"/>
              <w:rPr>
                <w:sz w:val="22"/>
                <w:szCs w:val="22"/>
              </w:rPr>
            </w:pPr>
            <w:r w:rsidRPr="00AC3E92">
              <w:rPr>
                <w:sz w:val="22"/>
                <w:szCs w:val="22"/>
              </w:rPr>
              <w:t xml:space="preserve">Nghị định </w:t>
            </w:r>
          </w:p>
        </w:tc>
        <w:tc>
          <w:tcPr>
            <w:tcW w:w="3150" w:type="dxa"/>
            <w:shd w:val="clear" w:color="auto" w:fill="auto"/>
            <w:vAlign w:val="center"/>
          </w:tcPr>
          <w:p w14:paraId="2B3F137B" w14:textId="77777777" w:rsidR="00A04215" w:rsidRPr="00AC3E92" w:rsidRDefault="00A04215" w:rsidP="00D52822">
            <w:pPr>
              <w:tabs>
                <w:tab w:val="right" w:leader="dot" w:pos="7920"/>
              </w:tabs>
              <w:ind w:left="57" w:right="57"/>
              <w:rPr>
                <w:sz w:val="22"/>
                <w:szCs w:val="22"/>
              </w:rPr>
            </w:pPr>
            <w:r w:rsidRPr="00AC3E92">
              <w:rPr>
                <w:sz w:val="22"/>
                <w:szCs w:val="22"/>
              </w:rPr>
              <w:t xml:space="preserve">Số 160/2016/NĐ-CP </w:t>
            </w:r>
          </w:p>
          <w:p w14:paraId="0C906174" w14:textId="77777777" w:rsidR="00A04215" w:rsidRPr="00AC3E92" w:rsidRDefault="00A04215" w:rsidP="00D52822">
            <w:pPr>
              <w:tabs>
                <w:tab w:val="right" w:leader="dot" w:pos="7920"/>
              </w:tabs>
              <w:ind w:left="57" w:right="57"/>
              <w:jc w:val="both"/>
              <w:rPr>
                <w:sz w:val="22"/>
                <w:szCs w:val="22"/>
              </w:rPr>
            </w:pPr>
            <w:r w:rsidRPr="00AC3E92">
              <w:rPr>
                <w:sz w:val="22"/>
                <w:szCs w:val="22"/>
              </w:rPr>
              <w:t>Ngày 29/11/2016</w:t>
            </w:r>
          </w:p>
          <w:p w14:paraId="519AE0B1" w14:textId="4F86BBC6" w:rsidR="00A04215" w:rsidRPr="00AC3E92" w:rsidRDefault="00A04215" w:rsidP="00D52822">
            <w:pPr>
              <w:tabs>
                <w:tab w:val="right" w:leader="dot" w:pos="7920"/>
              </w:tabs>
              <w:ind w:left="57" w:right="57"/>
              <w:jc w:val="both"/>
              <w:rPr>
                <w:sz w:val="22"/>
                <w:szCs w:val="22"/>
              </w:rPr>
            </w:pPr>
            <w:r w:rsidRPr="00AC3E92">
              <w:rPr>
                <w:sz w:val="22"/>
                <w:szCs w:val="22"/>
              </w:rPr>
              <w:t>Nghị định của Chính phủ quy định về điều kiện kinh doanh vận tải biển, kinh doanh dịch vụ đại lý tàu biển và dịch vụ lai dắt tàu biển</w:t>
            </w:r>
          </w:p>
        </w:tc>
        <w:tc>
          <w:tcPr>
            <w:tcW w:w="3780" w:type="dxa"/>
            <w:shd w:val="clear" w:color="auto" w:fill="auto"/>
          </w:tcPr>
          <w:p w14:paraId="055E6AB9" w14:textId="63EBC161" w:rsidR="00A04215" w:rsidRPr="00AC3E92" w:rsidRDefault="00A04215" w:rsidP="00D52822">
            <w:pPr>
              <w:ind w:left="57" w:right="57"/>
              <w:jc w:val="both"/>
              <w:rPr>
                <w:sz w:val="22"/>
                <w:szCs w:val="22"/>
              </w:rPr>
            </w:pPr>
            <w:r w:rsidRPr="00AC3E92">
              <w:rPr>
                <w:sz w:val="22"/>
                <w:szCs w:val="22"/>
              </w:rPr>
              <w:t>Điều 4; Điều 5; Điều 6; Điều 12;  Điều 13; Điều 18; Khoản 3 Điều 7; các Điều 8, 9, 10; khoản 3 Điều 14; khoản 3 Điều 15; Mẫu số 01 và Mẫu số 02 quy định tại Phụ lục ban hành kèm theo Nghị định </w:t>
            </w:r>
          </w:p>
          <w:p w14:paraId="3DAABDD1" w14:textId="77777777" w:rsidR="00A04215" w:rsidRPr="00AC3E92" w:rsidRDefault="00A04215" w:rsidP="00D52822">
            <w:pPr>
              <w:pStyle w:val="Other0"/>
              <w:tabs>
                <w:tab w:val="left" w:pos="178"/>
              </w:tabs>
              <w:ind w:left="57" w:right="57"/>
              <w:jc w:val="both"/>
              <w:rPr>
                <w:sz w:val="22"/>
                <w:szCs w:val="22"/>
              </w:rPr>
            </w:pPr>
          </w:p>
        </w:tc>
        <w:tc>
          <w:tcPr>
            <w:tcW w:w="4050" w:type="dxa"/>
            <w:shd w:val="clear" w:color="auto" w:fill="auto"/>
            <w:vAlign w:val="center"/>
          </w:tcPr>
          <w:p w14:paraId="1230F222" w14:textId="26680093" w:rsidR="00A04215" w:rsidRPr="00AC3E92" w:rsidRDefault="00A04215" w:rsidP="00D52822">
            <w:pPr>
              <w:shd w:val="clear" w:color="auto" w:fill="FFFFFF"/>
              <w:ind w:left="57" w:right="57"/>
              <w:jc w:val="both"/>
              <w:rPr>
                <w:sz w:val="22"/>
                <w:szCs w:val="22"/>
              </w:rPr>
            </w:pPr>
            <w:r w:rsidRPr="00AC3E92">
              <w:rPr>
                <w:sz w:val="22"/>
                <w:szCs w:val="22"/>
              </w:rPr>
              <w:t>Được sửa đổi, bổ sung hoặc bãi bỏ theo quy định tại Nghị định 147/2018/NĐ-CP ngày 24 tháng 10 năm 2018 của Chính phủ sửa đổi, bổ sung một số điều của các Nghị định quy định về điều kiện kinh doanh trong lĩnh vực hàng hải.</w:t>
            </w:r>
          </w:p>
          <w:p w14:paraId="7AC5BB4B" w14:textId="77777777" w:rsidR="00A04215" w:rsidRPr="00AC3E92" w:rsidRDefault="00A04215" w:rsidP="00D52822">
            <w:pPr>
              <w:shd w:val="clear" w:color="auto" w:fill="FFFFFF"/>
              <w:ind w:left="57" w:right="57"/>
              <w:jc w:val="both"/>
              <w:rPr>
                <w:sz w:val="22"/>
                <w:szCs w:val="22"/>
              </w:rPr>
            </w:pPr>
          </w:p>
          <w:p w14:paraId="5A40DAC2" w14:textId="533615B6" w:rsidR="00A04215" w:rsidRPr="00AC3E92" w:rsidRDefault="00A04215" w:rsidP="00D52822">
            <w:pPr>
              <w:tabs>
                <w:tab w:val="right" w:leader="dot" w:pos="7920"/>
              </w:tabs>
              <w:ind w:left="57" w:right="57"/>
              <w:jc w:val="both"/>
              <w:rPr>
                <w:sz w:val="22"/>
                <w:szCs w:val="22"/>
              </w:rPr>
            </w:pPr>
          </w:p>
        </w:tc>
        <w:tc>
          <w:tcPr>
            <w:tcW w:w="1440" w:type="dxa"/>
            <w:shd w:val="clear" w:color="auto" w:fill="auto"/>
            <w:vAlign w:val="center"/>
          </w:tcPr>
          <w:p w14:paraId="05152A88" w14:textId="718E066B" w:rsidR="00A04215" w:rsidRPr="00AC3E92" w:rsidRDefault="00A04215" w:rsidP="00D52822">
            <w:pPr>
              <w:tabs>
                <w:tab w:val="right" w:leader="dot" w:pos="7920"/>
              </w:tabs>
              <w:ind w:left="57" w:right="57"/>
              <w:jc w:val="both"/>
              <w:rPr>
                <w:sz w:val="22"/>
                <w:szCs w:val="22"/>
              </w:rPr>
            </w:pPr>
            <w:r w:rsidRPr="00AC3E92">
              <w:rPr>
                <w:sz w:val="22"/>
                <w:szCs w:val="22"/>
              </w:rPr>
              <w:t>24/10/2018</w:t>
            </w:r>
          </w:p>
        </w:tc>
      </w:tr>
      <w:tr w:rsidR="00884F04" w:rsidRPr="00AC3E92" w14:paraId="404A9F41" w14:textId="77777777" w:rsidTr="00A919F7">
        <w:tc>
          <w:tcPr>
            <w:tcW w:w="720" w:type="dxa"/>
            <w:shd w:val="clear" w:color="auto" w:fill="auto"/>
            <w:vAlign w:val="center"/>
          </w:tcPr>
          <w:p w14:paraId="69433698" w14:textId="77777777" w:rsidR="003D2B33" w:rsidRPr="00AC3E92" w:rsidRDefault="003D2B33"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52925A55" w14:textId="77777777" w:rsidR="003D2B33" w:rsidRPr="00AC3E92" w:rsidRDefault="003D2B33" w:rsidP="00D52822">
            <w:pPr>
              <w:tabs>
                <w:tab w:val="right" w:leader="dot" w:pos="7920"/>
              </w:tabs>
              <w:ind w:left="57" w:right="57"/>
              <w:jc w:val="both"/>
              <w:rPr>
                <w:sz w:val="22"/>
                <w:szCs w:val="22"/>
              </w:rPr>
            </w:pPr>
            <w:r w:rsidRPr="00AC3E92">
              <w:rPr>
                <w:sz w:val="22"/>
                <w:szCs w:val="22"/>
              </w:rPr>
              <w:t>Nghị định</w:t>
            </w:r>
          </w:p>
        </w:tc>
        <w:tc>
          <w:tcPr>
            <w:tcW w:w="3150" w:type="dxa"/>
            <w:shd w:val="clear" w:color="auto" w:fill="auto"/>
            <w:vAlign w:val="center"/>
          </w:tcPr>
          <w:p w14:paraId="2D03447E" w14:textId="77777777" w:rsidR="00BF214F" w:rsidRPr="00AC3E92" w:rsidRDefault="003D2B33" w:rsidP="00D52822">
            <w:pPr>
              <w:tabs>
                <w:tab w:val="right" w:leader="dot" w:pos="7920"/>
              </w:tabs>
              <w:ind w:left="57" w:right="57"/>
              <w:jc w:val="both"/>
              <w:rPr>
                <w:sz w:val="22"/>
                <w:szCs w:val="22"/>
              </w:rPr>
            </w:pPr>
            <w:r w:rsidRPr="00AC3E92">
              <w:rPr>
                <w:sz w:val="22"/>
                <w:szCs w:val="22"/>
              </w:rPr>
              <w:t xml:space="preserve">Số 171/2016/NĐ-CP </w:t>
            </w:r>
          </w:p>
          <w:p w14:paraId="483BD180" w14:textId="77777777" w:rsidR="00BF214F" w:rsidRPr="00AC3E92" w:rsidRDefault="003D2B33" w:rsidP="00D52822">
            <w:pPr>
              <w:tabs>
                <w:tab w:val="right" w:leader="dot" w:pos="7920"/>
              </w:tabs>
              <w:ind w:left="57" w:right="57"/>
              <w:jc w:val="both"/>
              <w:rPr>
                <w:sz w:val="22"/>
                <w:szCs w:val="22"/>
              </w:rPr>
            </w:pPr>
            <w:r w:rsidRPr="00AC3E92">
              <w:rPr>
                <w:sz w:val="22"/>
                <w:szCs w:val="22"/>
              </w:rPr>
              <w:t xml:space="preserve">ngày 27/12/2016 </w:t>
            </w:r>
          </w:p>
          <w:p w14:paraId="53A0450C" w14:textId="72D08EC1" w:rsidR="003D2B33" w:rsidRPr="00AC3E92" w:rsidRDefault="00BF214F" w:rsidP="00D52822">
            <w:pPr>
              <w:tabs>
                <w:tab w:val="right" w:leader="dot" w:pos="7920"/>
              </w:tabs>
              <w:ind w:left="57" w:right="57"/>
              <w:jc w:val="both"/>
              <w:rPr>
                <w:sz w:val="22"/>
                <w:szCs w:val="22"/>
              </w:rPr>
            </w:pPr>
            <w:r w:rsidRPr="00AC3E92">
              <w:rPr>
                <w:sz w:val="22"/>
                <w:szCs w:val="22"/>
              </w:rPr>
              <w:t xml:space="preserve">Nghị định </w:t>
            </w:r>
            <w:r w:rsidR="003D2B33" w:rsidRPr="00AC3E92">
              <w:rPr>
                <w:sz w:val="22"/>
                <w:szCs w:val="22"/>
              </w:rPr>
              <w:t>của Chính phủ về đăng ký, xóa đăng ký và mua, bán, đóng mới tàu biển</w:t>
            </w:r>
          </w:p>
        </w:tc>
        <w:tc>
          <w:tcPr>
            <w:tcW w:w="3780" w:type="dxa"/>
            <w:shd w:val="clear" w:color="auto" w:fill="auto"/>
            <w:vAlign w:val="center"/>
          </w:tcPr>
          <w:p w14:paraId="4685B2DA" w14:textId="0B1A7807" w:rsidR="003D2B33" w:rsidRPr="00AC3E92" w:rsidRDefault="003D2B33" w:rsidP="00D52822">
            <w:pPr>
              <w:pStyle w:val="Khc0"/>
              <w:tabs>
                <w:tab w:val="left" w:pos="138"/>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khoản 2 Điều 1;</w:t>
            </w:r>
          </w:p>
          <w:p w14:paraId="122B38B4" w14:textId="46620D2A" w:rsidR="003D2B33" w:rsidRPr="00AC3E92" w:rsidRDefault="003D2B33" w:rsidP="00D52822">
            <w:pPr>
              <w:pStyle w:val="Khc0"/>
              <w:tabs>
                <w:tab w:val="left" w:pos="144"/>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khoản 1 Điều 6;</w:t>
            </w:r>
          </w:p>
          <w:p w14:paraId="1F2B0D43" w14:textId="24C1781B" w:rsidR="003D2B33" w:rsidRPr="00AC3E92" w:rsidRDefault="003D2B33" w:rsidP="00D52822">
            <w:pPr>
              <w:pStyle w:val="Khc0"/>
              <w:tabs>
                <w:tab w:val="left" w:pos="138"/>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tên Điều 7;</w:t>
            </w:r>
          </w:p>
          <w:p w14:paraId="51A87BD6" w14:textId="29115A25" w:rsidR="003D2B33" w:rsidRPr="00AC3E92" w:rsidRDefault="003D2B33" w:rsidP="00D52822">
            <w:pPr>
              <w:pStyle w:val="Khc0"/>
              <w:tabs>
                <w:tab w:val="left" w:pos="216"/>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điểm b, c, d khoản 2, điểm a khoản 4 Điều 8;</w:t>
            </w:r>
          </w:p>
          <w:p w14:paraId="47A398EF" w14:textId="5F20DEF9" w:rsidR="003D2B33" w:rsidRPr="00AC3E92" w:rsidRDefault="003D2B33" w:rsidP="00D52822">
            <w:pPr>
              <w:pStyle w:val="Khc0"/>
              <w:tabs>
                <w:tab w:val="left" w:pos="183"/>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điểm b, c, g, h khoản 2, điểm a khoản 4 Điều 9;</w:t>
            </w:r>
          </w:p>
          <w:p w14:paraId="6A2EDAA5" w14:textId="099A333C" w:rsidR="003D2B33" w:rsidRPr="00AC3E92" w:rsidRDefault="003D2B33" w:rsidP="00D52822">
            <w:pPr>
              <w:pStyle w:val="Khc0"/>
              <w:tabs>
                <w:tab w:val="left" w:pos="222"/>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điểm a khoản 1, điểm d, e, g khoản 2, khoản 3, điểm a khoản 5 Điều 10;</w:t>
            </w:r>
          </w:p>
          <w:p w14:paraId="2286D345" w14:textId="1B5BEB8F" w:rsidR="003D2B33" w:rsidRPr="00AC3E92" w:rsidRDefault="003D2B33" w:rsidP="00D52822">
            <w:pPr>
              <w:pStyle w:val="Khc0"/>
              <w:tabs>
                <w:tab w:val="left" w:pos="172"/>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điểm a, b khoản 2, điểm a khoản 4 Điều 11;</w:t>
            </w:r>
          </w:p>
          <w:p w14:paraId="2963C40D" w14:textId="34B4A007" w:rsidR="003D2B33" w:rsidRPr="00AC3E92" w:rsidRDefault="003D2B33" w:rsidP="00D52822">
            <w:pPr>
              <w:pStyle w:val="Khc0"/>
              <w:tabs>
                <w:tab w:val="left" w:pos="144"/>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điểm a khoản 4 Điều 12 ;</w:t>
            </w:r>
          </w:p>
          <w:p w14:paraId="7364F339" w14:textId="1B157116" w:rsidR="003D2B33" w:rsidRPr="00AC3E92" w:rsidRDefault="003D2B33" w:rsidP="00D52822">
            <w:pPr>
              <w:pStyle w:val="Khc0"/>
              <w:tabs>
                <w:tab w:val="left" w:pos="216"/>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điểm b, d, đ khoản 2, điểm a khoản 4 Điều 13;</w:t>
            </w:r>
          </w:p>
          <w:p w14:paraId="02D3BD02" w14:textId="39DF88AD" w:rsidR="003D2B33" w:rsidRPr="00AC3E92" w:rsidRDefault="003D2B33" w:rsidP="00D52822">
            <w:pPr>
              <w:pStyle w:val="Khc0"/>
              <w:tabs>
                <w:tab w:val="left" w:pos="183"/>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điểm b, c, đ, e khoản 2, điểm a khoản 4 Điều 14;</w:t>
            </w:r>
          </w:p>
          <w:p w14:paraId="1006AD67" w14:textId="29122D0B" w:rsidR="003D2B33" w:rsidRPr="00AC3E92" w:rsidRDefault="003D2B33" w:rsidP="00D52822">
            <w:pPr>
              <w:pStyle w:val="Khc0"/>
              <w:tabs>
                <w:tab w:val="left" w:pos="133"/>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điểm a khoản 4 Điều 15;</w:t>
            </w:r>
          </w:p>
          <w:p w14:paraId="6B36FA52" w14:textId="77777777" w:rsidR="003D2B33" w:rsidRPr="00AC3E92" w:rsidRDefault="003D2B33" w:rsidP="00D52822">
            <w:pPr>
              <w:pStyle w:val="Khc0"/>
              <w:tabs>
                <w:tab w:val="left" w:pos="194"/>
              </w:tabs>
              <w:adjustRightInd w:val="0"/>
              <w:snapToGrid w:val="0"/>
              <w:spacing w:line="240" w:lineRule="auto"/>
              <w:ind w:left="57" w:right="57"/>
              <w:jc w:val="both"/>
              <w:rPr>
                <w:sz w:val="22"/>
                <w:szCs w:val="22"/>
              </w:rPr>
            </w:pPr>
            <w:r w:rsidRPr="00AC3E92">
              <w:rPr>
                <w:sz w:val="22"/>
                <w:szCs w:val="22"/>
              </w:rPr>
              <w:t>- điểm a khoản 4 Điều 16;</w:t>
            </w:r>
          </w:p>
          <w:p w14:paraId="372E0B95" w14:textId="77777777" w:rsidR="003D2B33" w:rsidRPr="00AC3E92" w:rsidRDefault="003D2B33" w:rsidP="00D52822">
            <w:pPr>
              <w:pStyle w:val="Khc0"/>
              <w:tabs>
                <w:tab w:val="left" w:pos="199"/>
              </w:tabs>
              <w:adjustRightInd w:val="0"/>
              <w:snapToGrid w:val="0"/>
              <w:spacing w:line="240" w:lineRule="auto"/>
              <w:ind w:left="57" w:right="57"/>
              <w:jc w:val="both"/>
              <w:rPr>
                <w:sz w:val="22"/>
                <w:szCs w:val="22"/>
              </w:rPr>
            </w:pPr>
            <w:r w:rsidRPr="00AC3E92">
              <w:rPr>
                <w:sz w:val="22"/>
                <w:szCs w:val="22"/>
              </w:rPr>
              <w:lastRenderedPageBreak/>
              <w:t>- điểm a khoản 4 Điều 20;</w:t>
            </w:r>
          </w:p>
          <w:p w14:paraId="7C7F2D44" w14:textId="50E97C85" w:rsidR="003D2B33" w:rsidRPr="00AC3E92" w:rsidRDefault="003D2B33" w:rsidP="00D52822">
            <w:pPr>
              <w:pStyle w:val="Khc0"/>
              <w:tabs>
                <w:tab w:val="left" w:pos="133"/>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khoản 1 Điều 22;</w:t>
            </w:r>
          </w:p>
          <w:p w14:paraId="35F87740" w14:textId="425873DF" w:rsidR="003D2B33" w:rsidRPr="00AC3E92" w:rsidRDefault="003D2B33" w:rsidP="00D52822">
            <w:pPr>
              <w:pStyle w:val="Khc0"/>
              <w:tabs>
                <w:tab w:val="left" w:pos="133"/>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khoản 1 Điều 23;</w:t>
            </w:r>
          </w:p>
          <w:p w14:paraId="18039B4F" w14:textId="759D15B4" w:rsidR="003D2B33" w:rsidRPr="00AC3E92" w:rsidRDefault="003D2B33" w:rsidP="00D52822">
            <w:pPr>
              <w:pStyle w:val="Khc0"/>
              <w:adjustRightInd w:val="0"/>
              <w:snapToGrid w:val="0"/>
              <w:spacing w:line="240" w:lineRule="auto"/>
              <w:ind w:left="57" w:right="57"/>
              <w:jc w:val="both"/>
              <w:rPr>
                <w:sz w:val="22"/>
                <w:szCs w:val="22"/>
              </w:rPr>
            </w:pPr>
            <w:r w:rsidRPr="00AC3E92">
              <w:rPr>
                <w:sz w:val="22"/>
                <w:szCs w:val="22"/>
              </w:rPr>
              <w:t>-</w:t>
            </w:r>
            <w:r w:rsidR="00DE28D4" w:rsidRPr="00AC3E92">
              <w:rPr>
                <w:sz w:val="22"/>
                <w:szCs w:val="22"/>
              </w:rPr>
              <w:t xml:space="preserve"> </w:t>
            </w:r>
            <w:r w:rsidRPr="00AC3E92">
              <w:rPr>
                <w:sz w:val="22"/>
                <w:szCs w:val="22"/>
              </w:rPr>
              <w:t>khoản 1 Điều 24;</w:t>
            </w:r>
          </w:p>
          <w:p w14:paraId="5D69DCFF" w14:textId="0B30F314" w:rsidR="003D2B33" w:rsidRPr="00AC3E92" w:rsidRDefault="003D2B33" w:rsidP="00D52822">
            <w:pPr>
              <w:pStyle w:val="Khc0"/>
              <w:tabs>
                <w:tab w:val="left" w:pos="133"/>
              </w:tabs>
              <w:adjustRightInd w:val="0"/>
              <w:snapToGrid w:val="0"/>
              <w:spacing w:line="240" w:lineRule="auto"/>
              <w:ind w:left="57" w:right="57"/>
              <w:jc w:val="both"/>
              <w:rPr>
                <w:sz w:val="22"/>
                <w:szCs w:val="22"/>
              </w:rPr>
            </w:pPr>
            <w:r w:rsidRPr="00AC3E92">
              <w:rPr>
                <w:sz w:val="22"/>
                <w:szCs w:val="22"/>
              </w:rPr>
              <w:t>-</w:t>
            </w:r>
            <w:r w:rsidR="00FD6589" w:rsidRPr="00AC3E92">
              <w:rPr>
                <w:sz w:val="22"/>
                <w:szCs w:val="22"/>
              </w:rPr>
              <w:t xml:space="preserve"> </w:t>
            </w:r>
            <w:r w:rsidRPr="00AC3E92">
              <w:rPr>
                <w:sz w:val="22"/>
                <w:szCs w:val="22"/>
              </w:rPr>
              <w:t>khoản 1 Điều 25</w:t>
            </w:r>
          </w:p>
          <w:p w14:paraId="414FFE6D" w14:textId="26569700" w:rsidR="003D2B33" w:rsidRPr="00AC3E92" w:rsidRDefault="003D2B33" w:rsidP="00D52822">
            <w:pPr>
              <w:tabs>
                <w:tab w:val="right" w:leader="dot" w:pos="7920"/>
              </w:tabs>
              <w:ind w:left="57" w:right="57"/>
              <w:jc w:val="both"/>
              <w:rPr>
                <w:sz w:val="22"/>
                <w:szCs w:val="22"/>
              </w:rPr>
            </w:pPr>
            <w:r w:rsidRPr="00AC3E92">
              <w:rPr>
                <w:sz w:val="22"/>
                <w:szCs w:val="22"/>
              </w:rPr>
              <w:t>-</w:t>
            </w:r>
            <w:r w:rsidR="00DE28D4" w:rsidRPr="00AC3E92">
              <w:rPr>
                <w:sz w:val="22"/>
                <w:szCs w:val="22"/>
              </w:rPr>
              <w:t xml:space="preserve"> </w:t>
            </w:r>
            <w:r w:rsidRPr="00AC3E92">
              <w:rPr>
                <w:sz w:val="22"/>
                <w:szCs w:val="22"/>
              </w:rPr>
              <w:t>khoản 1 Điều 26</w:t>
            </w:r>
          </w:p>
        </w:tc>
        <w:tc>
          <w:tcPr>
            <w:tcW w:w="4050" w:type="dxa"/>
            <w:shd w:val="clear" w:color="auto" w:fill="auto"/>
            <w:vAlign w:val="center"/>
          </w:tcPr>
          <w:p w14:paraId="34E062A1" w14:textId="77777777" w:rsidR="003D2B33" w:rsidRPr="00AC3E92" w:rsidRDefault="003D2B33" w:rsidP="00D52822">
            <w:pPr>
              <w:tabs>
                <w:tab w:val="right" w:leader="dot" w:pos="7920"/>
              </w:tabs>
              <w:ind w:left="57" w:right="57"/>
              <w:jc w:val="both"/>
              <w:rPr>
                <w:sz w:val="22"/>
                <w:szCs w:val="22"/>
              </w:rPr>
            </w:pPr>
            <w:r w:rsidRPr="00AC3E92">
              <w:rPr>
                <w:sz w:val="22"/>
                <w:szCs w:val="22"/>
              </w:rPr>
              <w:lastRenderedPageBreak/>
              <w:t>Bị sửa đổi, bổ sung bởi Điều 1 Nghị định số 86/2020/NĐ-CP ngày 23/7/2020 của Chính phủ sửa đổi, bổ sung một số điều của Nghị định số 171/2016/NĐ-CP ngày 27/12/2016 của Chính phủ về đăng ký, xóa đăng ký và mua bán, đóng mới tàu biển</w:t>
            </w:r>
          </w:p>
        </w:tc>
        <w:tc>
          <w:tcPr>
            <w:tcW w:w="1440" w:type="dxa"/>
            <w:shd w:val="clear" w:color="auto" w:fill="auto"/>
            <w:vAlign w:val="center"/>
          </w:tcPr>
          <w:p w14:paraId="1F349BD3" w14:textId="77777777" w:rsidR="003D2B33" w:rsidRPr="00AC3E92" w:rsidRDefault="003D2B33" w:rsidP="00D52822">
            <w:pPr>
              <w:tabs>
                <w:tab w:val="right" w:leader="dot" w:pos="7920"/>
              </w:tabs>
              <w:ind w:left="57" w:right="57"/>
              <w:jc w:val="both"/>
              <w:rPr>
                <w:sz w:val="22"/>
                <w:szCs w:val="22"/>
              </w:rPr>
            </w:pPr>
            <w:r w:rsidRPr="00AC3E92">
              <w:rPr>
                <w:sz w:val="22"/>
                <w:szCs w:val="22"/>
              </w:rPr>
              <w:t>15/9/2020</w:t>
            </w:r>
          </w:p>
        </w:tc>
      </w:tr>
      <w:tr w:rsidR="00884F04" w:rsidRPr="00AC3E92" w14:paraId="733CC075" w14:textId="77777777" w:rsidTr="00A919F7">
        <w:tc>
          <w:tcPr>
            <w:tcW w:w="720" w:type="dxa"/>
            <w:shd w:val="clear" w:color="auto" w:fill="auto"/>
            <w:vAlign w:val="center"/>
          </w:tcPr>
          <w:p w14:paraId="09CC63E6" w14:textId="77777777" w:rsidR="003D2B33" w:rsidRPr="00AC3E92" w:rsidRDefault="003D2B33"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01211586" w14:textId="77777777" w:rsidR="003D2B33" w:rsidRPr="00AC3E92" w:rsidRDefault="003D2B33" w:rsidP="00D52822">
            <w:pPr>
              <w:tabs>
                <w:tab w:val="right" w:leader="dot" w:pos="7920"/>
              </w:tabs>
              <w:ind w:left="57" w:right="57"/>
              <w:jc w:val="both"/>
              <w:rPr>
                <w:sz w:val="22"/>
                <w:szCs w:val="22"/>
              </w:rPr>
            </w:pPr>
            <w:r w:rsidRPr="00AC3E92">
              <w:rPr>
                <w:sz w:val="22"/>
                <w:szCs w:val="22"/>
              </w:rPr>
              <w:t>Nghị định</w:t>
            </w:r>
          </w:p>
        </w:tc>
        <w:tc>
          <w:tcPr>
            <w:tcW w:w="3150" w:type="dxa"/>
            <w:shd w:val="clear" w:color="auto" w:fill="auto"/>
            <w:vAlign w:val="center"/>
          </w:tcPr>
          <w:p w14:paraId="69D78F1F" w14:textId="77777777" w:rsidR="00181DE1" w:rsidRPr="00AC3E92" w:rsidRDefault="00E4695E" w:rsidP="00D52822">
            <w:pPr>
              <w:tabs>
                <w:tab w:val="right" w:leader="dot" w:pos="7920"/>
              </w:tabs>
              <w:ind w:left="57" w:right="57"/>
              <w:jc w:val="both"/>
              <w:rPr>
                <w:sz w:val="22"/>
                <w:szCs w:val="22"/>
              </w:rPr>
            </w:pPr>
            <w:r w:rsidRPr="00AC3E92">
              <w:rPr>
                <w:sz w:val="22"/>
                <w:szCs w:val="22"/>
              </w:rPr>
              <w:t>S</w:t>
            </w:r>
            <w:r w:rsidR="00181DE1" w:rsidRPr="00AC3E92">
              <w:rPr>
                <w:sz w:val="22"/>
                <w:szCs w:val="22"/>
              </w:rPr>
              <w:t>ố 05/2017/NĐ-CP</w:t>
            </w:r>
            <w:r w:rsidR="003D2B33" w:rsidRPr="00AC3E92">
              <w:rPr>
                <w:sz w:val="22"/>
                <w:szCs w:val="22"/>
              </w:rPr>
              <w:t xml:space="preserve">ngày 16/01/2017 </w:t>
            </w:r>
          </w:p>
          <w:p w14:paraId="6D43542C" w14:textId="3DCC8358" w:rsidR="003D2B33" w:rsidRPr="00AC3E92" w:rsidRDefault="00181DE1" w:rsidP="00D52822">
            <w:pPr>
              <w:tabs>
                <w:tab w:val="right" w:leader="dot" w:pos="7920"/>
              </w:tabs>
              <w:ind w:left="57" w:right="57"/>
              <w:jc w:val="both"/>
              <w:rPr>
                <w:sz w:val="22"/>
                <w:szCs w:val="22"/>
              </w:rPr>
            </w:pPr>
            <w:r w:rsidRPr="00AC3E92">
              <w:rPr>
                <w:sz w:val="22"/>
                <w:szCs w:val="22"/>
              </w:rPr>
              <w:t xml:space="preserve">Nghị định </w:t>
            </w:r>
            <w:r w:rsidR="003D2B33" w:rsidRPr="00AC3E92">
              <w:rPr>
                <w:sz w:val="22"/>
                <w:szCs w:val="22"/>
              </w:rPr>
              <w:t>của Chính phủ quy định về xử lý tài sản chìm đắm trên tuyến đường thủy nội địa, vùng nước cảng biển và vùng biển Việt Nam.</w:t>
            </w:r>
          </w:p>
        </w:tc>
        <w:tc>
          <w:tcPr>
            <w:tcW w:w="3780" w:type="dxa"/>
            <w:shd w:val="clear" w:color="auto" w:fill="auto"/>
            <w:vAlign w:val="center"/>
          </w:tcPr>
          <w:p w14:paraId="4B01196A" w14:textId="77777777" w:rsidR="003D2B33" w:rsidRPr="00AC3E92" w:rsidRDefault="003D2B33" w:rsidP="00D52822">
            <w:pPr>
              <w:pStyle w:val="Other0"/>
              <w:tabs>
                <w:tab w:val="left" w:pos="134"/>
              </w:tabs>
              <w:ind w:left="57" w:right="57"/>
              <w:jc w:val="both"/>
              <w:rPr>
                <w:sz w:val="22"/>
                <w:szCs w:val="22"/>
              </w:rPr>
            </w:pPr>
            <w:r w:rsidRPr="00AC3E92">
              <w:rPr>
                <w:sz w:val="22"/>
                <w:szCs w:val="22"/>
              </w:rPr>
              <w:t>- khoản 1 Điều 13;</w:t>
            </w:r>
          </w:p>
          <w:p w14:paraId="0438DF70" w14:textId="77777777" w:rsidR="003D2B33" w:rsidRPr="00AC3E92" w:rsidRDefault="003D2B33" w:rsidP="00D52822">
            <w:pPr>
              <w:tabs>
                <w:tab w:val="right" w:leader="dot" w:pos="7920"/>
              </w:tabs>
              <w:ind w:left="57" w:right="57"/>
              <w:jc w:val="both"/>
              <w:rPr>
                <w:sz w:val="22"/>
                <w:szCs w:val="22"/>
              </w:rPr>
            </w:pPr>
            <w:r w:rsidRPr="00AC3E92">
              <w:rPr>
                <w:sz w:val="22"/>
                <w:szCs w:val="22"/>
              </w:rPr>
              <w:t>- khoản 3 Điều 13.</w:t>
            </w:r>
          </w:p>
        </w:tc>
        <w:tc>
          <w:tcPr>
            <w:tcW w:w="4050" w:type="dxa"/>
            <w:shd w:val="clear" w:color="auto" w:fill="auto"/>
            <w:vAlign w:val="center"/>
          </w:tcPr>
          <w:p w14:paraId="14E07CB2" w14:textId="77777777" w:rsidR="003D2B33" w:rsidRPr="00AC3E92" w:rsidRDefault="003D2B33" w:rsidP="00D52822">
            <w:pPr>
              <w:tabs>
                <w:tab w:val="right" w:leader="dot" w:pos="7920"/>
              </w:tabs>
              <w:ind w:left="57" w:right="57"/>
              <w:jc w:val="both"/>
              <w:rPr>
                <w:sz w:val="22"/>
                <w:szCs w:val="22"/>
              </w:rPr>
            </w:pPr>
            <w:r w:rsidRPr="00AC3E92">
              <w:rPr>
                <w:sz w:val="22"/>
                <w:szCs w:val="22"/>
              </w:rPr>
              <w:t>Được sửa đổi bổ sung bởi Điều 5 Nghị định số 69/2022/NĐ-CP ngày 23 tháng 9 năm 2022 của Chính phủ sửa đổi, bổ sung một số điều của các Nghị định quy định liên quan đến hoạt động kinh doanh trong lĩnh vực hàng hải.</w:t>
            </w:r>
          </w:p>
        </w:tc>
        <w:tc>
          <w:tcPr>
            <w:tcW w:w="1440" w:type="dxa"/>
            <w:shd w:val="clear" w:color="auto" w:fill="auto"/>
            <w:vAlign w:val="center"/>
          </w:tcPr>
          <w:p w14:paraId="031C6434" w14:textId="77777777" w:rsidR="003D2B33" w:rsidRPr="00AC3E92" w:rsidRDefault="003D2B33" w:rsidP="00D52822">
            <w:pPr>
              <w:tabs>
                <w:tab w:val="right" w:leader="dot" w:pos="7920"/>
              </w:tabs>
              <w:ind w:left="57" w:right="57"/>
              <w:jc w:val="both"/>
              <w:rPr>
                <w:sz w:val="22"/>
                <w:szCs w:val="22"/>
              </w:rPr>
            </w:pPr>
            <w:r w:rsidRPr="00AC3E92">
              <w:rPr>
                <w:sz w:val="22"/>
                <w:szCs w:val="22"/>
              </w:rPr>
              <w:t>30/10/2022</w:t>
            </w:r>
          </w:p>
        </w:tc>
      </w:tr>
      <w:tr w:rsidR="00A45A4B" w:rsidRPr="00AC3E92" w14:paraId="52F0167F" w14:textId="77777777" w:rsidTr="00A919F7">
        <w:tc>
          <w:tcPr>
            <w:tcW w:w="720" w:type="dxa"/>
            <w:vMerge w:val="restart"/>
            <w:shd w:val="clear" w:color="auto" w:fill="auto"/>
            <w:vAlign w:val="center"/>
          </w:tcPr>
          <w:p w14:paraId="7CB030BA" w14:textId="77777777" w:rsidR="00A45A4B" w:rsidRPr="00AC3E92" w:rsidRDefault="00A45A4B" w:rsidP="00003824">
            <w:pPr>
              <w:numPr>
                <w:ilvl w:val="0"/>
                <w:numId w:val="18"/>
              </w:numPr>
              <w:tabs>
                <w:tab w:val="right" w:leader="dot" w:pos="7920"/>
              </w:tabs>
              <w:spacing w:before="120" w:after="120"/>
              <w:jc w:val="both"/>
              <w:rPr>
                <w:b/>
                <w:sz w:val="22"/>
                <w:szCs w:val="22"/>
              </w:rPr>
            </w:pPr>
          </w:p>
        </w:tc>
        <w:tc>
          <w:tcPr>
            <w:tcW w:w="1350" w:type="dxa"/>
            <w:vMerge w:val="restart"/>
            <w:shd w:val="clear" w:color="auto" w:fill="auto"/>
            <w:vAlign w:val="center"/>
          </w:tcPr>
          <w:p w14:paraId="796C98B0" w14:textId="77777777" w:rsidR="00A45A4B" w:rsidRPr="00AC3E92" w:rsidRDefault="00A45A4B" w:rsidP="00D52822">
            <w:pPr>
              <w:tabs>
                <w:tab w:val="right" w:leader="dot" w:pos="7920"/>
              </w:tabs>
              <w:ind w:left="57" w:right="57"/>
              <w:jc w:val="both"/>
              <w:rPr>
                <w:sz w:val="22"/>
                <w:szCs w:val="22"/>
              </w:rPr>
            </w:pPr>
            <w:r w:rsidRPr="00AC3E92">
              <w:rPr>
                <w:sz w:val="22"/>
                <w:szCs w:val="22"/>
              </w:rPr>
              <w:t>Nghị định</w:t>
            </w:r>
          </w:p>
          <w:p w14:paraId="0E4A59D1" w14:textId="5E7C4F94" w:rsidR="00A45A4B" w:rsidRPr="00AC3E92" w:rsidRDefault="00A45A4B" w:rsidP="00D52822">
            <w:pPr>
              <w:tabs>
                <w:tab w:val="right" w:leader="dot" w:pos="7920"/>
              </w:tabs>
              <w:ind w:left="57" w:right="57"/>
              <w:jc w:val="both"/>
              <w:rPr>
                <w:sz w:val="22"/>
                <w:szCs w:val="22"/>
              </w:rPr>
            </w:pPr>
          </w:p>
        </w:tc>
        <w:tc>
          <w:tcPr>
            <w:tcW w:w="3150" w:type="dxa"/>
            <w:vMerge w:val="restart"/>
            <w:shd w:val="clear" w:color="auto" w:fill="auto"/>
            <w:vAlign w:val="center"/>
          </w:tcPr>
          <w:p w14:paraId="767B93A9" w14:textId="77777777" w:rsidR="00181DE1" w:rsidRPr="00AC3E92" w:rsidRDefault="00A45A4B" w:rsidP="00D52822">
            <w:pPr>
              <w:tabs>
                <w:tab w:val="right" w:leader="dot" w:pos="7920"/>
              </w:tabs>
              <w:ind w:left="57" w:right="57"/>
              <w:jc w:val="both"/>
              <w:rPr>
                <w:sz w:val="22"/>
                <w:szCs w:val="22"/>
              </w:rPr>
            </w:pPr>
            <w:r w:rsidRPr="00AC3E92">
              <w:rPr>
                <w:sz w:val="22"/>
                <w:szCs w:val="22"/>
              </w:rPr>
              <w:t xml:space="preserve">Số 29/2017/NĐ-CP </w:t>
            </w:r>
          </w:p>
          <w:p w14:paraId="1A880A92" w14:textId="77777777" w:rsidR="00181DE1" w:rsidRPr="00AC3E92" w:rsidRDefault="00A45A4B" w:rsidP="00D52822">
            <w:pPr>
              <w:tabs>
                <w:tab w:val="right" w:leader="dot" w:pos="7920"/>
              </w:tabs>
              <w:ind w:left="57" w:right="57"/>
              <w:jc w:val="both"/>
              <w:rPr>
                <w:sz w:val="22"/>
                <w:szCs w:val="22"/>
              </w:rPr>
            </w:pPr>
            <w:r w:rsidRPr="00AC3E92">
              <w:rPr>
                <w:sz w:val="22"/>
                <w:szCs w:val="22"/>
              </w:rPr>
              <w:t xml:space="preserve">ngày 20/3/2017 </w:t>
            </w:r>
          </w:p>
          <w:p w14:paraId="55645F59" w14:textId="35751F6B" w:rsidR="00A45A4B" w:rsidRPr="00AC3E92" w:rsidRDefault="00181DE1" w:rsidP="00D52822">
            <w:pPr>
              <w:tabs>
                <w:tab w:val="right" w:leader="dot" w:pos="7920"/>
              </w:tabs>
              <w:ind w:left="57" w:right="57"/>
              <w:jc w:val="both"/>
              <w:rPr>
                <w:sz w:val="22"/>
                <w:szCs w:val="22"/>
              </w:rPr>
            </w:pPr>
            <w:r w:rsidRPr="00AC3E92">
              <w:rPr>
                <w:sz w:val="22"/>
                <w:szCs w:val="22"/>
              </w:rPr>
              <w:t xml:space="preserve">Nghị định </w:t>
            </w:r>
            <w:r w:rsidR="00A45A4B" w:rsidRPr="00AC3E92">
              <w:rPr>
                <w:sz w:val="22"/>
                <w:szCs w:val="22"/>
              </w:rPr>
              <w:t>của Chính phủ quy định về điều kiện cơ sở đào tạo, huấn luyện và tổ chức tuyển dụng, cung ứng thuyền viên hàng hải.</w:t>
            </w:r>
          </w:p>
        </w:tc>
        <w:tc>
          <w:tcPr>
            <w:tcW w:w="3780" w:type="dxa"/>
            <w:shd w:val="clear" w:color="auto" w:fill="auto"/>
            <w:vAlign w:val="center"/>
          </w:tcPr>
          <w:p w14:paraId="06AAAA8F" w14:textId="77777777" w:rsidR="00A45A4B" w:rsidRPr="00AC3E92" w:rsidRDefault="00A45A4B" w:rsidP="00D52822">
            <w:pPr>
              <w:pStyle w:val="Other0"/>
              <w:tabs>
                <w:tab w:val="left" w:pos="134"/>
              </w:tabs>
              <w:ind w:left="57" w:right="57"/>
              <w:jc w:val="both"/>
              <w:rPr>
                <w:sz w:val="22"/>
                <w:szCs w:val="22"/>
              </w:rPr>
            </w:pPr>
            <w:r w:rsidRPr="00AC3E92">
              <w:rPr>
                <w:sz w:val="22"/>
                <w:szCs w:val="22"/>
              </w:rPr>
              <w:t>- khoản 1 Điều 13;</w:t>
            </w:r>
          </w:p>
          <w:p w14:paraId="5C5DDF87" w14:textId="77777777" w:rsidR="00A45A4B" w:rsidRPr="00AC3E92" w:rsidRDefault="00A45A4B" w:rsidP="00D52822">
            <w:pPr>
              <w:pStyle w:val="Other0"/>
              <w:tabs>
                <w:tab w:val="left" w:pos="134"/>
              </w:tabs>
              <w:ind w:left="57" w:right="57"/>
              <w:jc w:val="both"/>
              <w:rPr>
                <w:sz w:val="22"/>
                <w:szCs w:val="22"/>
              </w:rPr>
            </w:pPr>
            <w:r w:rsidRPr="00AC3E92">
              <w:rPr>
                <w:sz w:val="22"/>
                <w:szCs w:val="22"/>
              </w:rPr>
              <w:t>- khoản 2 Điều 14;</w:t>
            </w:r>
          </w:p>
          <w:p w14:paraId="185524FF" w14:textId="77777777" w:rsidR="00A45A4B" w:rsidRPr="00AC3E92" w:rsidRDefault="00A45A4B" w:rsidP="00D52822">
            <w:pPr>
              <w:tabs>
                <w:tab w:val="right" w:leader="dot" w:pos="7920"/>
              </w:tabs>
              <w:ind w:left="57" w:right="57"/>
              <w:jc w:val="both"/>
              <w:rPr>
                <w:sz w:val="22"/>
                <w:szCs w:val="22"/>
              </w:rPr>
            </w:pPr>
            <w:r w:rsidRPr="00AC3E92">
              <w:rPr>
                <w:sz w:val="22"/>
                <w:szCs w:val="22"/>
              </w:rPr>
              <w:t>- Mẫu số 04 tại Phụ lục.</w:t>
            </w:r>
          </w:p>
        </w:tc>
        <w:tc>
          <w:tcPr>
            <w:tcW w:w="4050" w:type="dxa"/>
            <w:shd w:val="clear" w:color="auto" w:fill="auto"/>
            <w:vAlign w:val="center"/>
          </w:tcPr>
          <w:p w14:paraId="15791425" w14:textId="77777777" w:rsidR="00A45A4B" w:rsidRPr="00AC3E92" w:rsidRDefault="00A45A4B" w:rsidP="00D52822">
            <w:pPr>
              <w:tabs>
                <w:tab w:val="right" w:leader="dot" w:pos="7920"/>
              </w:tabs>
              <w:ind w:left="57" w:right="57"/>
              <w:jc w:val="both"/>
              <w:rPr>
                <w:sz w:val="22"/>
                <w:szCs w:val="22"/>
              </w:rPr>
            </w:pPr>
            <w:r w:rsidRPr="00AC3E92">
              <w:rPr>
                <w:sz w:val="22"/>
                <w:szCs w:val="22"/>
              </w:rPr>
              <w:t>Được sửa đổi bổ sung hoặc thay thế bởi Điều 3 Nghị định số 69/2022/NĐ-CP ngày 23 tháng 9 năm 2022 của Chính phủ sửa đổi, bổ sung một số điều của các Nghị định quy định liên quan đến hoạt động kinh doanh trong lĩnh vực hàng hải.</w:t>
            </w:r>
          </w:p>
        </w:tc>
        <w:tc>
          <w:tcPr>
            <w:tcW w:w="1440" w:type="dxa"/>
            <w:shd w:val="clear" w:color="auto" w:fill="auto"/>
            <w:vAlign w:val="center"/>
          </w:tcPr>
          <w:p w14:paraId="61068A2F" w14:textId="77777777" w:rsidR="00A45A4B" w:rsidRPr="00AC3E92" w:rsidRDefault="00A45A4B" w:rsidP="00D52822">
            <w:pPr>
              <w:tabs>
                <w:tab w:val="right" w:leader="dot" w:pos="7920"/>
              </w:tabs>
              <w:ind w:left="57" w:right="57"/>
              <w:jc w:val="both"/>
              <w:rPr>
                <w:sz w:val="22"/>
                <w:szCs w:val="22"/>
              </w:rPr>
            </w:pPr>
            <w:r w:rsidRPr="00AC3E92">
              <w:rPr>
                <w:sz w:val="22"/>
                <w:szCs w:val="22"/>
              </w:rPr>
              <w:t>30/10/2022</w:t>
            </w:r>
          </w:p>
        </w:tc>
      </w:tr>
      <w:tr w:rsidR="00A45A4B" w:rsidRPr="00AC3E92" w14:paraId="72ED9CE1" w14:textId="77777777" w:rsidTr="00A919F7">
        <w:tc>
          <w:tcPr>
            <w:tcW w:w="720" w:type="dxa"/>
            <w:vMerge/>
            <w:shd w:val="clear" w:color="auto" w:fill="auto"/>
            <w:vAlign w:val="center"/>
          </w:tcPr>
          <w:p w14:paraId="52E5187E" w14:textId="77777777" w:rsidR="00A45A4B" w:rsidRPr="00AC3E92" w:rsidRDefault="00A45A4B" w:rsidP="00003824">
            <w:pPr>
              <w:numPr>
                <w:ilvl w:val="0"/>
                <w:numId w:val="18"/>
              </w:numPr>
              <w:tabs>
                <w:tab w:val="right" w:leader="dot" w:pos="7920"/>
              </w:tabs>
              <w:spacing w:before="120" w:after="120"/>
              <w:jc w:val="both"/>
              <w:rPr>
                <w:b/>
                <w:sz w:val="22"/>
                <w:szCs w:val="22"/>
              </w:rPr>
            </w:pPr>
          </w:p>
        </w:tc>
        <w:tc>
          <w:tcPr>
            <w:tcW w:w="1350" w:type="dxa"/>
            <w:vMerge/>
            <w:shd w:val="clear" w:color="auto" w:fill="auto"/>
            <w:vAlign w:val="center"/>
          </w:tcPr>
          <w:p w14:paraId="39E98B37" w14:textId="6F06F832" w:rsidR="00A45A4B" w:rsidRPr="00AC3E92" w:rsidRDefault="00A45A4B" w:rsidP="00D52822">
            <w:pPr>
              <w:tabs>
                <w:tab w:val="right" w:leader="dot" w:pos="7920"/>
              </w:tabs>
              <w:ind w:left="57" w:right="57"/>
              <w:jc w:val="both"/>
              <w:rPr>
                <w:sz w:val="22"/>
                <w:szCs w:val="22"/>
              </w:rPr>
            </w:pPr>
          </w:p>
        </w:tc>
        <w:tc>
          <w:tcPr>
            <w:tcW w:w="3150" w:type="dxa"/>
            <w:vMerge/>
            <w:shd w:val="clear" w:color="auto" w:fill="auto"/>
            <w:vAlign w:val="center"/>
          </w:tcPr>
          <w:p w14:paraId="4F8E96F8" w14:textId="79509F12" w:rsidR="00A45A4B" w:rsidRPr="00AC3E92" w:rsidRDefault="00A45A4B" w:rsidP="00D52822">
            <w:pPr>
              <w:tabs>
                <w:tab w:val="right" w:leader="dot" w:pos="7920"/>
              </w:tabs>
              <w:ind w:left="57" w:right="57"/>
              <w:jc w:val="both"/>
              <w:rPr>
                <w:sz w:val="22"/>
                <w:szCs w:val="22"/>
              </w:rPr>
            </w:pPr>
          </w:p>
        </w:tc>
        <w:tc>
          <w:tcPr>
            <w:tcW w:w="3780" w:type="dxa"/>
            <w:shd w:val="clear" w:color="auto" w:fill="auto"/>
            <w:vAlign w:val="center"/>
          </w:tcPr>
          <w:p w14:paraId="678045FA" w14:textId="77777777" w:rsidR="00A45A4B" w:rsidRPr="00AC3E92" w:rsidRDefault="00A45A4B" w:rsidP="00D52822">
            <w:pPr>
              <w:pStyle w:val="Other0"/>
              <w:tabs>
                <w:tab w:val="left" w:pos="134"/>
              </w:tabs>
              <w:ind w:left="57" w:right="57"/>
              <w:jc w:val="both"/>
              <w:rPr>
                <w:sz w:val="22"/>
                <w:szCs w:val="22"/>
              </w:rPr>
            </w:pPr>
            <w:r w:rsidRPr="00AC3E92">
              <w:rPr>
                <w:sz w:val="22"/>
                <w:szCs w:val="22"/>
              </w:rPr>
              <w:t>- khoản 4 và khoản 6 Điều 3;</w:t>
            </w:r>
          </w:p>
          <w:p w14:paraId="474F004E" w14:textId="07D470ED" w:rsidR="00A45A4B" w:rsidRPr="00AC3E92" w:rsidRDefault="00A45A4B" w:rsidP="00D52822">
            <w:pPr>
              <w:pStyle w:val="Other0"/>
              <w:tabs>
                <w:tab w:val="left" w:pos="134"/>
              </w:tabs>
              <w:ind w:left="57" w:right="57"/>
              <w:jc w:val="both"/>
              <w:rPr>
                <w:sz w:val="22"/>
                <w:szCs w:val="22"/>
              </w:rPr>
            </w:pPr>
            <w:r w:rsidRPr="00AC3E92">
              <w:rPr>
                <w:sz w:val="22"/>
                <w:szCs w:val="22"/>
              </w:rPr>
              <w:t>- Điều 7, 11,13;</w:t>
            </w:r>
          </w:p>
          <w:p w14:paraId="4725EE8B" w14:textId="77777777" w:rsidR="00A45A4B" w:rsidRPr="00AC3E92" w:rsidRDefault="00A45A4B" w:rsidP="00D52822">
            <w:pPr>
              <w:pStyle w:val="Other0"/>
              <w:tabs>
                <w:tab w:val="left" w:pos="134"/>
              </w:tabs>
              <w:ind w:left="57" w:right="57"/>
              <w:jc w:val="both"/>
              <w:rPr>
                <w:sz w:val="22"/>
                <w:szCs w:val="22"/>
              </w:rPr>
            </w:pPr>
            <w:r w:rsidRPr="00AC3E92">
              <w:rPr>
                <w:sz w:val="22"/>
                <w:szCs w:val="22"/>
              </w:rPr>
              <w:t>- khoản 2 và khoản 3 Điều 8;</w:t>
            </w:r>
          </w:p>
          <w:p w14:paraId="27AAB1DF" w14:textId="77777777" w:rsidR="00A45A4B" w:rsidRPr="00AC3E92" w:rsidRDefault="00A45A4B" w:rsidP="00D52822">
            <w:pPr>
              <w:pStyle w:val="Other0"/>
              <w:tabs>
                <w:tab w:val="left" w:pos="134"/>
              </w:tabs>
              <w:ind w:left="57" w:right="57"/>
              <w:jc w:val="both"/>
              <w:rPr>
                <w:sz w:val="22"/>
                <w:szCs w:val="22"/>
              </w:rPr>
            </w:pPr>
            <w:r w:rsidRPr="00AC3E92">
              <w:rPr>
                <w:sz w:val="22"/>
                <w:szCs w:val="22"/>
              </w:rPr>
              <w:t>- khoản 2 và khoản 3 Điều 9;</w:t>
            </w:r>
          </w:p>
          <w:p w14:paraId="49B1BC83" w14:textId="77777777" w:rsidR="00A45A4B" w:rsidRPr="00AC3E92" w:rsidRDefault="00A45A4B" w:rsidP="00D52822">
            <w:pPr>
              <w:pStyle w:val="Other0"/>
              <w:tabs>
                <w:tab w:val="left" w:pos="134"/>
              </w:tabs>
              <w:ind w:left="57" w:right="57"/>
              <w:jc w:val="both"/>
              <w:rPr>
                <w:sz w:val="22"/>
                <w:szCs w:val="22"/>
              </w:rPr>
            </w:pPr>
            <w:r w:rsidRPr="00AC3E92">
              <w:rPr>
                <w:sz w:val="22"/>
                <w:szCs w:val="22"/>
              </w:rPr>
              <w:t>- khoản 2 và khoản 3 Điều 10;</w:t>
            </w:r>
          </w:p>
          <w:p w14:paraId="2307E247" w14:textId="77777777" w:rsidR="00A45A4B" w:rsidRPr="00AC3E92" w:rsidRDefault="00A45A4B" w:rsidP="00D52822">
            <w:pPr>
              <w:pStyle w:val="Other0"/>
              <w:tabs>
                <w:tab w:val="left" w:pos="134"/>
              </w:tabs>
              <w:ind w:left="57" w:right="57"/>
              <w:jc w:val="both"/>
              <w:rPr>
                <w:sz w:val="22"/>
                <w:szCs w:val="22"/>
              </w:rPr>
            </w:pPr>
            <w:r w:rsidRPr="00AC3E92">
              <w:rPr>
                <w:sz w:val="22"/>
                <w:szCs w:val="22"/>
              </w:rPr>
              <w:t>- khoản 2 và khoản 3 Điều 14;</w:t>
            </w:r>
          </w:p>
          <w:p w14:paraId="38A41620" w14:textId="77777777" w:rsidR="00A45A4B" w:rsidRPr="00AC3E92" w:rsidRDefault="00A45A4B" w:rsidP="00D52822">
            <w:pPr>
              <w:pStyle w:val="Other0"/>
              <w:tabs>
                <w:tab w:val="left" w:pos="134"/>
              </w:tabs>
              <w:ind w:left="57" w:right="57"/>
              <w:jc w:val="both"/>
              <w:rPr>
                <w:sz w:val="22"/>
                <w:szCs w:val="22"/>
              </w:rPr>
            </w:pPr>
            <w:r w:rsidRPr="00AC3E92">
              <w:rPr>
                <w:sz w:val="22"/>
                <w:szCs w:val="22"/>
              </w:rPr>
              <w:t>- khoản 2 Điều 15.</w:t>
            </w:r>
          </w:p>
          <w:p w14:paraId="2C4287B4" w14:textId="09F19F6C" w:rsidR="00A45A4B" w:rsidRPr="00AC3E92" w:rsidRDefault="00A45A4B" w:rsidP="00D52822">
            <w:pPr>
              <w:pStyle w:val="Other0"/>
              <w:tabs>
                <w:tab w:val="left" w:pos="134"/>
              </w:tabs>
              <w:ind w:left="57" w:right="57"/>
              <w:jc w:val="both"/>
              <w:rPr>
                <w:sz w:val="22"/>
                <w:szCs w:val="22"/>
              </w:rPr>
            </w:pPr>
            <w:r w:rsidRPr="00AC3E92">
              <w:rPr>
                <w:sz w:val="22"/>
                <w:szCs w:val="22"/>
              </w:rPr>
              <w:t>- Thay thế các mẫu số 01, 03, 04, 05.</w:t>
            </w:r>
          </w:p>
        </w:tc>
        <w:tc>
          <w:tcPr>
            <w:tcW w:w="4050" w:type="dxa"/>
            <w:shd w:val="clear" w:color="auto" w:fill="auto"/>
            <w:vAlign w:val="center"/>
          </w:tcPr>
          <w:p w14:paraId="237C059F" w14:textId="77777777" w:rsidR="00A45A4B" w:rsidRPr="00AC3E92" w:rsidRDefault="00A45A4B" w:rsidP="00D52822">
            <w:pPr>
              <w:tabs>
                <w:tab w:val="right" w:leader="dot" w:pos="7920"/>
              </w:tabs>
              <w:ind w:left="57" w:right="57"/>
              <w:jc w:val="both"/>
              <w:rPr>
                <w:sz w:val="22"/>
                <w:szCs w:val="22"/>
              </w:rPr>
            </w:pPr>
            <w:r w:rsidRPr="00AC3E92">
              <w:rPr>
                <w:sz w:val="22"/>
                <w:szCs w:val="22"/>
              </w:rPr>
              <w:t xml:space="preserve">Được sửa đổi bổ sung bởi Điều 2 </w:t>
            </w:r>
            <w:r w:rsidRPr="00AC3E92">
              <w:rPr>
                <w:bCs/>
                <w:sz w:val="22"/>
                <w:szCs w:val="22"/>
                <w:lang w:val="vi-VN"/>
              </w:rPr>
              <w:t>Nghị định</w:t>
            </w:r>
            <w:r w:rsidRPr="00AC3E92">
              <w:rPr>
                <w:bCs/>
                <w:sz w:val="22"/>
                <w:szCs w:val="22"/>
                <w:lang w:val="pt-BR"/>
              </w:rPr>
              <w:t xml:space="preserve"> số 74/2023/NĐ-CP ngày 11/10/2023 của Chính phủ</w:t>
            </w:r>
            <w:r w:rsidRPr="00AC3E92">
              <w:rPr>
                <w:bCs/>
                <w:sz w:val="22"/>
                <w:szCs w:val="22"/>
                <w:lang w:val="vi-VN"/>
              </w:rPr>
              <w:t xml:space="preserve"> sửa đổi, bổ sung một </w:t>
            </w:r>
            <w:r w:rsidRPr="00AC3E92">
              <w:rPr>
                <w:bCs/>
                <w:sz w:val="22"/>
                <w:szCs w:val="22"/>
              </w:rPr>
              <w:t>số </w:t>
            </w:r>
            <w:r w:rsidRPr="00AC3E92">
              <w:rPr>
                <w:bCs/>
                <w:sz w:val="22"/>
                <w:szCs w:val="22"/>
                <w:lang w:val="vi-VN"/>
              </w:rPr>
              <w:t>điều của các Nghị định quy định liên quan đến phân cấp giải quyết thủ tục hành chính trong lĩnh vực hàng hải</w:t>
            </w:r>
          </w:p>
          <w:p w14:paraId="0F5CD58B" w14:textId="77777777" w:rsidR="00A45A4B" w:rsidRPr="00AC3E92" w:rsidRDefault="00A45A4B" w:rsidP="00D52822">
            <w:pPr>
              <w:tabs>
                <w:tab w:val="right" w:leader="dot" w:pos="7920"/>
              </w:tabs>
              <w:ind w:left="57" w:right="57"/>
              <w:jc w:val="both"/>
              <w:rPr>
                <w:sz w:val="22"/>
                <w:szCs w:val="22"/>
              </w:rPr>
            </w:pPr>
          </w:p>
        </w:tc>
        <w:tc>
          <w:tcPr>
            <w:tcW w:w="1440" w:type="dxa"/>
            <w:shd w:val="clear" w:color="auto" w:fill="auto"/>
            <w:vAlign w:val="center"/>
          </w:tcPr>
          <w:p w14:paraId="7778DE1B" w14:textId="67F05FA7" w:rsidR="00A45A4B" w:rsidRPr="00AC3E92" w:rsidRDefault="00A45A4B" w:rsidP="00D52822">
            <w:pPr>
              <w:tabs>
                <w:tab w:val="right" w:leader="dot" w:pos="7920"/>
              </w:tabs>
              <w:ind w:left="57" w:right="57"/>
              <w:jc w:val="both"/>
              <w:rPr>
                <w:sz w:val="22"/>
                <w:szCs w:val="22"/>
              </w:rPr>
            </w:pPr>
            <w:r w:rsidRPr="00AC3E92">
              <w:rPr>
                <w:sz w:val="22"/>
                <w:szCs w:val="22"/>
              </w:rPr>
              <w:t>27/11/2023</w:t>
            </w:r>
          </w:p>
        </w:tc>
      </w:tr>
      <w:tr w:rsidR="00822260" w:rsidRPr="00AC3E92" w14:paraId="724E9016" w14:textId="77777777" w:rsidTr="00A919F7">
        <w:tc>
          <w:tcPr>
            <w:tcW w:w="720" w:type="dxa"/>
            <w:shd w:val="clear" w:color="auto" w:fill="auto"/>
            <w:vAlign w:val="center"/>
          </w:tcPr>
          <w:p w14:paraId="5F9BF5C7" w14:textId="77777777" w:rsidR="00822260" w:rsidRPr="00AC3E92" w:rsidRDefault="0082226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7D30C5DB" w14:textId="77777777" w:rsidR="00822260" w:rsidRPr="00AC3E92" w:rsidRDefault="00822260" w:rsidP="00D52822">
            <w:pPr>
              <w:tabs>
                <w:tab w:val="right" w:leader="dot" w:pos="7920"/>
              </w:tabs>
              <w:ind w:left="57" w:right="57"/>
              <w:jc w:val="both"/>
              <w:rPr>
                <w:sz w:val="22"/>
                <w:szCs w:val="22"/>
              </w:rPr>
            </w:pPr>
            <w:r w:rsidRPr="00AC3E92">
              <w:rPr>
                <w:sz w:val="22"/>
                <w:szCs w:val="22"/>
              </w:rPr>
              <w:t>Nghị định</w:t>
            </w:r>
          </w:p>
        </w:tc>
        <w:tc>
          <w:tcPr>
            <w:tcW w:w="3150" w:type="dxa"/>
            <w:shd w:val="clear" w:color="auto" w:fill="auto"/>
            <w:vAlign w:val="center"/>
          </w:tcPr>
          <w:p w14:paraId="152F4951" w14:textId="77777777" w:rsidR="00A45A4B" w:rsidRPr="00AC3E92" w:rsidRDefault="00822260" w:rsidP="00D52822">
            <w:pPr>
              <w:tabs>
                <w:tab w:val="right" w:leader="dot" w:pos="7920"/>
              </w:tabs>
              <w:ind w:left="57" w:right="57"/>
              <w:jc w:val="both"/>
              <w:rPr>
                <w:sz w:val="22"/>
                <w:szCs w:val="22"/>
              </w:rPr>
            </w:pPr>
            <w:r w:rsidRPr="00AC3E92">
              <w:rPr>
                <w:sz w:val="22"/>
                <w:szCs w:val="22"/>
              </w:rPr>
              <w:t xml:space="preserve">Số 37/2017/NĐ-CP </w:t>
            </w:r>
          </w:p>
          <w:p w14:paraId="48020FF6" w14:textId="77777777" w:rsidR="00A45A4B" w:rsidRPr="00AC3E92" w:rsidRDefault="00822260" w:rsidP="00D52822">
            <w:pPr>
              <w:tabs>
                <w:tab w:val="right" w:leader="dot" w:pos="7920"/>
              </w:tabs>
              <w:ind w:left="57" w:right="57"/>
              <w:jc w:val="both"/>
              <w:rPr>
                <w:sz w:val="22"/>
                <w:szCs w:val="22"/>
              </w:rPr>
            </w:pPr>
            <w:r w:rsidRPr="00AC3E92">
              <w:rPr>
                <w:sz w:val="22"/>
                <w:szCs w:val="22"/>
              </w:rPr>
              <w:t>ngày 04/4/2017</w:t>
            </w:r>
          </w:p>
          <w:p w14:paraId="53235858" w14:textId="60C81BB7" w:rsidR="00822260" w:rsidRPr="00AC3E92" w:rsidRDefault="00A45A4B" w:rsidP="00D52822">
            <w:pPr>
              <w:tabs>
                <w:tab w:val="right" w:leader="dot" w:pos="7920"/>
              </w:tabs>
              <w:ind w:left="57" w:right="57"/>
              <w:jc w:val="both"/>
              <w:rPr>
                <w:sz w:val="22"/>
                <w:szCs w:val="22"/>
              </w:rPr>
            </w:pPr>
            <w:r w:rsidRPr="00AC3E92">
              <w:rPr>
                <w:sz w:val="22"/>
                <w:szCs w:val="22"/>
              </w:rPr>
              <w:t>Nghị định</w:t>
            </w:r>
            <w:r w:rsidR="00822260" w:rsidRPr="00AC3E92">
              <w:rPr>
                <w:sz w:val="22"/>
                <w:szCs w:val="22"/>
              </w:rPr>
              <w:t xml:space="preserve"> của Chính phủ về điều kiện kinh doanh khai thác cảng biển.</w:t>
            </w:r>
          </w:p>
        </w:tc>
        <w:tc>
          <w:tcPr>
            <w:tcW w:w="3780" w:type="dxa"/>
            <w:shd w:val="clear" w:color="auto" w:fill="auto"/>
            <w:vAlign w:val="center"/>
          </w:tcPr>
          <w:p w14:paraId="0E01167E" w14:textId="77777777" w:rsidR="00822260" w:rsidRPr="00AC3E92" w:rsidRDefault="00822260" w:rsidP="00D52822">
            <w:pPr>
              <w:pStyle w:val="Other0"/>
              <w:tabs>
                <w:tab w:val="left" w:pos="134"/>
              </w:tabs>
              <w:ind w:left="57" w:right="57"/>
              <w:jc w:val="both"/>
              <w:rPr>
                <w:sz w:val="22"/>
                <w:szCs w:val="22"/>
              </w:rPr>
            </w:pPr>
            <w:r w:rsidRPr="00AC3E92">
              <w:rPr>
                <w:sz w:val="22"/>
                <w:szCs w:val="22"/>
              </w:rPr>
              <w:t>- khoản 1 và khoản 3 Điều 10;</w:t>
            </w:r>
          </w:p>
          <w:p w14:paraId="5AC8902D" w14:textId="77777777" w:rsidR="00822260" w:rsidRPr="00AC3E92" w:rsidRDefault="00822260" w:rsidP="00D52822">
            <w:pPr>
              <w:pStyle w:val="Other0"/>
              <w:tabs>
                <w:tab w:val="left" w:pos="134"/>
              </w:tabs>
              <w:ind w:left="57" w:right="57"/>
              <w:jc w:val="both"/>
              <w:rPr>
                <w:sz w:val="22"/>
                <w:szCs w:val="22"/>
              </w:rPr>
            </w:pPr>
            <w:r w:rsidRPr="00AC3E92">
              <w:rPr>
                <w:sz w:val="22"/>
                <w:szCs w:val="22"/>
              </w:rPr>
              <w:t>- khoản 2 Điều 11;</w:t>
            </w:r>
          </w:p>
          <w:p w14:paraId="5B4FF539" w14:textId="77777777" w:rsidR="00822260" w:rsidRPr="00AC3E92" w:rsidRDefault="00822260" w:rsidP="00D52822">
            <w:pPr>
              <w:pStyle w:val="Other0"/>
              <w:tabs>
                <w:tab w:val="left" w:pos="134"/>
              </w:tabs>
              <w:ind w:left="57" w:right="57"/>
              <w:jc w:val="both"/>
              <w:rPr>
                <w:sz w:val="22"/>
                <w:szCs w:val="22"/>
              </w:rPr>
            </w:pPr>
            <w:r w:rsidRPr="00AC3E92">
              <w:rPr>
                <w:sz w:val="22"/>
                <w:szCs w:val="22"/>
              </w:rPr>
              <w:t>- khoản 4 Điều 11;</w:t>
            </w:r>
          </w:p>
          <w:p w14:paraId="257F749C" w14:textId="77777777" w:rsidR="00822260" w:rsidRPr="00AC3E92" w:rsidRDefault="00822260" w:rsidP="00D52822">
            <w:pPr>
              <w:tabs>
                <w:tab w:val="right" w:leader="dot" w:pos="7920"/>
              </w:tabs>
              <w:ind w:left="57" w:right="57"/>
              <w:jc w:val="both"/>
              <w:rPr>
                <w:sz w:val="22"/>
                <w:szCs w:val="22"/>
              </w:rPr>
            </w:pPr>
            <w:r w:rsidRPr="00AC3E92">
              <w:rPr>
                <w:sz w:val="22"/>
                <w:szCs w:val="22"/>
              </w:rPr>
              <w:t>- Tài liệu kèm theo tại Mẫu số 01 Phụ lục các mẫu văn bản sử dụng trong hoạt động kinh doanh khai thác cảng biển.</w:t>
            </w:r>
          </w:p>
        </w:tc>
        <w:tc>
          <w:tcPr>
            <w:tcW w:w="4050" w:type="dxa"/>
            <w:shd w:val="clear" w:color="auto" w:fill="auto"/>
            <w:vAlign w:val="center"/>
          </w:tcPr>
          <w:p w14:paraId="25A9438A" w14:textId="77777777" w:rsidR="00822260" w:rsidRPr="00AC3E92" w:rsidRDefault="00822260" w:rsidP="00D52822">
            <w:pPr>
              <w:tabs>
                <w:tab w:val="right" w:leader="dot" w:pos="7920"/>
              </w:tabs>
              <w:ind w:left="57" w:right="57"/>
              <w:jc w:val="both"/>
              <w:rPr>
                <w:sz w:val="22"/>
                <w:szCs w:val="22"/>
              </w:rPr>
            </w:pPr>
            <w:r w:rsidRPr="00AC3E92">
              <w:rPr>
                <w:sz w:val="22"/>
                <w:szCs w:val="22"/>
              </w:rPr>
              <w:t>Được sửa đổi bổ sung hoặc thay thế bởi Điều 2 Nghị định số 69/2022/NĐ-CP ngày 23 tháng 9 năm 2022 của Chính phủ sửa đổi, bổ sung một số điều của các Nghị định quy định liên quan đến hoạt động kinh doanh trong lĩnh vực hàng hải.</w:t>
            </w:r>
          </w:p>
        </w:tc>
        <w:tc>
          <w:tcPr>
            <w:tcW w:w="1440" w:type="dxa"/>
            <w:shd w:val="clear" w:color="auto" w:fill="auto"/>
            <w:vAlign w:val="center"/>
          </w:tcPr>
          <w:p w14:paraId="6990C7D1" w14:textId="77777777" w:rsidR="00822260" w:rsidRPr="00AC3E92" w:rsidRDefault="00822260" w:rsidP="00D52822">
            <w:pPr>
              <w:tabs>
                <w:tab w:val="right" w:leader="dot" w:pos="7920"/>
              </w:tabs>
              <w:ind w:left="57" w:right="57"/>
              <w:jc w:val="both"/>
              <w:rPr>
                <w:sz w:val="22"/>
                <w:szCs w:val="22"/>
              </w:rPr>
            </w:pPr>
            <w:r w:rsidRPr="00AC3E92">
              <w:rPr>
                <w:sz w:val="22"/>
                <w:szCs w:val="22"/>
              </w:rPr>
              <w:t>30/10/2022</w:t>
            </w:r>
          </w:p>
        </w:tc>
      </w:tr>
      <w:tr w:rsidR="00822260" w:rsidRPr="00AC3E92" w14:paraId="41F4BAFE" w14:textId="77777777" w:rsidTr="00A919F7">
        <w:tc>
          <w:tcPr>
            <w:tcW w:w="720" w:type="dxa"/>
            <w:shd w:val="clear" w:color="auto" w:fill="auto"/>
            <w:vAlign w:val="center"/>
          </w:tcPr>
          <w:p w14:paraId="6D0F7456" w14:textId="77777777" w:rsidR="00822260" w:rsidRPr="00AC3E92" w:rsidRDefault="0082226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04EEF5C4" w14:textId="2C66A6BA" w:rsidR="00822260" w:rsidRPr="00AC3E92" w:rsidRDefault="00822260" w:rsidP="00D52822">
            <w:pPr>
              <w:tabs>
                <w:tab w:val="right" w:leader="dot" w:pos="7920"/>
              </w:tabs>
              <w:ind w:left="57" w:right="57"/>
              <w:jc w:val="both"/>
              <w:rPr>
                <w:sz w:val="22"/>
                <w:szCs w:val="22"/>
              </w:rPr>
            </w:pPr>
            <w:r w:rsidRPr="00AC3E92">
              <w:rPr>
                <w:sz w:val="22"/>
                <w:szCs w:val="22"/>
              </w:rPr>
              <w:t>Nghị định</w:t>
            </w:r>
          </w:p>
        </w:tc>
        <w:tc>
          <w:tcPr>
            <w:tcW w:w="3150" w:type="dxa"/>
            <w:shd w:val="clear" w:color="auto" w:fill="auto"/>
            <w:vAlign w:val="center"/>
          </w:tcPr>
          <w:p w14:paraId="17477856" w14:textId="77777777" w:rsidR="00553B4F" w:rsidRPr="00AC3E92" w:rsidRDefault="00822260" w:rsidP="00D52822">
            <w:pPr>
              <w:tabs>
                <w:tab w:val="right" w:leader="dot" w:pos="7920"/>
              </w:tabs>
              <w:ind w:left="57" w:right="57"/>
              <w:jc w:val="both"/>
              <w:rPr>
                <w:sz w:val="22"/>
                <w:szCs w:val="22"/>
              </w:rPr>
            </w:pPr>
            <w:r w:rsidRPr="00AC3E92">
              <w:rPr>
                <w:sz w:val="22"/>
                <w:szCs w:val="22"/>
              </w:rPr>
              <w:t xml:space="preserve">Số 38/2017/NĐ-CP </w:t>
            </w:r>
          </w:p>
          <w:p w14:paraId="7B9B5827" w14:textId="77777777" w:rsidR="00553B4F" w:rsidRPr="00AC3E92" w:rsidRDefault="00822260" w:rsidP="00D52822">
            <w:pPr>
              <w:tabs>
                <w:tab w:val="right" w:leader="dot" w:pos="7920"/>
              </w:tabs>
              <w:ind w:left="57" w:right="57"/>
              <w:jc w:val="both"/>
              <w:rPr>
                <w:sz w:val="22"/>
                <w:szCs w:val="22"/>
              </w:rPr>
            </w:pPr>
            <w:r w:rsidRPr="00AC3E92">
              <w:rPr>
                <w:sz w:val="22"/>
                <w:szCs w:val="22"/>
              </w:rPr>
              <w:t xml:space="preserve">ngày 04/4/2017 </w:t>
            </w:r>
          </w:p>
          <w:p w14:paraId="5E5710AE" w14:textId="49922EB2" w:rsidR="00822260" w:rsidRPr="00AC3E92" w:rsidRDefault="00553B4F" w:rsidP="00D52822">
            <w:pPr>
              <w:tabs>
                <w:tab w:val="right" w:leader="dot" w:pos="7920"/>
              </w:tabs>
              <w:ind w:left="57" w:right="57"/>
              <w:jc w:val="both"/>
              <w:rPr>
                <w:sz w:val="22"/>
                <w:szCs w:val="22"/>
              </w:rPr>
            </w:pPr>
            <w:r w:rsidRPr="00AC3E92">
              <w:rPr>
                <w:sz w:val="22"/>
                <w:szCs w:val="22"/>
              </w:rPr>
              <w:lastRenderedPageBreak/>
              <w:t xml:space="preserve">Nghị định </w:t>
            </w:r>
            <w:r w:rsidR="00822260" w:rsidRPr="00AC3E92">
              <w:rPr>
                <w:sz w:val="22"/>
                <w:szCs w:val="22"/>
              </w:rPr>
              <w:t>của Chính phủ về đầu tư xây dựng, quản lý khai thác cảng cạn</w:t>
            </w:r>
          </w:p>
        </w:tc>
        <w:tc>
          <w:tcPr>
            <w:tcW w:w="3780" w:type="dxa"/>
            <w:shd w:val="clear" w:color="auto" w:fill="auto"/>
            <w:vAlign w:val="center"/>
          </w:tcPr>
          <w:p w14:paraId="018FEF53" w14:textId="419C561D" w:rsidR="00822260" w:rsidRPr="00AC3E92" w:rsidRDefault="00822260" w:rsidP="00D52822">
            <w:pPr>
              <w:pStyle w:val="Other0"/>
              <w:tabs>
                <w:tab w:val="left" w:pos="134"/>
              </w:tabs>
              <w:ind w:left="57" w:right="57"/>
              <w:jc w:val="both"/>
              <w:rPr>
                <w:sz w:val="22"/>
                <w:szCs w:val="22"/>
              </w:rPr>
            </w:pPr>
            <w:r w:rsidRPr="00AC3E92">
              <w:rPr>
                <w:sz w:val="22"/>
                <w:szCs w:val="22"/>
              </w:rPr>
              <w:lastRenderedPageBreak/>
              <w:t xml:space="preserve">- </w:t>
            </w:r>
            <w:r w:rsidR="009A4C0E" w:rsidRPr="00AC3E92">
              <w:rPr>
                <w:sz w:val="22"/>
                <w:szCs w:val="22"/>
              </w:rPr>
              <w:t xml:space="preserve">Sửa đổi, bổ sung </w:t>
            </w:r>
            <w:r w:rsidRPr="00AC3E92">
              <w:rPr>
                <w:sz w:val="22"/>
                <w:szCs w:val="22"/>
              </w:rPr>
              <w:t>khoản 3 Điều 22;</w:t>
            </w:r>
          </w:p>
          <w:p w14:paraId="09DCEA58" w14:textId="25A07D6A" w:rsidR="00822260" w:rsidRPr="00AC3E92" w:rsidRDefault="00822260" w:rsidP="00D52822">
            <w:pPr>
              <w:pStyle w:val="Other0"/>
              <w:tabs>
                <w:tab w:val="left" w:pos="134"/>
              </w:tabs>
              <w:ind w:left="57" w:right="57"/>
              <w:jc w:val="both"/>
              <w:rPr>
                <w:sz w:val="22"/>
                <w:szCs w:val="22"/>
              </w:rPr>
            </w:pPr>
            <w:r w:rsidRPr="00AC3E92">
              <w:rPr>
                <w:sz w:val="22"/>
                <w:szCs w:val="22"/>
              </w:rPr>
              <w:t xml:space="preserve">- </w:t>
            </w:r>
            <w:r w:rsidR="009A4C0E" w:rsidRPr="00AC3E92">
              <w:rPr>
                <w:sz w:val="22"/>
                <w:szCs w:val="22"/>
              </w:rPr>
              <w:t xml:space="preserve">Sửa đổi, bổ sung </w:t>
            </w:r>
            <w:r w:rsidRPr="00AC3E92">
              <w:rPr>
                <w:sz w:val="22"/>
                <w:szCs w:val="22"/>
              </w:rPr>
              <w:t>Điều 24;</w:t>
            </w:r>
          </w:p>
          <w:p w14:paraId="4D27D10E" w14:textId="18F80E0C" w:rsidR="00822260" w:rsidRPr="00AC3E92" w:rsidRDefault="00822260" w:rsidP="00D52822">
            <w:pPr>
              <w:pStyle w:val="Other0"/>
              <w:tabs>
                <w:tab w:val="left" w:pos="134"/>
              </w:tabs>
              <w:ind w:left="57" w:right="57"/>
              <w:jc w:val="both"/>
              <w:rPr>
                <w:sz w:val="22"/>
                <w:szCs w:val="22"/>
              </w:rPr>
            </w:pPr>
            <w:r w:rsidRPr="00AC3E92">
              <w:rPr>
                <w:sz w:val="22"/>
                <w:szCs w:val="22"/>
              </w:rPr>
              <w:t xml:space="preserve">- </w:t>
            </w:r>
            <w:r w:rsidR="009A4C0E" w:rsidRPr="00AC3E92">
              <w:rPr>
                <w:sz w:val="22"/>
                <w:szCs w:val="22"/>
              </w:rPr>
              <w:t xml:space="preserve">Thay thế </w:t>
            </w:r>
            <w:r w:rsidRPr="00AC3E92">
              <w:rPr>
                <w:sz w:val="22"/>
                <w:szCs w:val="22"/>
              </w:rPr>
              <w:t xml:space="preserve">các biểu mẫu số </w:t>
            </w:r>
            <w:r w:rsidR="009A4C0E" w:rsidRPr="00AC3E92">
              <w:rPr>
                <w:sz w:val="22"/>
                <w:szCs w:val="22"/>
              </w:rPr>
              <w:t xml:space="preserve">04, </w:t>
            </w:r>
            <w:r w:rsidRPr="00AC3E92">
              <w:rPr>
                <w:sz w:val="22"/>
                <w:szCs w:val="22"/>
              </w:rPr>
              <w:t>05, 06</w:t>
            </w:r>
            <w:r w:rsidR="009A4C0E" w:rsidRPr="00AC3E92">
              <w:rPr>
                <w:sz w:val="22"/>
                <w:szCs w:val="22"/>
              </w:rPr>
              <w:t>.</w:t>
            </w:r>
          </w:p>
        </w:tc>
        <w:tc>
          <w:tcPr>
            <w:tcW w:w="4050" w:type="dxa"/>
            <w:shd w:val="clear" w:color="auto" w:fill="auto"/>
            <w:vAlign w:val="center"/>
          </w:tcPr>
          <w:p w14:paraId="71A9C67D" w14:textId="31DE1FB3" w:rsidR="00822260" w:rsidRPr="00AC3E92" w:rsidRDefault="00822260" w:rsidP="00D52822">
            <w:pPr>
              <w:tabs>
                <w:tab w:val="right" w:leader="dot" w:pos="7920"/>
              </w:tabs>
              <w:ind w:left="57" w:right="57"/>
              <w:jc w:val="both"/>
              <w:rPr>
                <w:sz w:val="22"/>
                <w:szCs w:val="22"/>
              </w:rPr>
            </w:pPr>
            <w:r w:rsidRPr="00AC3E92">
              <w:rPr>
                <w:sz w:val="22"/>
                <w:szCs w:val="22"/>
              </w:rPr>
              <w:t xml:space="preserve">Được sửa đổi bổ sung bởi Điều 2 </w:t>
            </w:r>
            <w:r w:rsidRPr="00AC3E92">
              <w:rPr>
                <w:bCs/>
                <w:sz w:val="22"/>
                <w:szCs w:val="22"/>
                <w:lang w:val="vi-VN"/>
              </w:rPr>
              <w:t>Nghị định</w:t>
            </w:r>
            <w:r w:rsidRPr="00AC3E92">
              <w:rPr>
                <w:bCs/>
                <w:sz w:val="22"/>
                <w:szCs w:val="22"/>
                <w:lang w:val="pt-BR"/>
              </w:rPr>
              <w:t xml:space="preserve"> số 74/2023/NĐ-CP ngày 11/10/2023 của Chính phủ</w:t>
            </w:r>
            <w:r w:rsidRPr="00AC3E92">
              <w:rPr>
                <w:bCs/>
                <w:sz w:val="22"/>
                <w:szCs w:val="22"/>
                <w:lang w:val="vi-VN"/>
              </w:rPr>
              <w:t xml:space="preserve"> sửa đổi, bổ sung một </w:t>
            </w:r>
            <w:r w:rsidRPr="00AC3E92">
              <w:rPr>
                <w:bCs/>
                <w:sz w:val="22"/>
                <w:szCs w:val="22"/>
              </w:rPr>
              <w:t>số </w:t>
            </w:r>
            <w:r w:rsidRPr="00AC3E92">
              <w:rPr>
                <w:bCs/>
                <w:sz w:val="22"/>
                <w:szCs w:val="22"/>
                <w:lang w:val="vi-VN"/>
              </w:rPr>
              <w:t xml:space="preserve">điều của các Nghị định quy định liên quan đến phân </w:t>
            </w:r>
            <w:r w:rsidRPr="00AC3E92">
              <w:rPr>
                <w:bCs/>
                <w:sz w:val="22"/>
                <w:szCs w:val="22"/>
                <w:lang w:val="vi-VN"/>
              </w:rPr>
              <w:lastRenderedPageBreak/>
              <w:t>cấp giải quyết thủ tục hành chính trong lĩnh vực hàng hải</w:t>
            </w:r>
          </w:p>
          <w:p w14:paraId="0B8BEADE" w14:textId="3F59C365" w:rsidR="00822260" w:rsidRPr="00AC3E92" w:rsidRDefault="00822260" w:rsidP="00D52822">
            <w:pPr>
              <w:tabs>
                <w:tab w:val="right" w:leader="dot" w:pos="7920"/>
              </w:tabs>
              <w:ind w:left="57" w:right="57"/>
              <w:jc w:val="both"/>
              <w:rPr>
                <w:color w:val="FF0000"/>
                <w:sz w:val="22"/>
                <w:szCs w:val="22"/>
              </w:rPr>
            </w:pPr>
          </w:p>
        </w:tc>
        <w:tc>
          <w:tcPr>
            <w:tcW w:w="1440" w:type="dxa"/>
            <w:shd w:val="clear" w:color="auto" w:fill="auto"/>
            <w:vAlign w:val="center"/>
          </w:tcPr>
          <w:p w14:paraId="11BE05E4" w14:textId="7BF311AD" w:rsidR="00822260" w:rsidRPr="00AC3E92" w:rsidRDefault="00822260" w:rsidP="00D52822">
            <w:pPr>
              <w:tabs>
                <w:tab w:val="right" w:leader="dot" w:pos="7920"/>
              </w:tabs>
              <w:ind w:left="57" w:right="57"/>
              <w:jc w:val="both"/>
              <w:rPr>
                <w:color w:val="FF0000"/>
                <w:sz w:val="22"/>
                <w:szCs w:val="22"/>
              </w:rPr>
            </w:pPr>
            <w:r w:rsidRPr="00AC3E92">
              <w:rPr>
                <w:sz w:val="22"/>
                <w:szCs w:val="22"/>
              </w:rPr>
              <w:lastRenderedPageBreak/>
              <w:t>27/11/2023</w:t>
            </w:r>
          </w:p>
        </w:tc>
      </w:tr>
      <w:tr w:rsidR="00DC3E8E" w:rsidRPr="00AC3E92" w14:paraId="36643D82" w14:textId="77777777" w:rsidTr="00A919F7">
        <w:tc>
          <w:tcPr>
            <w:tcW w:w="720" w:type="dxa"/>
            <w:vMerge w:val="restart"/>
            <w:shd w:val="clear" w:color="auto" w:fill="auto"/>
            <w:vAlign w:val="center"/>
          </w:tcPr>
          <w:p w14:paraId="4AFAA32A" w14:textId="77777777" w:rsidR="00DC3E8E" w:rsidRPr="00AC3E92" w:rsidRDefault="00DC3E8E" w:rsidP="00003824">
            <w:pPr>
              <w:numPr>
                <w:ilvl w:val="0"/>
                <w:numId w:val="18"/>
              </w:numPr>
              <w:tabs>
                <w:tab w:val="right" w:leader="dot" w:pos="7920"/>
              </w:tabs>
              <w:spacing w:before="120" w:after="120"/>
              <w:jc w:val="both"/>
              <w:rPr>
                <w:b/>
                <w:sz w:val="22"/>
                <w:szCs w:val="22"/>
              </w:rPr>
            </w:pPr>
          </w:p>
        </w:tc>
        <w:tc>
          <w:tcPr>
            <w:tcW w:w="1350" w:type="dxa"/>
            <w:vMerge w:val="restart"/>
            <w:shd w:val="clear" w:color="auto" w:fill="auto"/>
            <w:vAlign w:val="center"/>
          </w:tcPr>
          <w:p w14:paraId="09205242" w14:textId="77777777" w:rsidR="00DC3E8E" w:rsidRPr="00AC3E92" w:rsidRDefault="00DC3E8E" w:rsidP="00D52822">
            <w:pPr>
              <w:tabs>
                <w:tab w:val="right" w:leader="dot" w:pos="7920"/>
              </w:tabs>
              <w:ind w:left="57" w:right="57"/>
              <w:jc w:val="both"/>
              <w:rPr>
                <w:sz w:val="22"/>
                <w:szCs w:val="22"/>
              </w:rPr>
            </w:pPr>
            <w:r w:rsidRPr="00AC3E92">
              <w:rPr>
                <w:sz w:val="22"/>
                <w:szCs w:val="22"/>
              </w:rPr>
              <w:t>Nghị định</w:t>
            </w:r>
          </w:p>
          <w:p w14:paraId="0C524FD0" w14:textId="3B7AADB8" w:rsidR="00DC3E8E" w:rsidRPr="00AC3E92" w:rsidRDefault="00DC3E8E" w:rsidP="00D52822">
            <w:pPr>
              <w:tabs>
                <w:tab w:val="right" w:leader="dot" w:pos="7920"/>
              </w:tabs>
              <w:ind w:left="57" w:right="57"/>
              <w:jc w:val="both"/>
              <w:rPr>
                <w:sz w:val="22"/>
                <w:szCs w:val="22"/>
              </w:rPr>
            </w:pPr>
          </w:p>
        </w:tc>
        <w:tc>
          <w:tcPr>
            <w:tcW w:w="3150" w:type="dxa"/>
            <w:vMerge w:val="restart"/>
            <w:shd w:val="clear" w:color="auto" w:fill="auto"/>
            <w:vAlign w:val="center"/>
          </w:tcPr>
          <w:p w14:paraId="253B01C8" w14:textId="77777777" w:rsidR="00DC3E8E" w:rsidRPr="00AC3E92" w:rsidRDefault="00DC3E8E" w:rsidP="00D52822">
            <w:pPr>
              <w:tabs>
                <w:tab w:val="right" w:leader="dot" w:pos="7920"/>
              </w:tabs>
              <w:ind w:left="57" w:right="57"/>
              <w:jc w:val="both"/>
              <w:rPr>
                <w:sz w:val="22"/>
                <w:szCs w:val="22"/>
              </w:rPr>
            </w:pPr>
            <w:r w:rsidRPr="00AC3E92">
              <w:rPr>
                <w:sz w:val="22"/>
                <w:szCs w:val="22"/>
              </w:rPr>
              <w:t xml:space="preserve">Số 58/2017/NĐ-CP </w:t>
            </w:r>
          </w:p>
          <w:p w14:paraId="5CA588C8" w14:textId="0A50908F" w:rsidR="00DC3E8E" w:rsidRPr="00AC3E92" w:rsidRDefault="00DC3E8E" w:rsidP="00D52822">
            <w:pPr>
              <w:tabs>
                <w:tab w:val="right" w:leader="dot" w:pos="7920"/>
              </w:tabs>
              <w:ind w:left="57" w:right="57"/>
              <w:jc w:val="both"/>
              <w:rPr>
                <w:sz w:val="22"/>
                <w:szCs w:val="22"/>
              </w:rPr>
            </w:pPr>
            <w:r w:rsidRPr="00AC3E92">
              <w:rPr>
                <w:sz w:val="22"/>
                <w:szCs w:val="22"/>
              </w:rPr>
              <w:t xml:space="preserve">ngày 10/5/ 2017 </w:t>
            </w:r>
          </w:p>
          <w:p w14:paraId="4CCC91F6" w14:textId="205F5F47" w:rsidR="00DC3E8E" w:rsidRPr="00AC3E92" w:rsidRDefault="00DC3E8E" w:rsidP="00D52822">
            <w:pPr>
              <w:tabs>
                <w:tab w:val="right" w:leader="dot" w:pos="7920"/>
              </w:tabs>
              <w:ind w:left="57" w:right="57"/>
              <w:jc w:val="both"/>
              <w:rPr>
                <w:sz w:val="22"/>
                <w:szCs w:val="22"/>
              </w:rPr>
            </w:pPr>
            <w:r w:rsidRPr="00AC3E92">
              <w:rPr>
                <w:sz w:val="22"/>
                <w:szCs w:val="22"/>
              </w:rPr>
              <w:t>Nghị định của Chính phủ quy định chi tiết một số điều của Bộ luật Hàng hải Việt Nam về quản lý hoạt động hàng hải.</w:t>
            </w:r>
          </w:p>
        </w:tc>
        <w:tc>
          <w:tcPr>
            <w:tcW w:w="3780" w:type="dxa"/>
            <w:shd w:val="clear" w:color="auto" w:fill="auto"/>
            <w:vAlign w:val="center"/>
          </w:tcPr>
          <w:p w14:paraId="5F087B6F" w14:textId="77777777" w:rsidR="00DC3E8E" w:rsidRPr="00AC3E92" w:rsidRDefault="00DC3E8E" w:rsidP="00D52822">
            <w:pPr>
              <w:pStyle w:val="Other0"/>
              <w:tabs>
                <w:tab w:val="left" w:pos="134"/>
              </w:tabs>
              <w:ind w:left="57" w:right="57"/>
              <w:jc w:val="both"/>
              <w:rPr>
                <w:sz w:val="22"/>
                <w:szCs w:val="22"/>
              </w:rPr>
            </w:pPr>
            <w:r w:rsidRPr="00AC3E92">
              <w:rPr>
                <w:rFonts w:eastAsia="Calibri"/>
                <w:sz w:val="22"/>
                <w:szCs w:val="22"/>
              </w:rPr>
              <w:t>Bãi bỏ Điều 28, 29, 30, 31, 32, 33, 34, 35 và 36</w:t>
            </w:r>
          </w:p>
        </w:tc>
        <w:tc>
          <w:tcPr>
            <w:tcW w:w="4050" w:type="dxa"/>
            <w:shd w:val="clear" w:color="auto" w:fill="auto"/>
            <w:vAlign w:val="center"/>
          </w:tcPr>
          <w:p w14:paraId="63742ED5" w14:textId="554C6C9F" w:rsidR="00DC3E8E" w:rsidRPr="00AC3E92" w:rsidRDefault="00DC3E8E" w:rsidP="00D52822">
            <w:pPr>
              <w:tabs>
                <w:tab w:val="right" w:leader="dot" w:pos="7920"/>
              </w:tabs>
              <w:ind w:left="57" w:right="57"/>
              <w:jc w:val="both"/>
              <w:rPr>
                <w:sz w:val="22"/>
                <w:szCs w:val="22"/>
              </w:rPr>
            </w:pPr>
            <w:r w:rsidRPr="00AC3E92">
              <w:rPr>
                <w:sz w:val="22"/>
                <w:szCs w:val="22"/>
              </w:rPr>
              <w:t xml:space="preserve">Được sửa đổi bổ sung </w:t>
            </w:r>
            <w:r w:rsidRPr="00AC3E92">
              <w:rPr>
                <w:rFonts w:eastAsia="Calibri"/>
                <w:sz w:val="22"/>
                <w:szCs w:val="22"/>
              </w:rPr>
              <w:t>theo quy định tại khoản 3 Điều 48 Nghị định 159/2018/NĐ-CP ngày 28 tháng 11 năm 2018 của Chính phủ quy định về quản lý hoạt động nạo vét trong vùng nước cảng biển và vùng nước đường thủy nội địa.</w:t>
            </w:r>
          </w:p>
        </w:tc>
        <w:tc>
          <w:tcPr>
            <w:tcW w:w="1440" w:type="dxa"/>
            <w:shd w:val="clear" w:color="auto" w:fill="auto"/>
            <w:vAlign w:val="center"/>
          </w:tcPr>
          <w:p w14:paraId="7B359597" w14:textId="77777777" w:rsidR="00DC3E8E" w:rsidRPr="00AC3E92" w:rsidRDefault="00DC3E8E" w:rsidP="00D52822">
            <w:pPr>
              <w:tabs>
                <w:tab w:val="right" w:leader="dot" w:pos="7920"/>
              </w:tabs>
              <w:ind w:left="57" w:right="57"/>
              <w:jc w:val="both"/>
              <w:rPr>
                <w:sz w:val="22"/>
                <w:szCs w:val="22"/>
              </w:rPr>
            </w:pPr>
            <w:r w:rsidRPr="00AC3E92">
              <w:rPr>
                <w:rFonts w:eastAsia="Calibri"/>
                <w:sz w:val="22"/>
                <w:szCs w:val="22"/>
              </w:rPr>
              <w:t>11/01/2019</w:t>
            </w:r>
          </w:p>
          <w:p w14:paraId="51B8B77E" w14:textId="77777777" w:rsidR="00DC3E8E" w:rsidRPr="00AC3E92" w:rsidRDefault="00DC3E8E" w:rsidP="00D52822">
            <w:pPr>
              <w:tabs>
                <w:tab w:val="right" w:leader="dot" w:pos="7920"/>
              </w:tabs>
              <w:ind w:left="57" w:right="57"/>
              <w:jc w:val="both"/>
              <w:rPr>
                <w:rFonts w:eastAsia="Calibri"/>
                <w:sz w:val="22"/>
                <w:szCs w:val="22"/>
              </w:rPr>
            </w:pPr>
          </w:p>
        </w:tc>
      </w:tr>
      <w:tr w:rsidR="00DC3E8E" w:rsidRPr="00AC3E92" w14:paraId="1DD730D9" w14:textId="77777777" w:rsidTr="00A919F7">
        <w:tc>
          <w:tcPr>
            <w:tcW w:w="720" w:type="dxa"/>
            <w:vMerge/>
            <w:shd w:val="clear" w:color="auto" w:fill="auto"/>
            <w:vAlign w:val="center"/>
          </w:tcPr>
          <w:p w14:paraId="3228BA01" w14:textId="77777777" w:rsidR="00DC3E8E" w:rsidRPr="00AC3E92" w:rsidRDefault="00DC3E8E" w:rsidP="00003824">
            <w:pPr>
              <w:numPr>
                <w:ilvl w:val="0"/>
                <w:numId w:val="18"/>
              </w:numPr>
              <w:tabs>
                <w:tab w:val="right" w:leader="dot" w:pos="7920"/>
              </w:tabs>
              <w:spacing w:before="120" w:after="120"/>
              <w:jc w:val="both"/>
              <w:rPr>
                <w:b/>
                <w:sz w:val="22"/>
                <w:szCs w:val="22"/>
              </w:rPr>
            </w:pPr>
          </w:p>
        </w:tc>
        <w:tc>
          <w:tcPr>
            <w:tcW w:w="1350" w:type="dxa"/>
            <w:vMerge/>
            <w:shd w:val="clear" w:color="auto" w:fill="auto"/>
            <w:vAlign w:val="center"/>
          </w:tcPr>
          <w:p w14:paraId="5F748B3B" w14:textId="5BEC08F4" w:rsidR="00DC3E8E" w:rsidRPr="00AC3E92" w:rsidRDefault="00DC3E8E" w:rsidP="00D52822">
            <w:pPr>
              <w:tabs>
                <w:tab w:val="right" w:leader="dot" w:pos="7920"/>
              </w:tabs>
              <w:ind w:left="57" w:right="57"/>
              <w:jc w:val="both"/>
              <w:rPr>
                <w:sz w:val="22"/>
                <w:szCs w:val="22"/>
              </w:rPr>
            </w:pPr>
          </w:p>
        </w:tc>
        <w:tc>
          <w:tcPr>
            <w:tcW w:w="3150" w:type="dxa"/>
            <w:vMerge/>
            <w:shd w:val="clear" w:color="auto" w:fill="auto"/>
            <w:vAlign w:val="center"/>
          </w:tcPr>
          <w:p w14:paraId="150E5298" w14:textId="1ACEAFE3" w:rsidR="00DC3E8E" w:rsidRPr="00AC3E92" w:rsidRDefault="00DC3E8E" w:rsidP="00D52822">
            <w:pPr>
              <w:tabs>
                <w:tab w:val="right" w:leader="dot" w:pos="7920"/>
              </w:tabs>
              <w:ind w:left="57" w:right="57"/>
              <w:jc w:val="both"/>
              <w:rPr>
                <w:sz w:val="22"/>
                <w:szCs w:val="22"/>
              </w:rPr>
            </w:pPr>
          </w:p>
        </w:tc>
        <w:tc>
          <w:tcPr>
            <w:tcW w:w="3780" w:type="dxa"/>
            <w:shd w:val="clear" w:color="auto" w:fill="auto"/>
            <w:vAlign w:val="center"/>
          </w:tcPr>
          <w:p w14:paraId="618343DE" w14:textId="38E52338" w:rsidR="00DC3E8E" w:rsidRPr="00AC3E92" w:rsidRDefault="00DC3E8E" w:rsidP="00D52822">
            <w:pPr>
              <w:pStyle w:val="Other0"/>
              <w:tabs>
                <w:tab w:val="left" w:pos="134"/>
              </w:tabs>
              <w:ind w:left="57" w:right="57"/>
              <w:jc w:val="both"/>
              <w:rPr>
                <w:sz w:val="22"/>
                <w:szCs w:val="22"/>
              </w:rPr>
            </w:pPr>
            <w:r w:rsidRPr="00AC3E92">
              <w:rPr>
                <w:sz w:val="22"/>
                <w:szCs w:val="22"/>
              </w:rPr>
              <w:t>khoản 1 Điều 20.</w:t>
            </w:r>
          </w:p>
        </w:tc>
        <w:tc>
          <w:tcPr>
            <w:tcW w:w="4050" w:type="dxa"/>
            <w:shd w:val="clear" w:color="auto" w:fill="auto"/>
            <w:vAlign w:val="center"/>
          </w:tcPr>
          <w:p w14:paraId="03CF93C3" w14:textId="4984F7F4" w:rsidR="00DC3E8E" w:rsidRPr="00AC3E92" w:rsidRDefault="00DC3E8E" w:rsidP="00D52822">
            <w:pPr>
              <w:tabs>
                <w:tab w:val="right" w:leader="dot" w:pos="7920"/>
              </w:tabs>
              <w:ind w:left="57" w:right="57"/>
              <w:jc w:val="both"/>
              <w:rPr>
                <w:sz w:val="22"/>
                <w:szCs w:val="22"/>
              </w:rPr>
            </w:pPr>
            <w:r w:rsidRPr="00AC3E92">
              <w:rPr>
                <w:sz w:val="22"/>
                <w:szCs w:val="22"/>
              </w:rPr>
              <w:t>Bị bãi bỏ bởi Điều 6 Nghị định số 76/2021/NĐ-CP ngày 28/7/2021 của Chính phủ quy định chi tiết tiêu chí phân loại cảng biển.</w:t>
            </w:r>
          </w:p>
        </w:tc>
        <w:tc>
          <w:tcPr>
            <w:tcW w:w="1440" w:type="dxa"/>
            <w:shd w:val="clear" w:color="auto" w:fill="auto"/>
            <w:vAlign w:val="center"/>
          </w:tcPr>
          <w:p w14:paraId="4D6459D5" w14:textId="0D2938F7" w:rsidR="00DC3E8E" w:rsidRPr="00AC3E92" w:rsidRDefault="00DC3E8E" w:rsidP="00D52822">
            <w:pPr>
              <w:tabs>
                <w:tab w:val="right" w:leader="dot" w:pos="7920"/>
              </w:tabs>
              <w:ind w:left="57" w:right="57"/>
              <w:jc w:val="both"/>
              <w:rPr>
                <w:sz w:val="22"/>
                <w:szCs w:val="22"/>
              </w:rPr>
            </w:pPr>
            <w:r w:rsidRPr="00AC3E92">
              <w:rPr>
                <w:sz w:val="22"/>
                <w:szCs w:val="22"/>
              </w:rPr>
              <w:t>10/9/2021</w:t>
            </w:r>
          </w:p>
        </w:tc>
      </w:tr>
      <w:tr w:rsidR="00DC3E8E" w:rsidRPr="00AC3E92" w14:paraId="7817774D" w14:textId="77777777" w:rsidTr="00A919F7">
        <w:tc>
          <w:tcPr>
            <w:tcW w:w="720" w:type="dxa"/>
            <w:vMerge/>
            <w:shd w:val="clear" w:color="auto" w:fill="auto"/>
            <w:vAlign w:val="center"/>
          </w:tcPr>
          <w:p w14:paraId="3E986ACF" w14:textId="77777777" w:rsidR="00DC3E8E" w:rsidRPr="00AC3E92" w:rsidRDefault="00DC3E8E" w:rsidP="00003824">
            <w:pPr>
              <w:numPr>
                <w:ilvl w:val="0"/>
                <w:numId w:val="18"/>
              </w:numPr>
              <w:tabs>
                <w:tab w:val="right" w:leader="dot" w:pos="7920"/>
              </w:tabs>
              <w:spacing w:before="120" w:after="120"/>
              <w:jc w:val="both"/>
              <w:rPr>
                <w:b/>
                <w:sz w:val="22"/>
                <w:szCs w:val="22"/>
              </w:rPr>
            </w:pPr>
          </w:p>
        </w:tc>
        <w:tc>
          <w:tcPr>
            <w:tcW w:w="1350" w:type="dxa"/>
            <w:vMerge/>
            <w:shd w:val="clear" w:color="auto" w:fill="auto"/>
            <w:vAlign w:val="center"/>
          </w:tcPr>
          <w:p w14:paraId="78466515" w14:textId="7D18654C" w:rsidR="00DC3E8E" w:rsidRPr="00AC3E92" w:rsidRDefault="00DC3E8E" w:rsidP="00D52822">
            <w:pPr>
              <w:tabs>
                <w:tab w:val="right" w:leader="dot" w:pos="7920"/>
              </w:tabs>
              <w:ind w:left="57" w:right="57"/>
              <w:jc w:val="both"/>
              <w:rPr>
                <w:sz w:val="22"/>
                <w:szCs w:val="22"/>
              </w:rPr>
            </w:pPr>
          </w:p>
        </w:tc>
        <w:tc>
          <w:tcPr>
            <w:tcW w:w="3150" w:type="dxa"/>
            <w:vMerge/>
            <w:shd w:val="clear" w:color="auto" w:fill="auto"/>
            <w:vAlign w:val="center"/>
          </w:tcPr>
          <w:p w14:paraId="3FA0C752" w14:textId="13776C17" w:rsidR="00DC3E8E" w:rsidRPr="00AC3E92" w:rsidRDefault="00DC3E8E" w:rsidP="00D52822">
            <w:pPr>
              <w:tabs>
                <w:tab w:val="right" w:leader="dot" w:pos="7920"/>
              </w:tabs>
              <w:ind w:left="57" w:right="57"/>
              <w:jc w:val="both"/>
              <w:rPr>
                <w:sz w:val="22"/>
                <w:szCs w:val="22"/>
              </w:rPr>
            </w:pPr>
          </w:p>
        </w:tc>
        <w:tc>
          <w:tcPr>
            <w:tcW w:w="3780" w:type="dxa"/>
            <w:shd w:val="clear" w:color="auto" w:fill="auto"/>
            <w:vAlign w:val="center"/>
          </w:tcPr>
          <w:p w14:paraId="160B75D3" w14:textId="77777777" w:rsidR="00DC3E8E" w:rsidRPr="00AC3E92" w:rsidRDefault="00DC3E8E" w:rsidP="00D52822">
            <w:pPr>
              <w:pStyle w:val="Other0"/>
              <w:tabs>
                <w:tab w:val="left" w:pos="134"/>
              </w:tabs>
              <w:ind w:left="57" w:right="57"/>
              <w:jc w:val="both"/>
              <w:rPr>
                <w:sz w:val="22"/>
                <w:szCs w:val="22"/>
              </w:rPr>
            </w:pPr>
            <w:r w:rsidRPr="00AC3E92">
              <w:rPr>
                <w:sz w:val="22"/>
                <w:szCs w:val="22"/>
              </w:rPr>
              <w:t>- khoản 1 và khoản 3 Điều 6;</w:t>
            </w:r>
          </w:p>
          <w:p w14:paraId="50B3DBBF" w14:textId="77777777" w:rsidR="00DC3E8E" w:rsidRPr="00AC3E92" w:rsidRDefault="00DC3E8E" w:rsidP="00D52822">
            <w:pPr>
              <w:pStyle w:val="Other0"/>
              <w:tabs>
                <w:tab w:val="left" w:pos="134"/>
              </w:tabs>
              <w:ind w:left="57" w:right="57"/>
              <w:jc w:val="both"/>
              <w:rPr>
                <w:sz w:val="22"/>
                <w:szCs w:val="22"/>
              </w:rPr>
            </w:pPr>
            <w:r w:rsidRPr="00AC3E92">
              <w:rPr>
                <w:sz w:val="22"/>
                <w:szCs w:val="22"/>
              </w:rPr>
              <w:t>- khoản 4 Điều 7;</w:t>
            </w:r>
          </w:p>
          <w:p w14:paraId="1F01FBCA" w14:textId="77777777" w:rsidR="00DC3E8E" w:rsidRPr="00AC3E92" w:rsidRDefault="00DC3E8E" w:rsidP="00D52822">
            <w:pPr>
              <w:pStyle w:val="Other0"/>
              <w:tabs>
                <w:tab w:val="left" w:pos="192"/>
              </w:tabs>
              <w:ind w:left="57" w:right="57"/>
              <w:jc w:val="both"/>
              <w:rPr>
                <w:sz w:val="22"/>
                <w:szCs w:val="22"/>
              </w:rPr>
            </w:pPr>
            <w:r w:rsidRPr="00AC3E92">
              <w:rPr>
                <w:sz w:val="22"/>
                <w:szCs w:val="22"/>
              </w:rPr>
              <w:t>- khoản 5 Điều 13;</w:t>
            </w:r>
          </w:p>
          <w:p w14:paraId="2A254036" w14:textId="77777777" w:rsidR="00DC3E8E" w:rsidRPr="00AC3E92" w:rsidRDefault="00DC3E8E" w:rsidP="00D52822">
            <w:pPr>
              <w:pStyle w:val="Other0"/>
              <w:tabs>
                <w:tab w:val="left" w:pos="192"/>
              </w:tabs>
              <w:ind w:left="57" w:right="57"/>
              <w:jc w:val="both"/>
              <w:rPr>
                <w:sz w:val="22"/>
                <w:szCs w:val="22"/>
              </w:rPr>
            </w:pPr>
            <w:r w:rsidRPr="00AC3E92">
              <w:rPr>
                <w:sz w:val="22"/>
                <w:szCs w:val="22"/>
              </w:rPr>
              <w:t>- khoản 1 và khoản 4 Điều 14;</w:t>
            </w:r>
          </w:p>
          <w:p w14:paraId="721D2A8F" w14:textId="77777777" w:rsidR="00DC3E8E" w:rsidRPr="00AC3E92" w:rsidRDefault="00DC3E8E" w:rsidP="00D52822">
            <w:pPr>
              <w:pStyle w:val="Other0"/>
              <w:tabs>
                <w:tab w:val="left" w:pos="139"/>
              </w:tabs>
              <w:ind w:left="57" w:right="57"/>
              <w:jc w:val="both"/>
              <w:rPr>
                <w:sz w:val="22"/>
                <w:szCs w:val="22"/>
              </w:rPr>
            </w:pPr>
            <w:r w:rsidRPr="00AC3E92">
              <w:rPr>
                <w:sz w:val="22"/>
                <w:szCs w:val="22"/>
              </w:rPr>
              <w:t>- điểm a khoản 2 Điều 17;</w:t>
            </w:r>
          </w:p>
          <w:p w14:paraId="63F6B312" w14:textId="77777777" w:rsidR="00DC3E8E" w:rsidRPr="00AC3E92" w:rsidRDefault="00DC3E8E" w:rsidP="00D52822">
            <w:pPr>
              <w:pStyle w:val="Other0"/>
              <w:tabs>
                <w:tab w:val="left" w:pos="192"/>
              </w:tabs>
              <w:ind w:left="57" w:right="57"/>
              <w:jc w:val="both"/>
              <w:rPr>
                <w:sz w:val="22"/>
                <w:szCs w:val="22"/>
              </w:rPr>
            </w:pPr>
            <w:r w:rsidRPr="00AC3E92">
              <w:rPr>
                <w:sz w:val="22"/>
                <w:szCs w:val="22"/>
              </w:rPr>
              <w:t>- khoản 1 Điều 40;</w:t>
            </w:r>
          </w:p>
          <w:p w14:paraId="0A40B4F3" w14:textId="77777777" w:rsidR="00DC3E8E" w:rsidRPr="00AC3E92" w:rsidRDefault="00DC3E8E" w:rsidP="00D52822">
            <w:pPr>
              <w:pStyle w:val="Other0"/>
              <w:tabs>
                <w:tab w:val="left" w:pos="134"/>
              </w:tabs>
              <w:ind w:left="57" w:right="57"/>
              <w:jc w:val="both"/>
              <w:rPr>
                <w:sz w:val="22"/>
                <w:szCs w:val="22"/>
              </w:rPr>
            </w:pPr>
            <w:r w:rsidRPr="00AC3E92">
              <w:rPr>
                <w:sz w:val="22"/>
                <w:szCs w:val="22"/>
              </w:rPr>
              <w:t>- khoản 1 Điều 41;</w:t>
            </w:r>
          </w:p>
          <w:p w14:paraId="6F6A87F8" w14:textId="77777777" w:rsidR="00DC3E8E" w:rsidRPr="00AC3E92" w:rsidRDefault="00DC3E8E" w:rsidP="00D52822">
            <w:pPr>
              <w:pStyle w:val="Other0"/>
              <w:tabs>
                <w:tab w:val="left" w:pos="139"/>
              </w:tabs>
              <w:ind w:left="57" w:right="57"/>
              <w:jc w:val="both"/>
              <w:rPr>
                <w:sz w:val="22"/>
                <w:szCs w:val="22"/>
              </w:rPr>
            </w:pPr>
            <w:r w:rsidRPr="00AC3E92">
              <w:rPr>
                <w:sz w:val="22"/>
                <w:szCs w:val="22"/>
              </w:rPr>
              <w:t>- điểm b khoản 3 Điều 75;</w:t>
            </w:r>
          </w:p>
          <w:p w14:paraId="64EF300D" w14:textId="77777777" w:rsidR="00DC3E8E" w:rsidRPr="00AC3E92" w:rsidRDefault="00DC3E8E" w:rsidP="00D52822">
            <w:pPr>
              <w:pStyle w:val="Other0"/>
              <w:tabs>
                <w:tab w:val="left" w:pos="154"/>
              </w:tabs>
              <w:ind w:left="57" w:right="57"/>
              <w:jc w:val="both"/>
              <w:rPr>
                <w:sz w:val="22"/>
                <w:szCs w:val="22"/>
              </w:rPr>
            </w:pPr>
            <w:r w:rsidRPr="00AC3E92">
              <w:rPr>
                <w:sz w:val="22"/>
                <w:szCs w:val="22"/>
              </w:rPr>
              <w:t xml:space="preserve">- Cụm từ “hoặc gửi bằng hình thức phù hợp khác” tại điểm a khoản 3, điểm a khoản 5 Điều 25; điểm </w:t>
            </w:r>
            <w:r w:rsidRPr="00AC3E92">
              <w:rPr>
                <w:sz w:val="22"/>
                <w:szCs w:val="22"/>
                <w:lang w:bidi="en-US"/>
              </w:rPr>
              <w:t xml:space="preserve">a </w:t>
            </w:r>
            <w:r w:rsidRPr="00AC3E92">
              <w:rPr>
                <w:sz w:val="22"/>
                <w:szCs w:val="22"/>
              </w:rPr>
              <w:t>khoản 3 Điều 75;</w:t>
            </w:r>
          </w:p>
          <w:p w14:paraId="47133F69" w14:textId="77777777" w:rsidR="00DC3E8E" w:rsidRPr="00AC3E92" w:rsidRDefault="00DC3E8E" w:rsidP="00D52822">
            <w:pPr>
              <w:pStyle w:val="Other0"/>
              <w:tabs>
                <w:tab w:val="left" w:pos="168"/>
              </w:tabs>
              <w:ind w:left="57" w:right="57"/>
              <w:jc w:val="both"/>
              <w:rPr>
                <w:sz w:val="22"/>
                <w:szCs w:val="22"/>
              </w:rPr>
            </w:pPr>
            <w:r w:rsidRPr="00AC3E92">
              <w:rPr>
                <w:sz w:val="22"/>
                <w:szCs w:val="22"/>
              </w:rPr>
              <w:t>- Cụm từ “và gửi văn bản cho chủ đầu tư qua hệ thống bưu chính hoặc chủ đầu tư nhận trực tiếp tại Cục Hàng hải Việt Nam” tại điểm b khoản 3, khoản 4, điểm b khoản 5 Điều 25;</w:t>
            </w:r>
          </w:p>
          <w:p w14:paraId="358921C8" w14:textId="0FE123AB" w:rsidR="00DC3E8E" w:rsidRPr="00AC3E92" w:rsidRDefault="00DC3E8E" w:rsidP="00D52822">
            <w:pPr>
              <w:tabs>
                <w:tab w:val="right" w:leader="dot" w:pos="7920"/>
              </w:tabs>
              <w:ind w:left="57" w:right="57"/>
              <w:jc w:val="both"/>
              <w:rPr>
                <w:sz w:val="22"/>
                <w:szCs w:val="22"/>
              </w:rPr>
            </w:pPr>
            <w:r w:rsidRPr="00AC3E92">
              <w:rPr>
                <w:sz w:val="22"/>
                <w:szCs w:val="22"/>
              </w:rPr>
              <w:t>- Cụm từ “và gửi cho người đề nghị thông qua hệ thống bưu chính hoặc người đề nghị đến nhận trực tiếp tại Cục Hàng hải Việt Nam” tại điểm b khoản 2 Điều 17.</w:t>
            </w:r>
          </w:p>
        </w:tc>
        <w:tc>
          <w:tcPr>
            <w:tcW w:w="4050" w:type="dxa"/>
            <w:shd w:val="clear" w:color="auto" w:fill="auto"/>
            <w:vAlign w:val="center"/>
          </w:tcPr>
          <w:p w14:paraId="68E1D21E" w14:textId="77777777" w:rsidR="00DC3E8E" w:rsidRPr="00AC3E92" w:rsidRDefault="00DC3E8E" w:rsidP="00D52822">
            <w:pPr>
              <w:tabs>
                <w:tab w:val="right" w:leader="dot" w:pos="7920"/>
              </w:tabs>
              <w:ind w:left="57" w:right="57"/>
              <w:jc w:val="both"/>
              <w:rPr>
                <w:sz w:val="22"/>
                <w:szCs w:val="22"/>
              </w:rPr>
            </w:pPr>
            <w:r w:rsidRPr="00AC3E92">
              <w:rPr>
                <w:sz w:val="22"/>
                <w:szCs w:val="22"/>
              </w:rPr>
              <w:t>Được sửa đổi bổ sung hoặc thay thế bởi Điều 4 Nghị định số 69/2022/NĐ-CP ngày 23 tháng 9 năm 2022 của Chính phủ sửa đổi, bổ sung một số điều của các Nghị định quy định liên quan đến hoạt động kinh doanh trong lĩnh vực hàng hải.</w:t>
            </w:r>
          </w:p>
          <w:p w14:paraId="3A46A848" w14:textId="77777777" w:rsidR="00DC3E8E" w:rsidRPr="00AC3E92" w:rsidRDefault="00DC3E8E" w:rsidP="00D52822">
            <w:pPr>
              <w:tabs>
                <w:tab w:val="right" w:leader="dot" w:pos="7920"/>
              </w:tabs>
              <w:ind w:left="57" w:right="57"/>
              <w:jc w:val="both"/>
              <w:rPr>
                <w:sz w:val="22"/>
                <w:szCs w:val="22"/>
              </w:rPr>
            </w:pPr>
          </w:p>
          <w:p w14:paraId="43B2B4C3" w14:textId="77777777" w:rsidR="00DC3E8E" w:rsidRPr="00AC3E92" w:rsidRDefault="00DC3E8E" w:rsidP="00D52822">
            <w:pPr>
              <w:tabs>
                <w:tab w:val="right" w:leader="dot" w:pos="7920"/>
              </w:tabs>
              <w:ind w:left="57" w:right="57"/>
              <w:jc w:val="both"/>
              <w:rPr>
                <w:sz w:val="22"/>
                <w:szCs w:val="22"/>
              </w:rPr>
            </w:pPr>
          </w:p>
          <w:p w14:paraId="39CD782E" w14:textId="77777777" w:rsidR="00DC3E8E" w:rsidRPr="00AC3E92" w:rsidRDefault="00DC3E8E" w:rsidP="00D52822">
            <w:pPr>
              <w:tabs>
                <w:tab w:val="right" w:leader="dot" w:pos="7920"/>
              </w:tabs>
              <w:ind w:left="57" w:right="57"/>
              <w:jc w:val="both"/>
              <w:rPr>
                <w:sz w:val="22"/>
                <w:szCs w:val="22"/>
              </w:rPr>
            </w:pPr>
          </w:p>
        </w:tc>
        <w:tc>
          <w:tcPr>
            <w:tcW w:w="1440" w:type="dxa"/>
            <w:shd w:val="clear" w:color="auto" w:fill="auto"/>
            <w:vAlign w:val="center"/>
          </w:tcPr>
          <w:p w14:paraId="1A88404D" w14:textId="77777777" w:rsidR="00DC3E8E" w:rsidRPr="00AC3E92" w:rsidRDefault="00DC3E8E" w:rsidP="00D52822">
            <w:pPr>
              <w:tabs>
                <w:tab w:val="right" w:leader="dot" w:pos="7920"/>
              </w:tabs>
              <w:ind w:left="57" w:right="57"/>
              <w:jc w:val="both"/>
              <w:rPr>
                <w:sz w:val="22"/>
                <w:szCs w:val="22"/>
              </w:rPr>
            </w:pPr>
            <w:r w:rsidRPr="00AC3E92">
              <w:rPr>
                <w:sz w:val="22"/>
                <w:szCs w:val="22"/>
              </w:rPr>
              <w:t>30/10/2022</w:t>
            </w:r>
          </w:p>
        </w:tc>
      </w:tr>
      <w:tr w:rsidR="00DC3E8E" w:rsidRPr="00AC3E92" w14:paraId="013BFFDF" w14:textId="77777777" w:rsidTr="00A919F7">
        <w:tc>
          <w:tcPr>
            <w:tcW w:w="720" w:type="dxa"/>
            <w:vMerge/>
            <w:shd w:val="clear" w:color="auto" w:fill="auto"/>
            <w:vAlign w:val="center"/>
          </w:tcPr>
          <w:p w14:paraId="349E69DB" w14:textId="77777777" w:rsidR="00DC3E8E" w:rsidRPr="00AC3E92" w:rsidRDefault="00DC3E8E" w:rsidP="00003824">
            <w:pPr>
              <w:numPr>
                <w:ilvl w:val="0"/>
                <w:numId w:val="18"/>
              </w:numPr>
              <w:tabs>
                <w:tab w:val="right" w:leader="dot" w:pos="7920"/>
              </w:tabs>
              <w:spacing w:before="120" w:after="120"/>
              <w:jc w:val="both"/>
              <w:rPr>
                <w:b/>
                <w:sz w:val="22"/>
                <w:szCs w:val="22"/>
              </w:rPr>
            </w:pPr>
          </w:p>
        </w:tc>
        <w:tc>
          <w:tcPr>
            <w:tcW w:w="1350" w:type="dxa"/>
            <w:vMerge/>
            <w:shd w:val="clear" w:color="auto" w:fill="auto"/>
            <w:vAlign w:val="center"/>
          </w:tcPr>
          <w:p w14:paraId="3C4FCE73" w14:textId="70E5FD87" w:rsidR="00DC3E8E" w:rsidRPr="00AC3E92" w:rsidRDefault="00DC3E8E" w:rsidP="00D52822">
            <w:pPr>
              <w:tabs>
                <w:tab w:val="right" w:leader="dot" w:pos="7920"/>
              </w:tabs>
              <w:ind w:left="57" w:right="57"/>
              <w:jc w:val="both"/>
              <w:rPr>
                <w:sz w:val="22"/>
                <w:szCs w:val="22"/>
              </w:rPr>
            </w:pPr>
          </w:p>
        </w:tc>
        <w:tc>
          <w:tcPr>
            <w:tcW w:w="3150" w:type="dxa"/>
            <w:vMerge/>
            <w:shd w:val="clear" w:color="auto" w:fill="auto"/>
            <w:vAlign w:val="center"/>
          </w:tcPr>
          <w:p w14:paraId="5CAFEE16" w14:textId="2C3B0DED" w:rsidR="00DC3E8E" w:rsidRPr="00AC3E92" w:rsidRDefault="00DC3E8E" w:rsidP="00D52822">
            <w:pPr>
              <w:tabs>
                <w:tab w:val="right" w:leader="dot" w:pos="7920"/>
              </w:tabs>
              <w:ind w:left="57" w:right="57"/>
              <w:jc w:val="both"/>
              <w:rPr>
                <w:sz w:val="22"/>
                <w:szCs w:val="22"/>
              </w:rPr>
            </w:pPr>
          </w:p>
        </w:tc>
        <w:tc>
          <w:tcPr>
            <w:tcW w:w="3780" w:type="dxa"/>
            <w:shd w:val="clear" w:color="auto" w:fill="auto"/>
            <w:vAlign w:val="center"/>
          </w:tcPr>
          <w:p w14:paraId="00D5C5B6" w14:textId="77777777" w:rsidR="00DC3E8E" w:rsidRPr="00AC3E92" w:rsidRDefault="00DC3E8E" w:rsidP="00D52822">
            <w:pPr>
              <w:pStyle w:val="Other0"/>
              <w:tabs>
                <w:tab w:val="left" w:pos="134"/>
              </w:tabs>
              <w:ind w:left="57" w:right="57"/>
              <w:jc w:val="both"/>
              <w:rPr>
                <w:sz w:val="22"/>
                <w:szCs w:val="22"/>
              </w:rPr>
            </w:pPr>
            <w:r w:rsidRPr="00AC3E92">
              <w:rPr>
                <w:sz w:val="22"/>
                <w:szCs w:val="22"/>
              </w:rPr>
              <w:t>- Sửa đổi, bổ sung khoản 2, khoản 5 và bổ sung khoản 5a Điều 39;</w:t>
            </w:r>
          </w:p>
          <w:p w14:paraId="68D0CF8E" w14:textId="77777777" w:rsidR="00DC3E8E" w:rsidRPr="00AC3E92" w:rsidRDefault="00DC3E8E" w:rsidP="00D52822">
            <w:pPr>
              <w:pStyle w:val="Other0"/>
              <w:tabs>
                <w:tab w:val="left" w:pos="134"/>
              </w:tabs>
              <w:ind w:left="57" w:right="57"/>
              <w:jc w:val="both"/>
              <w:rPr>
                <w:sz w:val="22"/>
                <w:szCs w:val="22"/>
              </w:rPr>
            </w:pPr>
            <w:r w:rsidRPr="00AC3E92">
              <w:rPr>
                <w:sz w:val="22"/>
                <w:szCs w:val="22"/>
              </w:rPr>
              <w:t>-Sửa đổi, bổ sung Điều 40;</w:t>
            </w:r>
          </w:p>
          <w:p w14:paraId="23B6B8D9" w14:textId="77777777" w:rsidR="00DC3E8E" w:rsidRPr="00AC3E92" w:rsidRDefault="00DC3E8E" w:rsidP="00D52822">
            <w:pPr>
              <w:pStyle w:val="Other0"/>
              <w:tabs>
                <w:tab w:val="left" w:pos="134"/>
              </w:tabs>
              <w:ind w:left="57" w:right="57"/>
              <w:jc w:val="both"/>
              <w:rPr>
                <w:sz w:val="22"/>
                <w:szCs w:val="22"/>
              </w:rPr>
            </w:pPr>
            <w:r w:rsidRPr="00AC3E92">
              <w:rPr>
                <w:sz w:val="22"/>
                <w:szCs w:val="22"/>
              </w:rPr>
              <w:t>- Sửa đổi, bổ sung Điều 41;</w:t>
            </w:r>
          </w:p>
          <w:p w14:paraId="655D4B06" w14:textId="77777777" w:rsidR="00DC3E8E" w:rsidRPr="00AC3E92" w:rsidRDefault="00DC3E8E" w:rsidP="00D52822">
            <w:pPr>
              <w:pStyle w:val="Other0"/>
              <w:tabs>
                <w:tab w:val="left" w:pos="134"/>
              </w:tabs>
              <w:ind w:left="57" w:right="57"/>
              <w:jc w:val="both"/>
              <w:rPr>
                <w:sz w:val="22"/>
                <w:szCs w:val="22"/>
              </w:rPr>
            </w:pPr>
            <w:r w:rsidRPr="00AC3E92">
              <w:rPr>
                <w:sz w:val="22"/>
                <w:szCs w:val="22"/>
              </w:rPr>
              <w:lastRenderedPageBreak/>
              <w:t>-Sửa đổi, bổ sung điểm a khoản 2 Điều 99;</w:t>
            </w:r>
          </w:p>
          <w:p w14:paraId="312B943F" w14:textId="77777777" w:rsidR="00DC3E8E" w:rsidRPr="00AC3E92" w:rsidRDefault="00DC3E8E" w:rsidP="00D52822">
            <w:pPr>
              <w:pStyle w:val="Other0"/>
              <w:tabs>
                <w:tab w:val="left" w:pos="134"/>
              </w:tabs>
              <w:ind w:left="57" w:right="57"/>
              <w:jc w:val="both"/>
              <w:rPr>
                <w:sz w:val="22"/>
                <w:szCs w:val="22"/>
              </w:rPr>
            </w:pPr>
            <w:r w:rsidRPr="00AC3E92">
              <w:rPr>
                <w:sz w:val="22"/>
                <w:szCs w:val="22"/>
              </w:rPr>
              <w:t>- Bổ sung điểm a1 vào sau điểm a khoản 2 Điều 100;</w:t>
            </w:r>
          </w:p>
          <w:p w14:paraId="31D8057C" w14:textId="75905D8A" w:rsidR="00DC3E8E" w:rsidRPr="00AC3E92" w:rsidRDefault="00DC3E8E" w:rsidP="00D52822">
            <w:pPr>
              <w:pStyle w:val="Other0"/>
              <w:tabs>
                <w:tab w:val="left" w:pos="134"/>
              </w:tabs>
              <w:ind w:left="57" w:right="57"/>
              <w:jc w:val="both"/>
              <w:rPr>
                <w:sz w:val="22"/>
                <w:szCs w:val="22"/>
              </w:rPr>
            </w:pPr>
            <w:r w:rsidRPr="00AC3E92">
              <w:rPr>
                <w:sz w:val="22"/>
                <w:szCs w:val="22"/>
              </w:rPr>
              <w:t>- Sửa đổi, bổ sung khoản 3 Điều 110;</w:t>
            </w:r>
          </w:p>
          <w:p w14:paraId="644DB9CD" w14:textId="77777777" w:rsidR="00DC3E8E" w:rsidRPr="00AC3E92" w:rsidRDefault="00DC3E8E" w:rsidP="00D52822">
            <w:pPr>
              <w:tabs>
                <w:tab w:val="right" w:leader="dot" w:pos="7920"/>
              </w:tabs>
              <w:ind w:left="57" w:right="57"/>
              <w:jc w:val="both"/>
              <w:rPr>
                <w:color w:val="FF0000"/>
                <w:sz w:val="22"/>
                <w:szCs w:val="22"/>
              </w:rPr>
            </w:pPr>
          </w:p>
        </w:tc>
        <w:tc>
          <w:tcPr>
            <w:tcW w:w="4050" w:type="dxa"/>
            <w:shd w:val="clear" w:color="auto" w:fill="auto"/>
            <w:vAlign w:val="center"/>
          </w:tcPr>
          <w:p w14:paraId="49E6DD25" w14:textId="128E1636" w:rsidR="00DC3E8E" w:rsidRPr="00AC3E92" w:rsidRDefault="00DC3E8E" w:rsidP="00D52822">
            <w:pPr>
              <w:tabs>
                <w:tab w:val="right" w:leader="dot" w:pos="7920"/>
              </w:tabs>
              <w:ind w:left="57" w:right="57"/>
              <w:jc w:val="both"/>
              <w:rPr>
                <w:sz w:val="22"/>
                <w:szCs w:val="22"/>
              </w:rPr>
            </w:pPr>
            <w:r w:rsidRPr="00AC3E92">
              <w:rPr>
                <w:sz w:val="22"/>
                <w:szCs w:val="22"/>
              </w:rPr>
              <w:lastRenderedPageBreak/>
              <w:t xml:space="preserve">Được sửa đổi bổ sung bởi Điều 1 </w:t>
            </w:r>
            <w:r w:rsidRPr="00AC3E92">
              <w:rPr>
                <w:bCs/>
                <w:sz w:val="22"/>
                <w:szCs w:val="22"/>
                <w:lang w:val="vi-VN"/>
              </w:rPr>
              <w:t>Nghị định</w:t>
            </w:r>
            <w:r w:rsidRPr="00AC3E92">
              <w:rPr>
                <w:bCs/>
                <w:sz w:val="22"/>
                <w:szCs w:val="22"/>
                <w:lang w:val="pt-BR"/>
              </w:rPr>
              <w:t xml:space="preserve"> số 74/2023/NĐ-CP ngày 11/10/2023 của Chính phủ</w:t>
            </w:r>
            <w:r w:rsidRPr="00AC3E92">
              <w:rPr>
                <w:bCs/>
                <w:sz w:val="22"/>
                <w:szCs w:val="22"/>
                <w:lang w:val="vi-VN"/>
              </w:rPr>
              <w:t xml:space="preserve"> sửa đổi, bổ sung một </w:t>
            </w:r>
            <w:r w:rsidRPr="00AC3E92">
              <w:rPr>
                <w:bCs/>
                <w:sz w:val="22"/>
                <w:szCs w:val="22"/>
              </w:rPr>
              <w:t>số </w:t>
            </w:r>
            <w:r w:rsidRPr="00AC3E92">
              <w:rPr>
                <w:bCs/>
                <w:sz w:val="22"/>
                <w:szCs w:val="22"/>
                <w:lang w:val="vi-VN"/>
              </w:rPr>
              <w:t xml:space="preserve">điều của các Nghị định quy định liên quan đến phân </w:t>
            </w:r>
            <w:r w:rsidRPr="00AC3E92">
              <w:rPr>
                <w:bCs/>
                <w:sz w:val="22"/>
                <w:szCs w:val="22"/>
                <w:lang w:val="vi-VN"/>
              </w:rPr>
              <w:lastRenderedPageBreak/>
              <w:t>cấp giải quyết thủ tục hành chính trong lĩnh vực hàng hải</w:t>
            </w:r>
          </w:p>
          <w:p w14:paraId="14DDD853" w14:textId="77777777" w:rsidR="00DC3E8E" w:rsidRPr="00AC3E92" w:rsidRDefault="00DC3E8E" w:rsidP="00D52822">
            <w:pPr>
              <w:tabs>
                <w:tab w:val="right" w:leader="dot" w:pos="7920"/>
              </w:tabs>
              <w:ind w:left="57" w:right="57"/>
              <w:jc w:val="both"/>
              <w:rPr>
                <w:color w:val="FF0000"/>
                <w:sz w:val="22"/>
                <w:szCs w:val="22"/>
              </w:rPr>
            </w:pPr>
          </w:p>
        </w:tc>
        <w:tc>
          <w:tcPr>
            <w:tcW w:w="1440" w:type="dxa"/>
            <w:shd w:val="clear" w:color="auto" w:fill="auto"/>
            <w:vAlign w:val="center"/>
          </w:tcPr>
          <w:p w14:paraId="1DC09C61" w14:textId="7D51518C" w:rsidR="00DC3E8E" w:rsidRPr="00AC3E92" w:rsidRDefault="00DC3E8E" w:rsidP="00D52822">
            <w:pPr>
              <w:tabs>
                <w:tab w:val="right" w:leader="dot" w:pos="7920"/>
              </w:tabs>
              <w:ind w:left="57" w:right="57"/>
              <w:jc w:val="both"/>
              <w:rPr>
                <w:sz w:val="22"/>
                <w:szCs w:val="22"/>
              </w:rPr>
            </w:pPr>
            <w:r w:rsidRPr="00AC3E92">
              <w:rPr>
                <w:sz w:val="22"/>
                <w:szCs w:val="22"/>
              </w:rPr>
              <w:lastRenderedPageBreak/>
              <w:t>27/11/2023</w:t>
            </w:r>
          </w:p>
        </w:tc>
      </w:tr>
      <w:tr w:rsidR="00DC3E8E" w:rsidRPr="00AC3E92" w14:paraId="2CB0F858" w14:textId="77777777" w:rsidTr="00A919F7">
        <w:tc>
          <w:tcPr>
            <w:tcW w:w="720" w:type="dxa"/>
            <w:vMerge/>
            <w:shd w:val="clear" w:color="auto" w:fill="auto"/>
            <w:vAlign w:val="center"/>
          </w:tcPr>
          <w:p w14:paraId="6BA04D4C" w14:textId="77777777" w:rsidR="00DC3E8E" w:rsidRPr="00AC3E92" w:rsidRDefault="00DC3E8E" w:rsidP="00003824">
            <w:pPr>
              <w:tabs>
                <w:tab w:val="right" w:leader="dot" w:pos="7920"/>
              </w:tabs>
              <w:spacing w:before="120" w:after="120"/>
              <w:ind w:left="720"/>
              <w:jc w:val="both"/>
              <w:rPr>
                <w:b/>
                <w:sz w:val="22"/>
                <w:szCs w:val="22"/>
              </w:rPr>
            </w:pPr>
          </w:p>
        </w:tc>
        <w:tc>
          <w:tcPr>
            <w:tcW w:w="1350" w:type="dxa"/>
            <w:vMerge/>
            <w:shd w:val="clear" w:color="auto" w:fill="auto"/>
            <w:vAlign w:val="center"/>
          </w:tcPr>
          <w:p w14:paraId="7FC24A3A" w14:textId="77777777" w:rsidR="00DC3E8E" w:rsidRPr="00AC3E92" w:rsidRDefault="00DC3E8E" w:rsidP="00D52822">
            <w:pPr>
              <w:tabs>
                <w:tab w:val="right" w:leader="dot" w:pos="7920"/>
              </w:tabs>
              <w:ind w:left="57" w:right="57"/>
              <w:jc w:val="both"/>
              <w:rPr>
                <w:sz w:val="22"/>
                <w:szCs w:val="22"/>
              </w:rPr>
            </w:pPr>
          </w:p>
        </w:tc>
        <w:tc>
          <w:tcPr>
            <w:tcW w:w="3150" w:type="dxa"/>
            <w:vMerge/>
            <w:shd w:val="clear" w:color="auto" w:fill="auto"/>
            <w:vAlign w:val="center"/>
          </w:tcPr>
          <w:p w14:paraId="5BA68961" w14:textId="77777777" w:rsidR="00DC3E8E" w:rsidRPr="00AC3E92" w:rsidRDefault="00DC3E8E" w:rsidP="00D52822">
            <w:pPr>
              <w:tabs>
                <w:tab w:val="right" w:leader="dot" w:pos="7920"/>
              </w:tabs>
              <w:ind w:left="57" w:right="57"/>
              <w:jc w:val="both"/>
              <w:rPr>
                <w:sz w:val="22"/>
                <w:szCs w:val="22"/>
              </w:rPr>
            </w:pPr>
          </w:p>
        </w:tc>
        <w:tc>
          <w:tcPr>
            <w:tcW w:w="3780" w:type="dxa"/>
            <w:shd w:val="clear" w:color="auto" w:fill="auto"/>
            <w:vAlign w:val="center"/>
          </w:tcPr>
          <w:p w14:paraId="1EF14740" w14:textId="11CB0309" w:rsidR="00DC3E8E" w:rsidRPr="00AC3E92" w:rsidRDefault="00DC3E8E" w:rsidP="00D52822">
            <w:pPr>
              <w:pStyle w:val="Other0"/>
              <w:tabs>
                <w:tab w:val="left" w:pos="134"/>
              </w:tabs>
              <w:ind w:left="57" w:right="57"/>
              <w:jc w:val="both"/>
              <w:rPr>
                <w:sz w:val="22"/>
                <w:szCs w:val="22"/>
              </w:rPr>
            </w:pPr>
            <w:r w:rsidRPr="00AC3E92">
              <w:rPr>
                <w:sz w:val="22"/>
                <w:szCs w:val="22"/>
              </w:rPr>
              <w:t>Thay thế các mẫu số 42, 43, 44, 47, 48, 57 và 58</w:t>
            </w:r>
          </w:p>
        </w:tc>
        <w:tc>
          <w:tcPr>
            <w:tcW w:w="4050" w:type="dxa"/>
            <w:shd w:val="clear" w:color="auto" w:fill="auto"/>
            <w:vAlign w:val="center"/>
          </w:tcPr>
          <w:p w14:paraId="62685E3D" w14:textId="77777777" w:rsidR="00DC3E8E" w:rsidRPr="00AC3E92" w:rsidRDefault="00DC3E8E" w:rsidP="00D52822">
            <w:pPr>
              <w:tabs>
                <w:tab w:val="right" w:leader="dot" w:pos="7920"/>
              </w:tabs>
              <w:ind w:left="57" w:right="57"/>
              <w:jc w:val="both"/>
              <w:rPr>
                <w:sz w:val="22"/>
                <w:szCs w:val="22"/>
              </w:rPr>
            </w:pPr>
            <w:r w:rsidRPr="00AC3E92">
              <w:rPr>
                <w:sz w:val="22"/>
                <w:szCs w:val="22"/>
              </w:rPr>
              <w:t xml:space="preserve">Được sửa đổi bổ sung bởi Điều 1 </w:t>
            </w:r>
            <w:r w:rsidRPr="00AC3E92">
              <w:rPr>
                <w:bCs/>
                <w:sz w:val="22"/>
                <w:szCs w:val="22"/>
                <w:lang w:val="vi-VN"/>
              </w:rPr>
              <w:t>Nghị định</w:t>
            </w:r>
            <w:r w:rsidRPr="00AC3E92">
              <w:rPr>
                <w:bCs/>
                <w:sz w:val="22"/>
                <w:szCs w:val="22"/>
                <w:lang w:val="pt-BR"/>
              </w:rPr>
              <w:t xml:space="preserve"> số 74/2023/NĐ-CP ngày 11/10/2023 của Chính phủ</w:t>
            </w:r>
            <w:r w:rsidRPr="00AC3E92">
              <w:rPr>
                <w:bCs/>
                <w:sz w:val="22"/>
                <w:szCs w:val="22"/>
                <w:lang w:val="vi-VN"/>
              </w:rPr>
              <w:t xml:space="preserve"> sửa đổi, bổ sung một </w:t>
            </w:r>
            <w:r w:rsidRPr="00AC3E92">
              <w:rPr>
                <w:bCs/>
                <w:sz w:val="22"/>
                <w:szCs w:val="22"/>
              </w:rPr>
              <w:t>số </w:t>
            </w:r>
            <w:r w:rsidRPr="00AC3E92">
              <w:rPr>
                <w:bCs/>
                <w:sz w:val="22"/>
                <w:szCs w:val="22"/>
                <w:lang w:val="vi-VN"/>
              </w:rPr>
              <w:t>điều của các Nghị định quy định liên quan đến phân cấp giải quyết thủ tục hành chính trong lĩnh vực hàng hải</w:t>
            </w:r>
          </w:p>
          <w:p w14:paraId="29472324" w14:textId="77777777" w:rsidR="00DC3E8E" w:rsidRPr="00AC3E92" w:rsidRDefault="00DC3E8E" w:rsidP="00D52822">
            <w:pPr>
              <w:tabs>
                <w:tab w:val="right" w:leader="dot" w:pos="7920"/>
              </w:tabs>
              <w:ind w:left="57" w:right="57"/>
              <w:jc w:val="both"/>
              <w:rPr>
                <w:sz w:val="22"/>
                <w:szCs w:val="22"/>
              </w:rPr>
            </w:pPr>
          </w:p>
        </w:tc>
        <w:tc>
          <w:tcPr>
            <w:tcW w:w="1440" w:type="dxa"/>
            <w:shd w:val="clear" w:color="auto" w:fill="auto"/>
            <w:vAlign w:val="center"/>
          </w:tcPr>
          <w:p w14:paraId="291BDB18" w14:textId="58F42605" w:rsidR="00DC3E8E" w:rsidRPr="00AC3E92" w:rsidRDefault="00DC3E8E" w:rsidP="00D52822">
            <w:pPr>
              <w:tabs>
                <w:tab w:val="right" w:leader="dot" w:pos="7920"/>
              </w:tabs>
              <w:ind w:left="57" w:right="57"/>
              <w:jc w:val="both"/>
              <w:rPr>
                <w:sz w:val="22"/>
                <w:szCs w:val="22"/>
              </w:rPr>
            </w:pPr>
            <w:r w:rsidRPr="00AC3E92">
              <w:rPr>
                <w:sz w:val="22"/>
                <w:szCs w:val="22"/>
              </w:rPr>
              <w:t>11/10/2024</w:t>
            </w:r>
          </w:p>
        </w:tc>
      </w:tr>
      <w:tr w:rsidR="00822260" w:rsidRPr="00AC3E92" w14:paraId="1A55DBD6" w14:textId="77777777" w:rsidTr="00A919F7">
        <w:tc>
          <w:tcPr>
            <w:tcW w:w="720" w:type="dxa"/>
            <w:shd w:val="clear" w:color="auto" w:fill="auto"/>
            <w:vAlign w:val="center"/>
          </w:tcPr>
          <w:p w14:paraId="1024C511" w14:textId="6FE31458" w:rsidR="00822260" w:rsidRPr="00AC3E92" w:rsidRDefault="0082226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6DA8E4A8" w14:textId="77777777" w:rsidR="00822260" w:rsidRPr="00AC3E92" w:rsidRDefault="00822260" w:rsidP="00D52822">
            <w:pPr>
              <w:tabs>
                <w:tab w:val="right" w:leader="dot" w:pos="7920"/>
              </w:tabs>
              <w:ind w:left="57" w:right="57"/>
              <w:jc w:val="both"/>
              <w:rPr>
                <w:sz w:val="22"/>
                <w:szCs w:val="22"/>
              </w:rPr>
            </w:pPr>
            <w:r w:rsidRPr="00AC3E92">
              <w:rPr>
                <w:sz w:val="22"/>
                <w:szCs w:val="22"/>
              </w:rPr>
              <w:t>Nghị định</w:t>
            </w:r>
          </w:p>
        </w:tc>
        <w:tc>
          <w:tcPr>
            <w:tcW w:w="3150" w:type="dxa"/>
            <w:shd w:val="clear" w:color="auto" w:fill="auto"/>
            <w:vAlign w:val="center"/>
          </w:tcPr>
          <w:p w14:paraId="0137CD16" w14:textId="77777777" w:rsidR="00EF6BA0" w:rsidRPr="00AC3E92" w:rsidRDefault="00822260" w:rsidP="00D52822">
            <w:pPr>
              <w:tabs>
                <w:tab w:val="right" w:leader="dot" w:pos="7920"/>
              </w:tabs>
              <w:ind w:left="57" w:right="57"/>
              <w:jc w:val="both"/>
              <w:rPr>
                <w:sz w:val="22"/>
                <w:szCs w:val="22"/>
              </w:rPr>
            </w:pPr>
            <w:r w:rsidRPr="00AC3E92">
              <w:rPr>
                <w:sz w:val="22"/>
                <w:szCs w:val="22"/>
              </w:rPr>
              <w:t xml:space="preserve">Số 142/2017/NĐ-CP </w:t>
            </w:r>
          </w:p>
          <w:p w14:paraId="36F6D2C9" w14:textId="77777777" w:rsidR="00EF6BA0" w:rsidRPr="00AC3E92" w:rsidRDefault="00822260" w:rsidP="00D52822">
            <w:pPr>
              <w:tabs>
                <w:tab w:val="right" w:leader="dot" w:pos="7920"/>
              </w:tabs>
              <w:ind w:left="57" w:right="57"/>
              <w:jc w:val="both"/>
              <w:rPr>
                <w:sz w:val="22"/>
                <w:szCs w:val="22"/>
              </w:rPr>
            </w:pPr>
            <w:r w:rsidRPr="00AC3E92">
              <w:rPr>
                <w:sz w:val="22"/>
                <w:szCs w:val="22"/>
              </w:rPr>
              <w:t xml:space="preserve">ngày 11/12/2017 </w:t>
            </w:r>
          </w:p>
          <w:p w14:paraId="0358E5D0" w14:textId="3EBE5984" w:rsidR="00822260" w:rsidRPr="00AC3E92" w:rsidRDefault="00EF6BA0" w:rsidP="00D52822">
            <w:pPr>
              <w:tabs>
                <w:tab w:val="right" w:leader="dot" w:pos="7920"/>
              </w:tabs>
              <w:ind w:left="57" w:right="57"/>
              <w:jc w:val="both"/>
              <w:rPr>
                <w:sz w:val="22"/>
                <w:szCs w:val="22"/>
              </w:rPr>
            </w:pPr>
            <w:r w:rsidRPr="00AC3E92">
              <w:rPr>
                <w:sz w:val="22"/>
                <w:szCs w:val="22"/>
              </w:rPr>
              <w:t xml:space="preserve">Nghị định </w:t>
            </w:r>
            <w:r w:rsidR="00822260" w:rsidRPr="00AC3E92">
              <w:rPr>
                <w:sz w:val="22"/>
                <w:szCs w:val="22"/>
              </w:rPr>
              <w:t>của Chính phủ quy định xử phạt vi phạm hành chính trong lĩnh vực hàng hải.</w:t>
            </w:r>
          </w:p>
        </w:tc>
        <w:tc>
          <w:tcPr>
            <w:tcW w:w="3780" w:type="dxa"/>
            <w:shd w:val="clear" w:color="auto" w:fill="auto"/>
            <w:vAlign w:val="center"/>
          </w:tcPr>
          <w:p w14:paraId="04751BE2" w14:textId="77777777" w:rsidR="00822260" w:rsidRPr="00AC3E92" w:rsidRDefault="00822260" w:rsidP="00D52822">
            <w:pPr>
              <w:tabs>
                <w:tab w:val="right" w:leader="dot" w:pos="7920"/>
              </w:tabs>
              <w:ind w:left="57" w:right="57"/>
              <w:jc w:val="both"/>
              <w:rPr>
                <w:sz w:val="22"/>
                <w:szCs w:val="22"/>
              </w:rPr>
            </w:pPr>
            <w:r w:rsidRPr="00AC3E92">
              <w:rPr>
                <w:sz w:val="22"/>
                <w:szCs w:val="22"/>
              </w:rPr>
              <w:t>khoản 2 và khoản 3 của Điều 1; Điều 3; khoản 2, khoản 3 Điều 4; Điều 7; điểm d khoản 6, khoản 7 Điều 10; Điều 12; Điều 15; Điều 16; Điều 17; Điều 20; Điều 21; Mục 3 Chương II; Điều 32; tên Mục 4 Chương II; Điều 40; Điều 42; Điều 44; Điều 45; Điều 46; khoản 4 và điểm b khoản 5 Điều 47; khoản 1 Điều 51; tên Mục 11 Chương II; Điều 57; Điều 59; điểm c và điểm d khoản 1, điểm d và điểm đ khoản 2, điểm d và điểm đ khoản 3, điểm đ khoản 4 Điều 60; điểm c khoản 1, khoản 2 Điều 61; khoản 5 Điều 62; khoản 5 Điều 63; Điều 64; Điều 65; Điều 66; Điều 6, Điều 9, Điều 18, Điều 22, Điều 23, Điều 27, Điều 35, Điều 41, khoản 1 Điều 43, khoản 1 Điều 47, Điều 58; cụm từ “tháo dỡ” tại khoản 5 Điều 24.</w:t>
            </w:r>
          </w:p>
        </w:tc>
        <w:tc>
          <w:tcPr>
            <w:tcW w:w="4050" w:type="dxa"/>
            <w:shd w:val="clear" w:color="auto" w:fill="auto"/>
            <w:vAlign w:val="center"/>
          </w:tcPr>
          <w:p w14:paraId="1BBB4CE0" w14:textId="77777777" w:rsidR="00822260" w:rsidRPr="00AC3E92" w:rsidRDefault="00822260" w:rsidP="00D52822">
            <w:pPr>
              <w:tabs>
                <w:tab w:val="right" w:leader="dot" w:pos="7920"/>
              </w:tabs>
              <w:ind w:left="57" w:right="57"/>
              <w:jc w:val="both"/>
              <w:rPr>
                <w:sz w:val="22"/>
                <w:szCs w:val="22"/>
              </w:rPr>
            </w:pPr>
            <w:r w:rsidRPr="00AC3E92">
              <w:rPr>
                <w:sz w:val="22"/>
                <w:szCs w:val="22"/>
              </w:rPr>
              <w:t>Bị sửa đổi, bổ sung hoặc bãi bỏ bởi Điều 1 Nghị định số 123/2021/NĐ-CP ngày 28/12/2021 của Chính phủ về việc Sửa đổi, bổ sung một số điều của các Nghị định quy định xử phạt vi phạm hành chính trong lĩnh vực hàng hải; giao thông đường bộ, đường sắt; hàng không dân dụng.</w:t>
            </w:r>
          </w:p>
        </w:tc>
        <w:tc>
          <w:tcPr>
            <w:tcW w:w="1440" w:type="dxa"/>
            <w:shd w:val="clear" w:color="auto" w:fill="auto"/>
            <w:vAlign w:val="center"/>
          </w:tcPr>
          <w:p w14:paraId="7B80E172" w14:textId="77777777" w:rsidR="00822260" w:rsidRPr="00AC3E92" w:rsidRDefault="00822260" w:rsidP="00D52822">
            <w:pPr>
              <w:tabs>
                <w:tab w:val="right" w:leader="dot" w:pos="7920"/>
              </w:tabs>
              <w:ind w:left="57" w:right="57"/>
              <w:jc w:val="both"/>
              <w:rPr>
                <w:sz w:val="22"/>
                <w:szCs w:val="22"/>
              </w:rPr>
            </w:pPr>
            <w:r w:rsidRPr="00AC3E92">
              <w:rPr>
                <w:sz w:val="22"/>
                <w:szCs w:val="22"/>
              </w:rPr>
              <w:t>01/01/2022</w:t>
            </w:r>
          </w:p>
        </w:tc>
      </w:tr>
      <w:tr w:rsidR="00822260" w:rsidRPr="00AC3E92" w14:paraId="0D06CDD3" w14:textId="77777777" w:rsidTr="00A919F7">
        <w:tc>
          <w:tcPr>
            <w:tcW w:w="720" w:type="dxa"/>
            <w:shd w:val="clear" w:color="auto" w:fill="auto"/>
            <w:vAlign w:val="center"/>
          </w:tcPr>
          <w:p w14:paraId="1E35D296" w14:textId="77777777" w:rsidR="00822260" w:rsidRPr="00AC3E92" w:rsidRDefault="0082226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11DC8635" w14:textId="77777777" w:rsidR="00822260" w:rsidRPr="00AC3E92" w:rsidRDefault="00822260" w:rsidP="00D52822">
            <w:pPr>
              <w:tabs>
                <w:tab w:val="right" w:leader="dot" w:pos="7920"/>
              </w:tabs>
              <w:ind w:left="57" w:right="57"/>
              <w:jc w:val="both"/>
              <w:rPr>
                <w:sz w:val="22"/>
                <w:szCs w:val="22"/>
              </w:rPr>
            </w:pPr>
            <w:r w:rsidRPr="00AC3E92">
              <w:rPr>
                <w:rFonts w:eastAsia="Calibri"/>
                <w:sz w:val="22"/>
                <w:szCs w:val="22"/>
              </w:rPr>
              <w:t>Nghị định</w:t>
            </w:r>
          </w:p>
        </w:tc>
        <w:tc>
          <w:tcPr>
            <w:tcW w:w="3150" w:type="dxa"/>
            <w:shd w:val="clear" w:color="auto" w:fill="auto"/>
            <w:vAlign w:val="center"/>
          </w:tcPr>
          <w:p w14:paraId="72F4C4FA" w14:textId="77777777" w:rsidR="00847875" w:rsidRPr="00AC3E92" w:rsidRDefault="00822260" w:rsidP="00D52822">
            <w:pPr>
              <w:tabs>
                <w:tab w:val="right" w:leader="dot" w:pos="7920"/>
              </w:tabs>
              <w:ind w:left="57" w:right="57"/>
              <w:jc w:val="both"/>
              <w:rPr>
                <w:rFonts w:eastAsia="Calibri"/>
                <w:sz w:val="22"/>
                <w:szCs w:val="22"/>
              </w:rPr>
            </w:pPr>
            <w:r w:rsidRPr="00AC3E92">
              <w:rPr>
                <w:rFonts w:eastAsia="Calibri"/>
                <w:sz w:val="22"/>
                <w:szCs w:val="22"/>
              </w:rPr>
              <w:t xml:space="preserve">Số 43/2018/NĐ-CP </w:t>
            </w:r>
          </w:p>
          <w:p w14:paraId="183B6DAD" w14:textId="77777777" w:rsidR="00847875" w:rsidRPr="00AC3E92" w:rsidRDefault="00822260" w:rsidP="00D52822">
            <w:pPr>
              <w:tabs>
                <w:tab w:val="right" w:leader="dot" w:pos="7920"/>
              </w:tabs>
              <w:ind w:left="57" w:right="57"/>
              <w:jc w:val="both"/>
              <w:rPr>
                <w:rFonts w:eastAsia="Calibri"/>
                <w:sz w:val="22"/>
                <w:szCs w:val="22"/>
              </w:rPr>
            </w:pPr>
            <w:r w:rsidRPr="00AC3E92">
              <w:rPr>
                <w:rFonts w:eastAsia="Calibri"/>
                <w:sz w:val="22"/>
                <w:szCs w:val="22"/>
              </w:rPr>
              <w:t xml:space="preserve">ngày 12/3/2018 </w:t>
            </w:r>
          </w:p>
          <w:p w14:paraId="54155E31" w14:textId="1AFF77B3" w:rsidR="00822260" w:rsidRPr="00AC3E92" w:rsidRDefault="00847875" w:rsidP="00D52822">
            <w:pPr>
              <w:tabs>
                <w:tab w:val="right" w:leader="dot" w:pos="7920"/>
              </w:tabs>
              <w:ind w:left="57" w:right="57"/>
              <w:jc w:val="both"/>
              <w:rPr>
                <w:sz w:val="22"/>
                <w:szCs w:val="22"/>
              </w:rPr>
            </w:pPr>
            <w:r w:rsidRPr="00AC3E92">
              <w:rPr>
                <w:rFonts w:eastAsia="Calibri"/>
                <w:sz w:val="22"/>
                <w:szCs w:val="22"/>
              </w:rPr>
              <w:t xml:space="preserve">Nghị định </w:t>
            </w:r>
            <w:r w:rsidR="00822260" w:rsidRPr="00AC3E92">
              <w:rPr>
                <w:rFonts w:eastAsia="Calibri"/>
                <w:sz w:val="22"/>
                <w:szCs w:val="22"/>
              </w:rPr>
              <w:t>của Chính phủ quy định việc quản lý, sử dụng và khai thác tài sản kết cấu hạ tầng hàng hải</w:t>
            </w:r>
          </w:p>
        </w:tc>
        <w:tc>
          <w:tcPr>
            <w:tcW w:w="3780" w:type="dxa"/>
            <w:shd w:val="clear" w:color="auto" w:fill="auto"/>
            <w:vAlign w:val="center"/>
          </w:tcPr>
          <w:p w14:paraId="52CB6DD1" w14:textId="77777777" w:rsidR="00822260" w:rsidRPr="00AC3E92" w:rsidRDefault="00822260" w:rsidP="00D52822">
            <w:pPr>
              <w:tabs>
                <w:tab w:val="right" w:leader="dot" w:pos="7920"/>
              </w:tabs>
              <w:ind w:left="57" w:right="57"/>
              <w:jc w:val="both"/>
              <w:rPr>
                <w:sz w:val="22"/>
                <w:szCs w:val="22"/>
              </w:rPr>
            </w:pPr>
            <w:r w:rsidRPr="00AC3E92">
              <w:rPr>
                <w:rFonts w:eastAsia="Calibri"/>
                <w:sz w:val="22"/>
                <w:szCs w:val="22"/>
              </w:rPr>
              <w:t>Khoản 2 Điều 32</w:t>
            </w:r>
          </w:p>
        </w:tc>
        <w:tc>
          <w:tcPr>
            <w:tcW w:w="4050" w:type="dxa"/>
            <w:shd w:val="clear" w:color="auto" w:fill="auto"/>
            <w:vAlign w:val="center"/>
          </w:tcPr>
          <w:p w14:paraId="6140D9F8" w14:textId="282B60B3" w:rsidR="00822260" w:rsidRPr="00AC3E92" w:rsidRDefault="00822260" w:rsidP="00D52822">
            <w:pPr>
              <w:ind w:left="57" w:right="57"/>
              <w:jc w:val="both"/>
              <w:rPr>
                <w:rFonts w:eastAsia="Calibri"/>
                <w:sz w:val="22"/>
                <w:szCs w:val="22"/>
              </w:rPr>
            </w:pPr>
            <w:r w:rsidRPr="00AC3E92">
              <w:rPr>
                <w:rFonts w:eastAsia="Calibri"/>
                <w:sz w:val="22"/>
                <w:szCs w:val="22"/>
              </w:rPr>
              <w:t>Được sửa đ</w:t>
            </w:r>
            <w:r w:rsidRPr="00AC3E92">
              <w:rPr>
                <w:rFonts w:eastAsia="Calibri"/>
                <w:sz w:val="22"/>
                <w:szCs w:val="22"/>
                <w:lang w:val="vi-VN"/>
              </w:rPr>
              <w:t>ổ</w:t>
            </w:r>
            <w:r w:rsidRPr="00AC3E92">
              <w:rPr>
                <w:rFonts w:eastAsia="Calibri"/>
                <w:sz w:val="22"/>
                <w:szCs w:val="22"/>
              </w:rPr>
              <w:t>i, bổ sung theo quy định tại khoản 3 Điều 48 Nghị định 159/2018/NĐ-CP ngày 28 tháng 11 năm 2018 của Chính phủ quy định về quản lý hoạt động nạo vét trong vùng nước cảng biển và vùng nước đường thủy nội địa.</w:t>
            </w:r>
          </w:p>
        </w:tc>
        <w:tc>
          <w:tcPr>
            <w:tcW w:w="1440" w:type="dxa"/>
            <w:shd w:val="clear" w:color="auto" w:fill="auto"/>
            <w:vAlign w:val="center"/>
          </w:tcPr>
          <w:p w14:paraId="0FF6E047" w14:textId="77777777" w:rsidR="00822260" w:rsidRPr="00AC3E92" w:rsidRDefault="00822260" w:rsidP="00D52822">
            <w:pPr>
              <w:tabs>
                <w:tab w:val="right" w:leader="dot" w:pos="7920"/>
              </w:tabs>
              <w:ind w:left="57" w:right="57"/>
              <w:jc w:val="both"/>
              <w:rPr>
                <w:sz w:val="22"/>
                <w:szCs w:val="22"/>
              </w:rPr>
            </w:pPr>
            <w:r w:rsidRPr="00AC3E92">
              <w:rPr>
                <w:rFonts w:eastAsia="Calibri"/>
                <w:sz w:val="22"/>
                <w:szCs w:val="22"/>
              </w:rPr>
              <w:t>11/01/2019</w:t>
            </w:r>
          </w:p>
        </w:tc>
      </w:tr>
      <w:tr w:rsidR="00822260" w:rsidRPr="00AC3E92" w14:paraId="70B19F21" w14:textId="77777777" w:rsidTr="00A919F7">
        <w:tc>
          <w:tcPr>
            <w:tcW w:w="720" w:type="dxa"/>
            <w:shd w:val="clear" w:color="auto" w:fill="auto"/>
            <w:vAlign w:val="center"/>
          </w:tcPr>
          <w:p w14:paraId="5912DCCF" w14:textId="77777777" w:rsidR="00822260" w:rsidRPr="00AC3E92" w:rsidRDefault="0082226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43ADE424" w14:textId="77777777" w:rsidR="00822260" w:rsidRPr="00AC3E92" w:rsidRDefault="00822260" w:rsidP="00D52822">
            <w:pPr>
              <w:tabs>
                <w:tab w:val="right" w:leader="dot" w:pos="7920"/>
              </w:tabs>
              <w:ind w:left="57" w:right="57"/>
              <w:jc w:val="both"/>
              <w:rPr>
                <w:rFonts w:eastAsia="Calibri"/>
                <w:sz w:val="22"/>
                <w:szCs w:val="22"/>
              </w:rPr>
            </w:pPr>
            <w:r w:rsidRPr="00AC3E92">
              <w:rPr>
                <w:sz w:val="22"/>
                <w:szCs w:val="22"/>
              </w:rPr>
              <w:t>Nghị định</w:t>
            </w:r>
          </w:p>
        </w:tc>
        <w:tc>
          <w:tcPr>
            <w:tcW w:w="3150" w:type="dxa"/>
            <w:shd w:val="clear" w:color="auto" w:fill="auto"/>
            <w:vAlign w:val="center"/>
          </w:tcPr>
          <w:p w14:paraId="46E6FD43" w14:textId="77777777" w:rsidR="00AD4ADC" w:rsidRPr="00AC3E92" w:rsidRDefault="00822260" w:rsidP="00D52822">
            <w:pPr>
              <w:tabs>
                <w:tab w:val="right" w:leader="dot" w:pos="7920"/>
              </w:tabs>
              <w:ind w:left="57" w:right="57"/>
              <w:jc w:val="both"/>
              <w:rPr>
                <w:sz w:val="22"/>
                <w:szCs w:val="22"/>
              </w:rPr>
            </w:pPr>
            <w:r w:rsidRPr="00AC3E92">
              <w:rPr>
                <w:sz w:val="22"/>
                <w:szCs w:val="22"/>
              </w:rPr>
              <w:t xml:space="preserve">Số 147/2018/NĐ-CP </w:t>
            </w:r>
          </w:p>
          <w:p w14:paraId="1A403C12" w14:textId="77777777" w:rsidR="00AD4ADC" w:rsidRPr="00AC3E92" w:rsidRDefault="00822260" w:rsidP="00D52822">
            <w:pPr>
              <w:tabs>
                <w:tab w:val="right" w:leader="dot" w:pos="7920"/>
              </w:tabs>
              <w:ind w:left="57" w:right="57"/>
              <w:jc w:val="both"/>
              <w:rPr>
                <w:sz w:val="22"/>
                <w:szCs w:val="22"/>
              </w:rPr>
            </w:pPr>
            <w:r w:rsidRPr="00AC3E92">
              <w:rPr>
                <w:sz w:val="22"/>
                <w:szCs w:val="22"/>
              </w:rPr>
              <w:t xml:space="preserve">ngày 24/10/2018 </w:t>
            </w:r>
          </w:p>
          <w:p w14:paraId="011604FC" w14:textId="75205E78" w:rsidR="00822260" w:rsidRPr="00AC3E92" w:rsidRDefault="00AD4ADC" w:rsidP="00D52822">
            <w:pPr>
              <w:tabs>
                <w:tab w:val="right" w:leader="dot" w:pos="7920"/>
              </w:tabs>
              <w:ind w:left="57" w:right="57"/>
              <w:jc w:val="both"/>
              <w:rPr>
                <w:rFonts w:eastAsia="Calibri"/>
                <w:sz w:val="22"/>
                <w:szCs w:val="22"/>
              </w:rPr>
            </w:pPr>
            <w:r w:rsidRPr="00AC3E92">
              <w:rPr>
                <w:sz w:val="22"/>
                <w:szCs w:val="22"/>
              </w:rPr>
              <w:t xml:space="preserve">Nghị định </w:t>
            </w:r>
            <w:r w:rsidR="00822260" w:rsidRPr="00AC3E92">
              <w:rPr>
                <w:sz w:val="22"/>
                <w:szCs w:val="22"/>
              </w:rPr>
              <w:t>của Chính phủ ban hành Nghị định sửa đổi, bổ sung một số điều của các Nghị định quy định về điều kiện kinh doanh trong lĩnh vực hàng hải.</w:t>
            </w:r>
          </w:p>
        </w:tc>
        <w:tc>
          <w:tcPr>
            <w:tcW w:w="3780" w:type="dxa"/>
            <w:shd w:val="clear" w:color="auto" w:fill="auto"/>
            <w:vAlign w:val="center"/>
          </w:tcPr>
          <w:p w14:paraId="44C9EB19" w14:textId="77777777" w:rsidR="00822260" w:rsidRPr="00AC3E92" w:rsidRDefault="00822260" w:rsidP="00D52822">
            <w:pPr>
              <w:tabs>
                <w:tab w:val="right" w:leader="dot" w:pos="7920"/>
              </w:tabs>
              <w:ind w:left="57" w:right="57"/>
              <w:jc w:val="both"/>
              <w:rPr>
                <w:rFonts w:eastAsia="Calibri"/>
                <w:sz w:val="22"/>
                <w:szCs w:val="22"/>
              </w:rPr>
            </w:pPr>
            <w:r w:rsidRPr="00AC3E92">
              <w:rPr>
                <w:sz w:val="22"/>
                <w:szCs w:val="22"/>
              </w:rPr>
              <w:t>Bãi bỏ Điều 4</w:t>
            </w:r>
          </w:p>
        </w:tc>
        <w:tc>
          <w:tcPr>
            <w:tcW w:w="4050" w:type="dxa"/>
            <w:shd w:val="clear" w:color="auto" w:fill="auto"/>
            <w:vAlign w:val="center"/>
          </w:tcPr>
          <w:p w14:paraId="114CF6BA" w14:textId="5CC8B2FE" w:rsidR="00822260" w:rsidRPr="00AC3E92" w:rsidRDefault="00822260" w:rsidP="00D52822">
            <w:pPr>
              <w:tabs>
                <w:tab w:val="right" w:leader="dot" w:pos="7920"/>
              </w:tabs>
              <w:ind w:left="57" w:right="57"/>
              <w:jc w:val="both"/>
              <w:rPr>
                <w:rFonts w:eastAsia="Calibri"/>
                <w:sz w:val="22"/>
                <w:szCs w:val="22"/>
              </w:rPr>
            </w:pPr>
            <w:r w:rsidRPr="00AC3E92">
              <w:rPr>
                <w:rFonts w:eastAsia="Calibri"/>
                <w:sz w:val="22"/>
                <w:szCs w:val="22"/>
              </w:rPr>
              <w:t>Được sửa đ</w:t>
            </w:r>
            <w:r w:rsidRPr="00AC3E92">
              <w:rPr>
                <w:rFonts w:eastAsia="Calibri"/>
                <w:sz w:val="22"/>
                <w:szCs w:val="22"/>
                <w:lang w:val="vi-VN"/>
              </w:rPr>
              <w:t>ổ</w:t>
            </w:r>
            <w:r w:rsidRPr="00AC3E92">
              <w:rPr>
                <w:rFonts w:eastAsia="Calibri"/>
                <w:sz w:val="22"/>
                <w:szCs w:val="22"/>
              </w:rPr>
              <w:t xml:space="preserve">i, bổ sung </w:t>
            </w:r>
            <w:r w:rsidRPr="00AC3E92">
              <w:rPr>
                <w:sz w:val="22"/>
                <w:szCs w:val="22"/>
              </w:rPr>
              <w:t>theo quy định tại khoản 2 Điều 22 Nghị định số 82/2019/NĐ-CP ngày 12/11/2019 củ</w:t>
            </w:r>
            <w:r w:rsidR="009A4C0E" w:rsidRPr="00AC3E92">
              <w:rPr>
                <w:sz w:val="22"/>
                <w:szCs w:val="22"/>
              </w:rPr>
              <w:t>a Chính phủ quy định về nhập khẩ</w:t>
            </w:r>
            <w:r w:rsidRPr="00AC3E92">
              <w:rPr>
                <w:sz w:val="22"/>
                <w:szCs w:val="22"/>
              </w:rPr>
              <w:t>u, phá dỡ tàu biển đã qua sử dụng.</w:t>
            </w:r>
          </w:p>
        </w:tc>
        <w:tc>
          <w:tcPr>
            <w:tcW w:w="1440" w:type="dxa"/>
            <w:shd w:val="clear" w:color="auto" w:fill="auto"/>
            <w:vAlign w:val="center"/>
          </w:tcPr>
          <w:p w14:paraId="50A1F7F0" w14:textId="77777777" w:rsidR="00822260" w:rsidRPr="00AC3E92" w:rsidRDefault="00822260" w:rsidP="00D52822">
            <w:pPr>
              <w:tabs>
                <w:tab w:val="right" w:leader="dot" w:pos="7920"/>
              </w:tabs>
              <w:ind w:left="57" w:right="57"/>
              <w:jc w:val="both"/>
              <w:rPr>
                <w:rFonts w:eastAsia="Calibri"/>
                <w:sz w:val="22"/>
                <w:szCs w:val="22"/>
              </w:rPr>
            </w:pPr>
            <w:r w:rsidRPr="00AC3E92">
              <w:rPr>
                <w:sz w:val="22"/>
                <w:szCs w:val="22"/>
              </w:rPr>
              <w:t>30/12/2019</w:t>
            </w:r>
          </w:p>
        </w:tc>
      </w:tr>
      <w:tr w:rsidR="006B434B" w:rsidRPr="00AC3E92" w14:paraId="598D2744" w14:textId="77777777" w:rsidTr="00A919F7">
        <w:tc>
          <w:tcPr>
            <w:tcW w:w="720" w:type="dxa"/>
            <w:shd w:val="clear" w:color="auto" w:fill="auto"/>
            <w:vAlign w:val="center"/>
          </w:tcPr>
          <w:p w14:paraId="25D99353" w14:textId="77777777" w:rsidR="006B434B" w:rsidRPr="00AC3E92" w:rsidRDefault="006B434B"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26F5A0E2" w14:textId="30D4A419" w:rsidR="006B434B" w:rsidRPr="00AC3E92" w:rsidRDefault="006B434B" w:rsidP="00D52822">
            <w:pPr>
              <w:tabs>
                <w:tab w:val="right" w:leader="dot" w:pos="7920"/>
              </w:tabs>
              <w:ind w:left="57" w:right="57"/>
              <w:jc w:val="both"/>
              <w:rPr>
                <w:sz w:val="22"/>
                <w:szCs w:val="22"/>
              </w:rPr>
            </w:pPr>
            <w:r w:rsidRPr="00AC3E92">
              <w:rPr>
                <w:sz w:val="22"/>
                <w:szCs w:val="22"/>
              </w:rPr>
              <w:t>Nghị định</w:t>
            </w:r>
          </w:p>
        </w:tc>
        <w:tc>
          <w:tcPr>
            <w:tcW w:w="3150" w:type="dxa"/>
            <w:shd w:val="clear" w:color="auto" w:fill="auto"/>
            <w:vAlign w:val="center"/>
          </w:tcPr>
          <w:p w14:paraId="5720E3DE" w14:textId="77777777" w:rsidR="00741C17" w:rsidRPr="00AC3E92" w:rsidRDefault="006B434B" w:rsidP="00D52822">
            <w:pPr>
              <w:tabs>
                <w:tab w:val="right" w:leader="dot" w:pos="7920"/>
              </w:tabs>
              <w:ind w:left="57" w:right="57"/>
              <w:jc w:val="both"/>
              <w:rPr>
                <w:sz w:val="22"/>
                <w:szCs w:val="22"/>
              </w:rPr>
            </w:pPr>
            <w:r w:rsidRPr="00AC3E92">
              <w:rPr>
                <w:sz w:val="22"/>
                <w:szCs w:val="22"/>
              </w:rPr>
              <w:t xml:space="preserve">Số 82/2019/NĐ-CP </w:t>
            </w:r>
          </w:p>
          <w:p w14:paraId="57F80DDA" w14:textId="77777777" w:rsidR="00741C17" w:rsidRPr="00AC3E92" w:rsidRDefault="006B434B" w:rsidP="00D52822">
            <w:pPr>
              <w:tabs>
                <w:tab w:val="right" w:leader="dot" w:pos="7920"/>
              </w:tabs>
              <w:ind w:left="57" w:right="57"/>
              <w:jc w:val="both"/>
              <w:rPr>
                <w:sz w:val="22"/>
                <w:szCs w:val="22"/>
              </w:rPr>
            </w:pPr>
            <w:r w:rsidRPr="00AC3E92">
              <w:rPr>
                <w:sz w:val="22"/>
                <w:szCs w:val="22"/>
              </w:rPr>
              <w:t xml:space="preserve">ngày 12/11/2019 </w:t>
            </w:r>
          </w:p>
          <w:p w14:paraId="3829CDC0" w14:textId="7B25F381" w:rsidR="006B434B" w:rsidRPr="00AC3E92" w:rsidRDefault="00741C17" w:rsidP="00D52822">
            <w:pPr>
              <w:tabs>
                <w:tab w:val="right" w:leader="dot" w:pos="7920"/>
              </w:tabs>
              <w:ind w:left="57" w:right="57"/>
              <w:jc w:val="both"/>
              <w:rPr>
                <w:sz w:val="22"/>
                <w:szCs w:val="22"/>
              </w:rPr>
            </w:pPr>
            <w:r w:rsidRPr="00AC3E92">
              <w:rPr>
                <w:sz w:val="22"/>
                <w:szCs w:val="22"/>
              </w:rPr>
              <w:t xml:space="preserve">Nghị định </w:t>
            </w:r>
            <w:r w:rsidR="006B434B" w:rsidRPr="00AC3E92">
              <w:rPr>
                <w:sz w:val="22"/>
                <w:szCs w:val="22"/>
              </w:rPr>
              <w:t>của Chính phủ quy định về nhập khẩu, phá dỡ tàu biển đã qua sử dụng</w:t>
            </w:r>
          </w:p>
        </w:tc>
        <w:tc>
          <w:tcPr>
            <w:tcW w:w="3780" w:type="dxa"/>
            <w:shd w:val="clear" w:color="auto" w:fill="auto"/>
            <w:vAlign w:val="center"/>
          </w:tcPr>
          <w:p w14:paraId="36C71BD0" w14:textId="0AF07DA0" w:rsidR="006B434B" w:rsidRPr="00AC3E92" w:rsidRDefault="009A4C0E" w:rsidP="00D52822">
            <w:pPr>
              <w:tabs>
                <w:tab w:val="right" w:leader="dot" w:pos="7920"/>
              </w:tabs>
              <w:ind w:left="57" w:right="57"/>
              <w:jc w:val="both"/>
              <w:rPr>
                <w:sz w:val="22"/>
                <w:szCs w:val="22"/>
              </w:rPr>
            </w:pPr>
            <w:r w:rsidRPr="00AC3E92">
              <w:rPr>
                <w:sz w:val="22"/>
                <w:szCs w:val="22"/>
              </w:rPr>
              <w:t xml:space="preserve">Sửa đổi, bổ sung các </w:t>
            </w:r>
            <w:r w:rsidR="0002781F" w:rsidRPr="00AC3E92">
              <w:rPr>
                <w:sz w:val="22"/>
                <w:szCs w:val="22"/>
              </w:rPr>
              <w:t>Điều 8, 9, 11, 12</w:t>
            </w:r>
            <w:r w:rsidRPr="00AC3E92">
              <w:rPr>
                <w:sz w:val="22"/>
                <w:szCs w:val="22"/>
              </w:rPr>
              <w:t>.</w:t>
            </w:r>
          </w:p>
        </w:tc>
        <w:tc>
          <w:tcPr>
            <w:tcW w:w="4050" w:type="dxa"/>
            <w:shd w:val="clear" w:color="auto" w:fill="auto"/>
            <w:vAlign w:val="center"/>
          </w:tcPr>
          <w:p w14:paraId="6F53F10E" w14:textId="5195C8B7" w:rsidR="006B434B" w:rsidRPr="00AC3E92" w:rsidRDefault="009A4C0E" w:rsidP="00D52822">
            <w:pPr>
              <w:tabs>
                <w:tab w:val="right" w:leader="dot" w:pos="7920"/>
              </w:tabs>
              <w:ind w:left="57" w:right="57"/>
              <w:jc w:val="both"/>
              <w:rPr>
                <w:sz w:val="22"/>
                <w:szCs w:val="22"/>
              </w:rPr>
            </w:pPr>
            <w:r w:rsidRPr="00AC3E92">
              <w:rPr>
                <w:sz w:val="22"/>
                <w:szCs w:val="22"/>
              </w:rPr>
              <w:t>Được sửa đổi bổ sung bởi Điều 4</w:t>
            </w:r>
            <w:r w:rsidR="006B434B" w:rsidRPr="00AC3E92">
              <w:rPr>
                <w:sz w:val="22"/>
                <w:szCs w:val="22"/>
              </w:rPr>
              <w:t xml:space="preserve"> </w:t>
            </w:r>
            <w:r w:rsidR="006B434B" w:rsidRPr="00AC3E92">
              <w:rPr>
                <w:bCs/>
                <w:sz w:val="22"/>
                <w:szCs w:val="22"/>
                <w:lang w:val="vi-VN"/>
              </w:rPr>
              <w:t>Nghị định</w:t>
            </w:r>
            <w:r w:rsidR="006B434B" w:rsidRPr="00AC3E92">
              <w:rPr>
                <w:bCs/>
                <w:sz w:val="22"/>
                <w:szCs w:val="22"/>
                <w:lang w:val="pt-BR"/>
              </w:rPr>
              <w:t xml:space="preserve"> số 74/2023/NĐ-CP ngày 11/10/2023 của Chính phủ</w:t>
            </w:r>
            <w:r w:rsidR="006B434B" w:rsidRPr="00AC3E92">
              <w:rPr>
                <w:bCs/>
                <w:sz w:val="22"/>
                <w:szCs w:val="22"/>
                <w:lang w:val="vi-VN"/>
              </w:rPr>
              <w:t xml:space="preserve"> sửa đổi, bổ sung một </w:t>
            </w:r>
            <w:r w:rsidR="006B434B" w:rsidRPr="00AC3E92">
              <w:rPr>
                <w:bCs/>
                <w:sz w:val="22"/>
                <w:szCs w:val="22"/>
              </w:rPr>
              <w:t>số </w:t>
            </w:r>
            <w:r w:rsidR="006B434B" w:rsidRPr="00AC3E92">
              <w:rPr>
                <w:bCs/>
                <w:sz w:val="22"/>
                <w:szCs w:val="22"/>
                <w:lang w:val="vi-VN"/>
              </w:rPr>
              <w:t>điều của các Nghị định quy định liên quan đến phân cấp giải quyết thủ tục hành chính trong lĩnh vực hàng hải</w:t>
            </w:r>
          </w:p>
          <w:p w14:paraId="0F82C4F8" w14:textId="77777777" w:rsidR="006B434B" w:rsidRPr="00AC3E92" w:rsidRDefault="006B434B" w:rsidP="00D52822">
            <w:pPr>
              <w:tabs>
                <w:tab w:val="right" w:leader="dot" w:pos="7920"/>
              </w:tabs>
              <w:ind w:left="57" w:right="57"/>
              <w:jc w:val="both"/>
              <w:rPr>
                <w:rFonts w:eastAsia="Calibri"/>
                <w:sz w:val="22"/>
                <w:szCs w:val="22"/>
              </w:rPr>
            </w:pPr>
          </w:p>
        </w:tc>
        <w:tc>
          <w:tcPr>
            <w:tcW w:w="1440" w:type="dxa"/>
            <w:shd w:val="clear" w:color="auto" w:fill="auto"/>
            <w:vAlign w:val="center"/>
          </w:tcPr>
          <w:p w14:paraId="26CB1FBC" w14:textId="02538A32" w:rsidR="006B434B" w:rsidRPr="00AC3E92" w:rsidRDefault="006B434B" w:rsidP="00D52822">
            <w:pPr>
              <w:tabs>
                <w:tab w:val="right" w:leader="dot" w:pos="7920"/>
              </w:tabs>
              <w:ind w:left="57" w:right="57"/>
              <w:jc w:val="both"/>
              <w:rPr>
                <w:sz w:val="22"/>
                <w:szCs w:val="22"/>
              </w:rPr>
            </w:pPr>
            <w:r w:rsidRPr="00AC3E92">
              <w:rPr>
                <w:sz w:val="22"/>
                <w:szCs w:val="22"/>
              </w:rPr>
              <w:t>27/11/2023</w:t>
            </w:r>
          </w:p>
        </w:tc>
      </w:tr>
      <w:tr w:rsidR="00181DE1" w:rsidRPr="00AC3E92" w14:paraId="7C1B796A" w14:textId="77777777" w:rsidTr="00887E51">
        <w:tc>
          <w:tcPr>
            <w:tcW w:w="14490" w:type="dxa"/>
            <w:gridSpan w:val="6"/>
            <w:shd w:val="clear" w:color="auto" w:fill="auto"/>
            <w:vAlign w:val="center"/>
          </w:tcPr>
          <w:p w14:paraId="3BC47DD0" w14:textId="3FCA0E35" w:rsidR="00181DE1" w:rsidRPr="00AC3E92" w:rsidRDefault="00181DE1" w:rsidP="00D52822">
            <w:pPr>
              <w:pStyle w:val="Other0"/>
              <w:ind w:left="57" w:right="57"/>
              <w:jc w:val="center"/>
              <w:rPr>
                <w:b/>
                <w:sz w:val="22"/>
                <w:szCs w:val="22"/>
              </w:rPr>
            </w:pPr>
            <w:r w:rsidRPr="00AC3E92">
              <w:rPr>
                <w:b/>
                <w:sz w:val="22"/>
                <w:szCs w:val="22"/>
              </w:rPr>
              <w:t>THÔNG TƯ, THÔNG TƯ LIÊN TỊCH</w:t>
            </w:r>
          </w:p>
        </w:tc>
      </w:tr>
      <w:tr w:rsidR="006B434B" w:rsidRPr="00AC3E92" w14:paraId="08373D0C" w14:textId="77777777" w:rsidTr="00A919F7">
        <w:tc>
          <w:tcPr>
            <w:tcW w:w="720" w:type="dxa"/>
            <w:shd w:val="clear" w:color="auto" w:fill="auto"/>
            <w:vAlign w:val="center"/>
          </w:tcPr>
          <w:p w14:paraId="5E014C85" w14:textId="77777777" w:rsidR="006B434B" w:rsidRPr="00AC3E92" w:rsidRDefault="006B434B"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72E185F2" w14:textId="6CE688DF" w:rsidR="006B434B" w:rsidRPr="00AC3E92" w:rsidRDefault="006B434B" w:rsidP="00D52822">
            <w:pPr>
              <w:tabs>
                <w:tab w:val="right" w:leader="dot" w:pos="7920"/>
              </w:tabs>
              <w:ind w:left="57" w:right="57"/>
              <w:jc w:val="both"/>
              <w:rPr>
                <w:sz w:val="22"/>
                <w:szCs w:val="22"/>
              </w:rPr>
            </w:pPr>
            <w:r w:rsidRPr="00AC3E92">
              <w:rPr>
                <w:sz w:val="22"/>
                <w:szCs w:val="22"/>
              </w:rPr>
              <w:t>Thông tư</w:t>
            </w:r>
          </w:p>
        </w:tc>
        <w:tc>
          <w:tcPr>
            <w:tcW w:w="3150" w:type="dxa"/>
            <w:shd w:val="clear" w:color="auto" w:fill="auto"/>
            <w:vAlign w:val="center"/>
          </w:tcPr>
          <w:p w14:paraId="4252FD77" w14:textId="77777777" w:rsidR="004D56D5" w:rsidRPr="00AC3E92" w:rsidRDefault="006B434B" w:rsidP="00D52822">
            <w:pPr>
              <w:ind w:left="57" w:right="57"/>
              <w:jc w:val="both"/>
              <w:rPr>
                <w:sz w:val="22"/>
                <w:szCs w:val="22"/>
              </w:rPr>
            </w:pPr>
            <w:r w:rsidRPr="00AC3E92">
              <w:rPr>
                <w:sz w:val="22"/>
                <w:szCs w:val="22"/>
              </w:rPr>
              <w:t xml:space="preserve">Số 12/2011/TT-BGTVT </w:t>
            </w:r>
          </w:p>
          <w:p w14:paraId="22794E4E" w14:textId="77777777" w:rsidR="004D56D5" w:rsidRPr="00AC3E92" w:rsidRDefault="006B434B" w:rsidP="00D52822">
            <w:pPr>
              <w:ind w:left="57" w:right="57"/>
              <w:jc w:val="both"/>
              <w:rPr>
                <w:sz w:val="22"/>
                <w:szCs w:val="22"/>
              </w:rPr>
            </w:pPr>
            <w:r w:rsidRPr="00AC3E92">
              <w:rPr>
                <w:sz w:val="22"/>
                <w:szCs w:val="22"/>
              </w:rPr>
              <w:t xml:space="preserve">ngày 30/3/2011 </w:t>
            </w:r>
          </w:p>
          <w:p w14:paraId="50DC89E0" w14:textId="303D1086" w:rsidR="006B434B" w:rsidRPr="00AC3E92" w:rsidRDefault="004D56D5" w:rsidP="00D52822">
            <w:pPr>
              <w:ind w:left="57" w:right="57"/>
              <w:jc w:val="both"/>
              <w:rPr>
                <w:sz w:val="22"/>
                <w:szCs w:val="22"/>
              </w:rPr>
            </w:pPr>
            <w:r w:rsidRPr="00AC3E92">
              <w:rPr>
                <w:sz w:val="22"/>
                <w:szCs w:val="22"/>
              </w:rPr>
              <w:t xml:space="preserve">Thông tư </w:t>
            </w:r>
            <w:r w:rsidR="006B434B" w:rsidRPr="00AC3E92">
              <w:rPr>
                <w:sz w:val="22"/>
                <w:szCs w:val="22"/>
              </w:rPr>
              <w:t>của Bộ trưởng Bộ Giao thông vận tải quy định về cấp, thu hồi Giấy chứng nhận bảo hiểm hoặc đảm bảo tài chính theo Công ước quốc tế về trách nhiệm dân sự đối với tổn thất ô nhiễm dầu năm 1992</w:t>
            </w:r>
          </w:p>
        </w:tc>
        <w:tc>
          <w:tcPr>
            <w:tcW w:w="3780" w:type="dxa"/>
            <w:shd w:val="clear" w:color="auto" w:fill="auto"/>
            <w:vAlign w:val="center"/>
          </w:tcPr>
          <w:p w14:paraId="09F7B9D6" w14:textId="77777777" w:rsidR="006B434B" w:rsidRPr="00AC3E92" w:rsidRDefault="006B434B" w:rsidP="00D52822">
            <w:pPr>
              <w:tabs>
                <w:tab w:val="right" w:leader="dot" w:pos="7920"/>
              </w:tabs>
              <w:ind w:left="57" w:right="57"/>
              <w:jc w:val="both"/>
              <w:rPr>
                <w:sz w:val="22"/>
                <w:szCs w:val="22"/>
              </w:rPr>
            </w:pPr>
            <w:r w:rsidRPr="00AC3E92">
              <w:rPr>
                <w:sz w:val="22"/>
                <w:szCs w:val="22"/>
              </w:rPr>
              <w:t>- Khoản 1 Điều 3</w:t>
            </w:r>
          </w:p>
          <w:p w14:paraId="37A2450B" w14:textId="7FA0F08C" w:rsidR="006B434B" w:rsidRPr="00AC3E92" w:rsidRDefault="006B434B" w:rsidP="00D52822">
            <w:pPr>
              <w:tabs>
                <w:tab w:val="right" w:leader="dot" w:pos="7920"/>
              </w:tabs>
              <w:ind w:left="57" w:right="57"/>
              <w:jc w:val="both"/>
              <w:rPr>
                <w:sz w:val="22"/>
                <w:szCs w:val="22"/>
              </w:rPr>
            </w:pPr>
            <w:r w:rsidRPr="00AC3E92">
              <w:rPr>
                <w:sz w:val="22"/>
                <w:szCs w:val="22"/>
              </w:rPr>
              <w:t>- Bãi bỏ Điều 10</w:t>
            </w:r>
          </w:p>
        </w:tc>
        <w:tc>
          <w:tcPr>
            <w:tcW w:w="4050" w:type="dxa"/>
            <w:shd w:val="clear" w:color="auto" w:fill="auto"/>
            <w:vAlign w:val="center"/>
          </w:tcPr>
          <w:p w14:paraId="5C3938B2" w14:textId="77777777" w:rsidR="006B434B" w:rsidRPr="00AC3E92" w:rsidRDefault="006B434B" w:rsidP="00D52822">
            <w:pPr>
              <w:pStyle w:val="Other0"/>
              <w:tabs>
                <w:tab w:val="left" w:pos="178"/>
              </w:tabs>
              <w:ind w:left="57" w:right="57"/>
              <w:jc w:val="both"/>
              <w:rPr>
                <w:sz w:val="22"/>
                <w:szCs w:val="22"/>
              </w:rPr>
            </w:pPr>
            <w:r w:rsidRPr="00AC3E92">
              <w:rPr>
                <w:sz w:val="22"/>
                <w:szCs w:val="22"/>
              </w:rPr>
              <w:t>- Khoản 1 Điều 3 được sửa đổi, bổ sung theo quy định tại Điều 1 Thông tư số 29/2019/TT-BGTVT ngày 12/8/2019 sửa đổi, bổ sung một số điều của Thông tư số 12/2011/TT- BGTVT ngày 30/3/2011 của Bộ trưởng Bộ Giao thông vận tải quy định về cấp, thu hồi Giấy chứng nhận bảo hiểm hoặc đảm bảo tài chính theo Công ước quốc tế về trách nhiệm dân sự đối với tổn thất ô nhiễm dầu năm 1992.</w:t>
            </w:r>
          </w:p>
          <w:p w14:paraId="673F9BB3" w14:textId="1A40FF06" w:rsidR="006B434B" w:rsidRPr="00AC3E92" w:rsidRDefault="006B434B" w:rsidP="00D52822">
            <w:pPr>
              <w:pStyle w:val="Other0"/>
              <w:ind w:left="57" w:right="57"/>
              <w:jc w:val="both"/>
              <w:rPr>
                <w:sz w:val="22"/>
                <w:szCs w:val="22"/>
              </w:rPr>
            </w:pPr>
            <w:r w:rsidRPr="00AC3E92">
              <w:rPr>
                <w:sz w:val="22"/>
                <w:szCs w:val="22"/>
              </w:rPr>
              <w:t>- Bãi bỏ Điều 10 theo quy định tại Điều 2 Thông tư số 29/20</w:t>
            </w:r>
            <w:r w:rsidRPr="00AC3E92">
              <w:rPr>
                <w:sz w:val="22"/>
                <w:szCs w:val="22"/>
                <w:lang w:bidi="en-US"/>
              </w:rPr>
              <w:t xml:space="preserve">19/TT-BGTVT </w:t>
            </w:r>
            <w:r w:rsidRPr="00AC3E92">
              <w:rPr>
                <w:sz w:val="22"/>
                <w:szCs w:val="22"/>
              </w:rPr>
              <w:t xml:space="preserve">ngày 12/8/2019 sửa đổi, bổ sung một số điều của Thông tư số 12/2011/TT-BGTVT ngày 30/3/2011 của Bộ trưởng Bộ Giao thông vận tải quy định </w:t>
            </w:r>
            <w:r w:rsidRPr="00AC3E92">
              <w:rPr>
                <w:sz w:val="22"/>
                <w:szCs w:val="22"/>
                <w:lang w:bidi="en-US"/>
              </w:rPr>
              <w:t xml:space="preserve">Về </w:t>
            </w:r>
            <w:r w:rsidRPr="00AC3E92">
              <w:rPr>
                <w:sz w:val="22"/>
                <w:szCs w:val="22"/>
              </w:rPr>
              <w:t>cấp, thu hồi Giấy chứng nhận bảo hiểm hoặc đảm bảo tài chính theo Công ước quốc tế về trách nhiệm dân sự đối với tổn thất ô nhiễm dầu năm 1992.</w:t>
            </w:r>
          </w:p>
        </w:tc>
        <w:tc>
          <w:tcPr>
            <w:tcW w:w="1440" w:type="dxa"/>
            <w:shd w:val="clear" w:color="auto" w:fill="auto"/>
            <w:vAlign w:val="center"/>
          </w:tcPr>
          <w:p w14:paraId="4A845468" w14:textId="77777777" w:rsidR="006B434B" w:rsidRPr="00AC3E92" w:rsidRDefault="006B434B" w:rsidP="00D52822">
            <w:pPr>
              <w:pStyle w:val="Other0"/>
              <w:ind w:left="57" w:right="57"/>
              <w:jc w:val="both"/>
              <w:rPr>
                <w:sz w:val="22"/>
                <w:szCs w:val="22"/>
              </w:rPr>
            </w:pPr>
          </w:p>
          <w:p w14:paraId="0E4500AA" w14:textId="51A701B5" w:rsidR="006B434B" w:rsidRPr="00AC3E92" w:rsidRDefault="006B434B" w:rsidP="00D52822">
            <w:pPr>
              <w:tabs>
                <w:tab w:val="right" w:leader="dot" w:pos="7920"/>
              </w:tabs>
              <w:ind w:left="57" w:right="57"/>
              <w:jc w:val="both"/>
              <w:rPr>
                <w:sz w:val="22"/>
                <w:szCs w:val="22"/>
              </w:rPr>
            </w:pPr>
            <w:r w:rsidRPr="00AC3E92">
              <w:rPr>
                <w:sz w:val="22"/>
                <w:szCs w:val="22"/>
              </w:rPr>
              <w:t>01/10/2019</w:t>
            </w:r>
          </w:p>
        </w:tc>
      </w:tr>
      <w:tr w:rsidR="006B434B" w:rsidRPr="00AC3E92" w14:paraId="486ACD8D" w14:textId="77777777" w:rsidTr="00A919F7">
        <w:tc>
          <w:tcPr>
            <w:tcW w:w="720" w:type="dxa"/>
            <w:shd w:val="clear" w:color="auto" w:fill="auto"/>
            <w:vAlign w:val="center"/>
          </w:tcPr>
          <w:p w14:paraId="5481DF45" w14:textId="77777777" w:rsidR="006B434B" w:rsidRPr="00AC3E92" w:rsidRDefault="006B434B"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155F351B" w14:textId="630A47A7" w:rsidR="006B434B" w:rsidRPr="00AC3E92" w:rsidRDefault="006B434B" w:rsidP="00D52822">
            <w:pPr>
              <w:tabs>
                <w:tab w:val="right" w:leader="dot" w:pos="7920"/>
              </w:tabs>
              <w:ind w:left="57" w:right="57"/>
              <w:jc w:val="both"/>
              <w:rPr>
                <w:sz w:val="22"/>
                <w:szCs w:val="22"/>
              </w:rPr>
            </w:pPr>
            <w:r w:rsidRPr="00AC3E92">
              <w:rPr>
                <w:sz w:val="22"/>
                <w:szCs w:val="22"/>
              </w:rPr>
              <w:t>Thông tư</w:t>
            </w:r>
          </w:p>
        </w:tc>
        <w:tc>
          <w:tcPr>
            <w:tcW w:w="3150" w:type="dxa"/>
            <w:shd w:val="clear" w:color="auto" w:fill="auto"/>
            <w:vAlign w:val="center"/>
          </w:tcPr>
          <w:p w14:paraId="13DF868B" w14:textId="77777777" w:rsidR="008143D7" w:rsidRPr="00AC3E92" w:rsidRDefault="006B434B" w:rsidP="00D52822">
            <w:pPr>
              <w:ind w:left="57" w:right="57"/>
              <w:jc w:val="both"/>
              <w:rPr>
                <w:sz w:val="22"/>
                <w:szCs w:val="22"/>
              </w:rPr>
            </w:pPr>
            <w:r w:rsidRPr="00AC3E92">
              <w:rPr>
                <w:sz w:val="22"/>
                <w:szCs w:val="22"/>
              </w:rPr>
              <w:t xml:space="preserve">Số 46/2011/TT-BGTVT </w:t>
            </w:r>
          </w:p>
          <w:p w14:paraId="3BCD277C" w14:textId="77777777" w:rsidR="008143D7" w:rsidRPr="00AC3E92" w:rsidRDefault="006B434B" w:rsidP="00D52822">
            <w:pPr>
              <w:ind w:left="57" w:right="57"/>
              <w:jc w:val="both"/>
              <w:rPr>
                <w:sz w:val="22"/>
                <w:szCs w:val="22"/>
              </w:rPr>
            </w:pPr>
            <w:r w:rsidRPr="00AC3E92">
              <w:rPr>
                <w:sz w:val="22"/>
                <w:szCs w:val="22"/>
              </w:rPr>
              <w:t xml:space="preserve">ngày 30/6/2011 </w:t>
            </w:r>
          </w:p>
          <w:p w14:paraId="00851AE3" w14:textId="1A7272AB" w:rsidR="006B434B" w:rsidRPr="00AC3E92" w:rsidRDefault="008143D7" w:rsidP="00D52822">
            <w:pPr>
              <w:ind w:left="57" w:right="57"/>
              <w:jc w:val="both"/>
              <w:rPr>
                <w:sz w:val="22"/>
                <w:szCs w:val="22"/>
              </w:rPr>
            </w:pPr>
            <w:r w:rsidRPr="00AC3E92">
              <w:rPr>
                <w:sz w:val="22"/>
                <w:szCs w:val="22"/>
              </w:rPr>
              <w:lastRenderedPageBreak/>
              <w:t xml:space="preserve"> Thông tư </w:t>
            </w:r>
            <w:r w:rsidR="006B434B" w:rsidRPr="00AC3E92">
              <w:rPr>
                <w:sz w:val="22"/>
                <w:szCs w:val="22"/>
              </w:rPr>
              <w:t>của Bộ trưởng Bộ Giao thông vận tải quy định về cấp, thu hồi Giấy chứng nhận bảo hiểm hoặc đảm bảo tài chính theo Công ước quốc tế về trách nhiệm dân sự đối với tổn thất ô nhiễm dầu nhiên liệu năm 2001</w:t>
            </w:r>
          </w:p>
        </w:tc>
        <w:tc>
          <w:tcPr>
            <w:tcW w:w="3780" w:type="dxa"/>
            <w:shd w:val="clear" w:color="auto" w:fill="auto"/>
            <w:vAlign w:val="center"/>
          </w:tcPr>
          <w:p w14:paraId="6BA1F4BF" w14:textId="77777777" w:rsidR="006B434B" w:rsidRPr="00AC3E92" w:rsidRDefault="006B434B" w:rsidP="00D52822">
            <w:pPr>
              <w:tabs>
                <w:tab w:val="right" w:leader="dot" w:pos="7920"/>
              </w:tabs>
              <w:ind w:left="57" w:right="57"/>
              <w:jc w:val="both"/>
              <w:rPr>
                <w:sz w:val="22"/>
                <w:szCs w:val="22"/>
              </w:rPr>
            </w:pPr>
            <w:r w:rsidRPr="00AC3E92">
              <w:rPr>
                <w:sz w:val="22"/>
                <w:szCs w:val="22"/>
              </w:rPr>
              <w:lastRenderedPageBreak/>
              <w:t>- Khoản 1 Điều 3</w:t>
            </w:r>
          </w:p>
          <w:p w14:paraId="0D653449" w14:textId="3F373A60" w:rsidR="006B434B" w:rsidRPr="00AC3E92" w:rsidRDefault="006B434B" w:rsidP="00D52822">
            <w:pPr>
              <w:ind w:left="57" w:right="57"/>
              <w:jc w:val="both"/>
              <w:rPr>
                <w:sz w:val="22"/>
                <w:szCs w:val="22"/>
              </w:rPr>
            </w:pPr>
            <w:r w:rsidRPr="00AC3E92">
              <w:rPr>
                <w:sz w:val="22"/>
                <w:szCs w:val="22"/>
              </w:rPr>
              <w:t>- Bãi bỏ Điều 10</w:t>
            </w:r>
          </w:p>
        </w:tc>
        <w:tc>
          <w:tcPr>
            <w:tcW w:w="4050" w:type="dxa"/>
            <w:shd w:val="clear" w:color="auto" w:fill="auto"/>
            <w:vAlign w:val="center"/>
          </w:tcPr>
          <w:p w14:paraId="44C7396F" w14:textId="77777777" w:rsidR="006B434B" w:rsidRPr="00AC3E92" w:rsidRDefault="006B434B" w:rsidP="00D52822">
            <w:pPr>
              <w:pStyle w:val="Other0"/>
              <w:ind w:left="57" w:right="57"/>
              <w:jc w:val="both"/>
              <w:rPr>
                <w:sz w:val="22"/>
                <w:szCs w:val="22"/>
              </w:rPr>
            </w:pPr>
            <w:r w:rsidRPr="00AC3E92">
              <w:rPr>
                <w:sz w:val="22"/>
                <w:szCs w:val="22"/>
              </w:rPr>
              <w:t xml:space="preserve">- Khoản 1 Điều 3 được sửa đổi, bổ sung theo quy định tại Điều 1 Thông tư số 28/2019/TT-1BGTVT ngày 12/8/2019 sửa đổi, bổ sung </w:t>
            </w:r>
            <w:r w:rsidRPr="00AC3E92">
              <w:rPr>
                <w:sz w:val="22"/>
                <w:szCs w:val="22"/>
              </w:rPr>
              <w:lastRenderedPageBreak/>
              <w:t>một số điều của Thông tư số 46/2011/TT- BGTVT ngày 30/6/2011 của Bộ trưởng Bộ Giao thông vận tải quy định về cấp, thu hồi Giấy chứng nhận bảo hiểm hoặc đảm bảo tài chính theo Công ước quốc tế về trách nhiệm dân sự đối với tổn thất ô nhiễm dầu nhiên liệu năm 2001.</w:t>
            </w:r>
          </w:p>
          <w:p w14:paraId="7E938260" w14:textId="29F338E2" w:rsidR="006B434B" w:rsidRPr="00AC3E92" w:rsidRDefault="006B434B" w:rsidP="00D52822">
            <w:pPr>
              <w:ind w:left="57" w:right="57"/>
              <w:jc w:val="both"/>
              <w:rPr>
                <w:sz w:val="22"/>
                <w:szCs w:val="22"/>
              </w:rPr>
            </w:pPr>
            <w:r w:rsidRPr="00AC3E92">
              <w:rPr>
                <w:sz w:val="22"/>
                <w:szCs w:val="22"/>
              </w:rPr>
              <w:t>- Bãi bỏ Điều 10 theo quy định tại Điều 2 Thông tư số 28/2019/TT-BGTVT ngày 12/8/2019 sửa đổi, bổ sung một số điều của Thông tư số 46/2011/TT-BGTVT ngày 30/6/2011 của Bộ trưởng Bộ Giao thông vận tải quy định về cấp, thu hồi Giấy chứng nhận bảo hiểm hoặc đảm bảo tài chính theo Công ước quốc tế về trách nhiệm dân sự đối với tổn thất ô nhiễm dầu nhiên liệu năm 2001.</w:t>
            </w:r>
          </w:p>
        </w:tc>
        <w:tc>
          <w:tcPr>
            <w:tcW w:w="1440" w:type="dxa"/>
            <w:shd w:val="clear" w:color="auto" w:fill="auto"/>
            <w:vAlign w:val="center"/>
          </w:tcPr>
          <w:p w14:paraId="7BFD8882" w14:textId="72D9FC9B" w:rsidR="006B434B" w:rsidRPr="00AC3E92" w:rsidRDefault="006B434B" w:rsidP="00D52822">
            <w:pPr>
              <w:tabs>
                <w:tab w:val="right" w:leader="dot" w:pos="7920"/>
              </w:tabs>
              <w:ind w:left="57" w:right="57"/>
              <w:jc w:val="both"/>
              <w:rPr>
                <w:sz w:val="22"/>
                <w:szCs w:val="22"/>
              </w:rPr>
            </w:pPr>
            <w:r w:rsidRPr="00AC3E92">
              <w:rPr>
                <w:sz w:val="22"/>
                <w:szCs w:val="22"/>
              </w:rPr>
              <w:lastRenderedPageBreak/>
              <w:t>01/10/2019</w:t>
            </w:r>
          </w:p>
        </w:tc>
      </w:tr>
      <w:tr w:rsidR="00ED6DD6" w:rsidRPr="00AC3E92" w14:paraId="64F465FB" w14:textId="77777777" w:rsidTr="00A919F7">
        <w:tc>
          <w:tcPr>
            <w:tcW w:w="720" w:type="dxa"/>
            <w:vMerge w:val="restart"/>
            <w:shd w:val="clear" w:color="auto" w:fill="auto"/>
            <w:vAlign w:val="center"/>
          </w:tcPr>
          <w:p w14:paraId="43567305" w14:textId="77777777" w:rsidR="00ED6DD6" w:rsidRPr="00AC3E92" w:rsidRDefault="00ED6DD6" w:rsidP="00003824">
            <w:pPr>
              <w:numPr>
                <w:ilvl w:val="0"/>
                <w:numId w:val="18"/>
              </w:numPr>
              <w:tabs>
                <w:tab w:val="right" w:leader="dot" w:pos="7920"/>
              </w:tabs>
              <w:spacing w:before="120" w:after="120"/>
              <w:jc w:val="both"/>
              <w:rPr>
                <w:b/>
                <w:sz w:val="22"/>
                <w:szCs w:val="22"/>
              </w:rPr>
            </w:pPr>
          </w:p>
        </w:tc>
        <w:tc>
          <w:tcPr>
            <w:tcW w:w="1350" w:type="dxa"/>
            <w:vMerge w:val="restart"/>
            <w:shd w:val="clear" w:color="auto" w:fill="auto"/>
            <w:vAlign w:val="center"/>
          </w:tcPr>
          <w:p w14:paraId="2F4B6D5C" w14:textId="77777777" w:rsidR="00ED6DD6" w:rsidRPr="00AC3E92" w:rsidRDefault="00ED6DD6" w:rsidP="00D52822">
            <w:pPr>
              <w:tabs>
                <w:tab w:val="right" w:leader="dot" w:pos="7920"/>
              </w:tabs>
              <w:ind w:left="57" w:right="57"/>
              <w:jc w:val="both"/>
              <w:rPr>
                <w:sz w:val="22"/>
                <w:szCs w:val="22"/>
              </w:rPr>
            </w:pPr>
            <w:r w:rsidRPr="00AC3E92">
              <w:rPr>
                <w:sz w:val="22"/>
                <w:szCs w:val="22"/>
              </w:rPr>
              <w:t>Thông tư</w:t>
            </w:r>
          </w:p>
          <w:p w14:paraId="66875F4E" w14:textId="22E47383" w:rsidR="00ED6DD6" w:rsidRPr="00AC3E92" w:rsidRDefault="00ED6DD6" w:rsidP="00D52822">
            <w:pPr>
              <w:tabs>
                <w:tab w:val="right" w:leader="dot" w:pos="7920"/>
              </w:tabs>
              <w:ind w:left="57" w:right="57"/>
              <w:jc w:val="both"/>
              <w:rPr>
                <w:sz w:val="22"/>
                <w:szCs w:val="22"/>
              </w:rPr>
            </w:pPr>
          </w:p>
        </w:tc>
        <w:tc>
          <w:tcPr>
            <w:tcW w:w="3150" w:type="dxa"/>
            <w:vMerge w:val="restart"/>
            <w:shd w:val="clear" w:color="auto" w:fill="auto"/>
            <w:vAlign w:val="center"/>
          </w:tcPr>
          <w:p w14:paraId="31336496" w14:textId="77777777" w:rsidR="00ED6DD6" w:rsidRPr="00AC3E92" w:rsidRDefault="00ED6DD6" w:rsidP="00D52822">
            <w:pPr>
              <w:ind w:left="57" w:right="57"/>
              <w:jc w:val="both"/>
              <w:rPr>
                <w:sz w:val="22"/>
                <w:szCs w:val="22"/>
              </w:rPr>
            </w:pPr>
            <w:r w:rsidRPr="00AC3E92">
              <w:rPr>
                <w:sz w:val="22"/>
                <w:szCs w:val="22"/>
              </w:rPr>
              <w:t xml:space="preserve">Số 16/2013/TT-BGTVT </w:t>
            </w:r>
          </w:p>
          <w:p w14:paraId="2DFECDA2" w14:textId="77777777" w:rsidR="00ED6DD6" w:rsidRPr="00AC3E92" w:rsidRDefault="00ED6DD6" w:rsidP="00D52822">
            <w:pPr>
              <w:ind w:left="57" w:right="57"/>
              <w:jc w:val="both"/>
              <w:rPr>
                <w:sz w:val="22"/>
                <w:szCs w:val="22"/>
              </w:rPr>
            </w:pPr>
            <w:r w:rsidRPr="00AC3E92">
              <w:rPr>
                <w:sz w:val="22"/>
                <w:szCs w:val="22"/>
              </w:rPr>
              <w:t xml:space="preserve">ngày 30/7/2013 </w:t>
            </w:r>
          </w:p>
          <w:p w14:paraId="72602107" w14:textId="6DEDEEC2" w:rsidR="00ED6DD6" w:rsidRPr="00AC3E92" w:rsidRDefault="00ED6DD6" w:rsidP="00D52822">
            <w:pPr>
              <w:ind w:left="57" w:right="57"/>
              <w:jc w:val="both"/>
              <w:rPr>
                <w:sz w:val="22"/>
                <w:szCs w:val="22"/>
              </w:rPr>
            </w:pPr>
            <w:r w:rsidRPr="00AC3E92">
              <w:rPr>
                <w:sz w:val="22"/>
                <w:szCs w:val="22"/>
              </w:rPr>
              <w:t>Thông tư của Bộ trưởng Bộ Giao thông vận tải quy định về quản lý tuyến vận tải thủy từ bờ ra đảo trong vùng biển Việt Nam</w:t>
            </w:r>
          </w:p>
        </w:tc>
        <w:tc>
          <w:tcPr>
            <w:tcW w:w="3780" w:type="dxa"/>
            <w:shd w:val="clear" w:color="auto" w:fill="auto"/>
            <w:vAlign w:val="center"/>
          </w:tcPr>
          <w:p w14:paraId="1CAED5CC" w14:textId="712ED288" w:rsidR="00ED6DD6" w:rsidRPr="00AC3E92" w:rsidRDefault="00ED6DD6" w:rsidP="00D52822">
            <w:pPr>
              <w:tabs>
                <w:tab w:val="right" w:leader="dot" w:pos="7920"/>
              </w:tabs>
              <w:ind w:left="57" w:right="57"/>
              <w:jc w:val="both"/>
              <w:rPr>
                <w:sz w:val="22"/>
                <w:szCs w:val="22"/>
              </w:rPr>
            </w:pPr>
            <w:r w:rsidRPr="00AC3E92">
              <w:rPr>
                <w:sz w:val="22"/>
                <w:szCs w:val="22"/>
              </w:rPr>
              <w:t>- Điều 6;</w:t>
            </w:r>
          </w:p>
          <w:p w14:paraId="6CE006BF" w14:textId="2C4F8F4A" w:rsidR="00ED6DD6" w:rsidRPr="00AC3E92" w:rsidRDefault="00ED6DD6" w:rsidP="00D52822">
            <w:pPr>
              <w:ind w:left="57" w:right="57"/>
              <w:jc w:val="both"/>
              <w:rPr>
                <w:sz w:val="22"/>
                <w:szCs w:val="22"/>
              </w:rPr>
            </w:pPr>
            <w:r w:rsidRPr="00AC3E92">
              <w:rPr>
                <w:sz w:val="22"/>
                <w:szCs w:val="22"/>
              </w:rPr>
              <w:t>- Thay thế Phụ lục 1 của Thông tư số 16/2013/TT-BGTVT ngày 30/7/2013.</w:t>
            </w:r>
          </w:p>
        </w:tc>
        <w:tc>
          <w:tcPr>
            <w:tcW w:w="4050" w:type="dxa"/>
            <w:shd w:val="clear" w:color="auto" w:fill="auto"/>
            <w:vAlign w:val="center"/>
          </w:tcPr>
          <w:p w14:paraId="6985BB53" w14:textId="77777777" w:rsidR="00ED6DD6" w:rsidRPr="00AC3E92" w:rsidRDefault="00ED6DD6" w:rsidP="00D52822">
            <w:pPr>
              <w:pStyle w:val="Other0"/>
              <w:tabs>
                <w:tab w:val="left" w:pos="163"/>
              </w:tabs>
              <w:ind w:left="57" w:right="57"/>
              <w:jc w:val="both"/>
              <w:rPr>
                <w:sz w:val="22"/>
                <w:szCs w:val="22"/>
              </w:rPr>
            </w:pPr>
            <w:r w:rsidRPr="00AC3E92">
              <w:rPr>
                <w:sz w:val="22"/>
                <w:szCs w:val="22"/>
              </w:rPr>
              <w:t>- Điều 6 được sửa đổi, bổ sung theo quy định tại khoản 1 Điều 1 Thông tư số 36/2019/TT-BGTVT ngày 12/9/2019 của Bộ trưởng Bộ Giao thông vận tải sửa đổi, bổ sung các Thông tư quy định về quản lý tuyến vận tải thủy từ bờ ra đảo trong vùng biển Việt Nam.</w:t>
            </w:r>
          </w:p>
          <w:p w14:paraId="696FBB4E" w14:textId="4A705DB5" w:rsidR="00ED6DD6" w:rsidRPr="00AC3E92" w:rsidRDefault="00ED6DD6" w:rsidP="00D52822">
            <w:pPr>
              <w:ind w:left="57" w:right="57"/>
              <w:jc w:val="both"/>
              <w:rPr>
                <w:sz w:val="22"/>
                <w:szCs w:val="22"/>
              </w:rPr>
            </w:pPr>
            <w:r w:rsidRPr="00AC3E92">
              <w:rPr>
                <w:sz w:val="22"/>
                <w:szCs w:val="22"/>
              </w:rPr>
              <w:t>- Thay thế Phụ lục 1 của Thông tư số 16/2013/TT-BGTVT ngày 30/7/2013 của Bộ trưởng Bộ Giao thông vận tải theo quy định tại khoản 2 Điều 1 Thông tư số 36/2019/TT-BGTVT ngày 12/9/2019 của Bộ trưởng Bộ Giao thông vận tải sửa đổi, bổ sung các Thông tư quy định về quản lý tuyến vận tải thủy từ bờ ra đảo trong vùng biển Việt Nam.</w:t>
            </w:r>
          </w:p>
        </w:tc>
        <w:tc>
          <w:tcPr>
            <w:tcW w:w="1440" w:type="dxa"/>
            <w:shd w:val="clear" w:color="auto" w:fill="auto"/>
            <w:vAlign w:val="center"/>
          </w:tcPr>
          <w:p w14:paraId="7E718B27" w14:textId="53C7BA93" w:rsidR="00ED6DD6" w:rsidRPr="00AC3E92" w:rsidRDefault="00ED6DD6" w:rsidP="00D52822">
            <w:pPr>
              <w:tabs>
                <w:tab w:val="right" w:leader="dot" w:pos="7920"/>
              </w:tabs>
              <w:ind w:left="57" w:right="57"/>
              <w:jc w:val="both"/>
              <w:rPr>
                <w:sz w:val="22"/>
                <w:szCs w:val="22"/>
              </w:rPr>
            </w:pPr>
            <w:r w:rsidRPr="00AC3E92">
              <w:rPr>
                <w:sz w:val="22"/>
                <w:szCs w:val="22"/>
              </w:rPr>
              <w:t>01/11/2019</w:t>
            </w:r>
          </w:p>
        </w:tc>
      </w:tr>
      <w:tr w:rsidR="00ED6DD6" w:rsidRPr="00AC3E92" w14:paraId="667FDDA4" w14:textId="77777777" w:rsidTr="00A919F7">
        <w:tc>
          <w:tcPr>
            <w:tcW w:w="720" w:type="dxa"/>
            <w:vMerge/>
            <w:shd w:val="clear" w:color="auto" w:fill="auto"/>
            <w:vAlign w:val="center"/>
          </w:tcPr>
          <w:p w14:paraId="79174A09" w14:textId="77777777" w:rsidR="00ED6DD6" w:rsidRPr="00AC3E92" w:rsidRDefault="00ED6DD6" w:rsidP="00003824">
            <w:pPr>
              <w:numPr>
                <w:ilvl w:val="0"/>
                <w:numId w:val="18"/>
              </w:numPr>
              <w:tabs>
                <w:tab w:val="right" w:leader="dot" w:pos="7920"/>
              </w:tabs>
              <w:spacing w:before="120" w:after="120"/>
              <w:jc w:val="both"/>
              <w:rPr>
                <w:b/>
                <w:sz w:val="22"/>
                <w:szCs w:val="22"/>
              </w:rPr>
            </w:pPr>
          </w:p>
        </w:tc>
        <w:tc>
          <w:tcPr>
            <w:tcW w:w="1350" w:type="dxa"/>
            <w:vMerge/>
            <w:shd w:val="clear" w:color="auto" w:fill="auto"/>
            <w:vAlign w:val="center"/>
          </w:tcPr>
          <w:p w14:paraId="0D802C91" w14:textId="31D40EE0" w:rsidR="00ED6DD6" w:rsidRPr="00AC3E92" w:rsidRDefault="00ED6DD6" w:rsidP="00D52822">
            <w:pPr>
              <w:tabs>
                <w:tab w:val="right" w:leader="dot" w:pos="7920"/>
              </w:tabs>
              <w:ind w:left="57" w:right="57"/>
              <w:jc w:val="both"/>
              <w:rPr>
                <w:sz w:val="22"/>
                <w:szCs w:val="22"/>
                <w:shd w:val="clear" w:color="auto" w:fill="FFFFFF"/>
                <w:lang w:val="vi-VN"/>
              </w:rPr>
            </w:pPr>
          </w:p>
        </w:tc>
        <w:tc>
          <w:tcPr>
            <w:tcW w:w="3150" w:type="dxa"/>
            <w:vMerge/>
            <w:shd w:val="clear" w:color="auto" w:fill="auto"/>
            <w:vAlign w:val="center"/>
          </w:tcPr>
          <w:p w14:paraId="093A5C5E" w14:textId="2DC70932" w:rsidR="00ED6DD6" w:rsidRPr="00AC3E92" w:rsidRDefault="00ED6DD6" w:rsidP="00D52822">
            <w:pPr>
              <w:ind w:left="57" w:right="57"/>
              <w:jc w:val="both"/>
              <w:rPr>
                <w:sz w:val="22"/>
                <w:szCs w:val="22"/>
                <w:shd w:val="clear" w:color="auto" w:fill="FFFFFF"/>
              </w:rPr>
            </w:pPr>
          </w:p>
        </w:tc>
        <w:tc>
          <w:tcPr>
            <w:tcW w:w="3780" w:type="dxa"/>
            <w:shd w:val="clear" w:color="auto" w:fill="auto"/>
            <w:vAlign w:val="center"/>
          </w:tcPr>
          <w:p w14:paraId="1EF643A3" w14:textId="160BAFA7" w:rsidR="00ED6DD6" w:rsidRPr="00AC3E92" w:rsidRDefault="00ED6DD6" w:rsidP="00D52822">
            <w:pPr>
              <w:ind w:left="57" w:right="57"/>
              <w:jc w:val="both"/>
              <w:rPr>
                <w:sz w:val="22"/>
                <w:szCs w:val="22"/>
                <w:shd w:val="clear" w:color="auto" w:fill="FFFFFF"/>
                <w:lang w:val="vi-VN"/>
              </w:rPr>
            </w:pPr>
            <w:r w:rsidRPr="00AC3E92">
              <w:rPr>
                <w:sz w:val="22"/>
                <w:szCs w:val="22"/>
              </w:rPr>
              <w:t>khoản 1 Điều 3; khoản 3 Điều 3.</w:t>
            </w:r>
          </w:p>
        </w:tc>
        <w:tc>
          <w:tcPr>
            <w:tcW w:w="4050" w:type="dxa"/>
            <w:shd w:val="clear" w:color="auto" w:fill="auto"/>
            <w:vAlign w:val="center"/>
          </w:tcPr>
          <w:p w14:paraId="688D949C" w14:textId="595E675E" w:rsidR="00ED6DD6" w:rsidRPr="00AC3E92" w:rsidRDefault="00ED6DD6" w:rsidP="00D52822">
            <w:pPr>
              <w:ind w:left="57" w:right="57"/>
              <w:jc w:val="both"/>
              <w:rPr>
                <w:bCs/>
                <w:sz w:val="22"/>
                <w:szCs w:val="22"/>
              </w:rPr>
            </w:pPr>
            <w:r w:rsidRPr="00AC3E92">
              <w:rPr>
                <w:sz w:val="22"/>
                <w:szCs w:val="22"/>
              </w:rPr>
              <w:t>Bị sửa đổi, bổ sung bởi Điều 1 Thông tư số 08/2022/TT-BGTVT ngày 16/6/2022 của Bộ trưởng Bộ GTVT sửa đổi, bổ sung một số điều của các Thông tư quy định liên quan đến hoạt động kinh doanh trong lĩnh vực hàng hải .</w:t>
            </w:r>
          </w:p>
        </w:tc>
        <w:tc>
          <w:tcPr>
            <w:tcW w:w="1440" w:type="dxa"/>
            <w:shd w:val="clear" w:color="auto" w:fill="auto"/>
            <w:vAlign w:val="center"/>
          </w:tcPr>
          <w:p w14:paraId="1A8B210E" w14:textId="15B068DA" w:rsidR="00ED6DD6" w:rsidRPr="00AC3E92" w:rsidRDefault="00ED6DD6" w:rsidP="00D52822">
            <w:pPr>
              <w:tabs>
                <w:tab w:val="right" w:leader="dot" w:pos="7920"/>
              </w:tabs>
              <w:ind w:left="57" w:right="57"/>
              <w:jc w:val="both"/>
              <w:rPr>
                <w:sz w:val="22"/>
                <w:szCs w:val="22"/>
              </w:rPr>
            </w:pPr>
            <w:r w:rsidRPr="00AC3E92">
              <w:rPr>
                <w:sz w:val="22"/>
                <w:szCs w:val="22"/>
              </w:rPr>
              <w:t>16/6/2022</w:t>
            </w:r>
          </w:p>
        </w:tc>
      </w:tr>
      <w:tr w:rsidR="00ED6DD6" w:rsidRPr="00AC3E92" w14:paraId="31F5E9CD" w14:textId="77777777" w:rsidTr="00A919F7">
        <w:tc>
          <w:tcPr>
            <w:tcW w:w="720" w:type="dxa"/>
            <w:vMerge/>
            <w:shd w:val="clear" w:color="auto" w:fill="auto"/>
            <w:vAlign w:val="center"/>
          </w:tcPr>
          <w:p w14:paraId="25C83437" w14:textId="77777777" w:rsidR="00ED6DD6" w:rsidRPr="00AC3E92" w:rsidRDefault="00ED6DD6" w:rsidP="00003824">
            <w:pPr>
              <w:numPr>
                <w:ilvl w:val="0"/>
                <w:numId w:val="18"/>
              </w:numPr>
              <w:tabs>
                <w:tab w:val="right" w:leader="dot" w:pos="7920"/>
              </w:tabs>
              <w:spacing w:before="120" w:after="120"/>
              <w:jc w:val="both"/>
              <w:rPr>
                <w:b/>
                <w:sz w:val="22"/>
                <w:szCs w:val="22"/>
              </w:rPr>
            </w:pPr>
          </w:p>
        </w:tc>
        <w:tc>
          <w:tcPr>
            <w:tcW w:w="1350" w:type="dxa"/>
            <w:vMerge/>
            <w:shd w:val="clear" w:color="auto" w:fill="auto"/>
            <w:vAlign w:val="center"/>
          </w:tcPr>
          <w:p w14:paraId="0C87D9E1" w14:textId="6FCABCBD" w:rsidR="00ED6DD6" w:rsidRPr="00AC3E92" w:rsidRDefault="00ED6DD6" w:rsidP="00D52822">
            <w:pPr>
              <w:tabs>
                <w:tab w:val="right" w:leader="dot" w:pos="7920"/>
              </w:tabs>
              <w:ind w:left="57" w:right="57"/>
              <w:jc w:val="both"/>
              <w:rPr>
                <w:sz w:val="22"/>
                <w:szCs w:val="22"/>
                <w:shd w:val="clear" w:color="auto" w:fill="FFFFFF"/>
                <w:lang w:val="vi-VN"/>
              </w:rPr>
            </w:pPr>
          </w:p>
        </w:tc>
        <w:tc>
          <w:tcPr>
            <w:tcW w:w="3150" w:type="dxa"/>
            <w:vMerge/>
            <w:shd w:val="clear" w:color="auto" w:fill="auto"/>
            <w:vAlign w:val="center"/>
          </w:tcPr>
          <w:p w14:paraId="52BE538B" w14:textId="19023AD8" w:rsidR="00ED6DD6" w:rsidRPr="00AC3E92" w:rsidRDefault="00ED6DD6" w:rsidP="00D52822">
            <w:pPr>
              <w:ind w:left="57" w:right="57"/>
              <w:jc w:val="both"/>
              <w:rPr>
                <w:sz w:val="22"/>
                <w:szCs w:val="22"/>
                <w:shd w:val="clear" w:color="auto" w:fill="FFFFFF"/>
              </w:rPr>
            </w:pPr>
          </w:p>
        </w:tc>
        <w:tc>
          <w:tcPr>
            <w:tcW w:w="3780" w:type="dxa"/>
            <w:shd w:val="clear" w:color="auto" w:fill="auto"/>
            <w:vAlign w:val="center"/>
          </w:tcPr>
          <w:p w14:paraId="3CD299E9" w14:textId="77777777" w:rsidR="00ED6DD6" w:rsidRPr="00AC3E92" w:rsidRDefault="00ED6DD6" w:rsidP="00D52822">
            <w:pPr>
              <w:pStyle w:val="Other0"/>
              <w:tabs>
                <w:tab w:val="left" w:pos="134"/>
              </w:tabs>
              <w:ind w:left="57" w:right="57"/>
              <w:jc w:val="both"/>
              <w:rPr>
                <w:sz w:val="22"/>
                <w:szCs w:val="22"/>
              </w:rPr>
            </w:pPr>
            <w:r w:rsidRPr="00AC3E92">
              <w:rPr>
                <w:sz w:val="22"/>
                <w:szCs w:val="22"/>
              </w:rPr>
              <w:t>- khoản 1 khoản 2 Điều 2;</w:t>
            </w:r>
          </w:p>
          <w:p w14:paraId="76674F4A" w14:textId="77777777" w:rsidR="00ED6DD6" w:rsidRPr="00AC3E92" w:rsidRDefault="00ED6DD6" w:rsidP="00D52822">
            <w:pPr>
              <w:pStyle w:val="Other0"/>
              <w:tabs>
                <w:tab w:val="left" w:pos="168"/>
              </w:tabs>
              <w:ind w:left="57" w:right="57"/>
              <w:jc w:val="both"/>
              <w:rPr>
                <w:sz w:val="22"/>
                <w:szCs w:val="22"/>
              </w:rPr>
            </w:pPr>
            <w:r w:rsidRPr="00AC3E92">
              <w:rPr>
                <w:sz w:val="22"/>
                <w:szCs w:val="22"/>
              </w:rPr>
              <w:t>- khoản 1, khoản 2, khoản 3 Điều 3;</w:t>
            </w:r>
          </w:p>
          <w:p w14:paraId="7459CD4E" w14:textId="77777777" w:rsidR="00ED6DD6" w:rsidRPr="00AC3E92" w:rsidRDefault="00ED6DD6" w:rsidP="00D52822">
            <w:pPr>
              <w:pStyle w:val="Other0"/>
              <w:tabs>
                <w:tab w:val="left" w:pos="134"/>
              </w:tabs>
              <w:ind w:left="57" w:right="57"/>
              <w:jc w:val="both"/>
              <w:rPr>
                <w:sz w:val="22"/>
                <w:szCs w:val="22"/>
              </w:rPr>
            </w:pPr>
            <w:r w:rsidRPr="00AC3E92">
              <w:rPr>
                <w:sz w:val="22"/>
                <w:szCs w:val="22"/>
              </w:rPr>
              <w:t>- Điều 6;</w:t>
            </w:r>
          </w:p>
          <w:p w14:paraId="6A97EE49" w14:textId="34261A41" w:rsidR="00ED6DD6" w:rsidRPr="00AC3E92" w:rsidRDefault="00ED6DD6" w:rsidP="00D52822">
            <w:pPr>
              <w:ind w:left="57" w:right="57"/>
              <w:jc w:val="both"/>
              <w:rPr>
                <w:sz w:val="22"/>
                <w:szCs w:val="22"/>
                <w:shd w:val="clear" w:color="auto" w:fill="FFFFFF"/>
                <w:lang w:val="vi-VN"/>
              </w:rPr>
            </w:pPr>
            <w:r w:rsidRPr="00AC3E92">
              <w:rPr>
                <w:sz w:val="22"/>
                <w:szCs w:val="22"/>
              </w:rPr>
              <w:t>- Phụ lục I, Phụ lục II.</w:t>
            </w:r>
          </w:p>
        </w:tc>
        <w:tc>
          <w:tcPr>
            <w:tcW w:w="4050" w:type="dxa"/>
            <w:shd w:val="clear" w:color="auto" w:fill="auto"/>
            <w:vAlign w:val="center"/>
          </w:tcPr>
          <w:p w14:paraId="619D4AD9" w14:textId="34C9FF43" w:rsidR="00ED6DD6" w:rsidRPr="00AC3E92" w:rsidRDefault="00ED6DD6" w:rsidP="00D52822">
            <w:pPr>
              <w:ind w:left="57" w:right="57"/>
              <w:jc w:val="both"/>
              <w:rPr>
                <w:bCs/>
                <w:sz w:val="22"/>
                <w:szCs w:val="22"/>
              </w:rPr>
            </w:pPr>
            <w:r w:rsidRPr="00AC3E92">
              <w:rPr>
                <w:sz w:val="22"/>
                <w:szCs w:val="22"/>
              </w:rPr>
              <w:t xml:space="preserve">Được sửa đổi, bổ sung, bãi bỏ hoặc thay thế bởi Thông tư số </w:t>
            </w:r>
            <w:r w:rsidRPr="00AC3E92">
              <w:rPr>
                <w:sz w:val="22"/>
                <w:szCs w:val="22"/>
                <w:lang w:bidi="en-US"/>
              </w:rPr>
              <w:t xml:space="preserve">24/2022/TT-BGTVT </w:t>
            </w:r>
            <w:r w:rsidRPr="00AC3E92">
              <w:rPr>
                <w:sz w:val="22"/>
                <w:szCs w:val="22"/>
              </w:rPr>
              <w:t>ngày 13 tháng 10 năm 2022 của Bộ trưởng Bộ Bộ Giao thông vận tải sửa đổi, bổ sung các Thông tư của Bộ trưởng Bộ Giao thông vận tải quy định về quản lý tuyến vận tải thủy từ bờ ra đảo trong vùng biển Việt Nam.</w:t>
            </w:r>
          </w:p>
        </w:tc>
        <w:tc>
          <w:tcPr>
            <w:tcW w:w="1440" w:type="dxa"/>
            <w:shd w:val="clear" w:color="auto" w:fill="auto"/>
            <w:vAlign w:val="center"/>
          </w:tcPr>
          <w:p w14:paraId="6A4D48FC" w14:textId="44528A67" w:rsidR="00ED6DD6" w:rsidRPr="00AC3E92" w:rsidRDefault="00ED6DD6" w:rsidP="00D52822">
            <w:pPr>
              <w:tabs>
                <w:tab w:val="right" w:leader="dot" w:pos="7920"/>
              </w:tabs>
              <w:ind w:left="57" w:right="57"/>
              <w:jc w:val="both"/>
              <w:rPr>
                <w:sz w:val="22"/>
                <w:szCs w:val="22"/>
              </w:rPr>
            </w:pPr>
            <w:r w:rsidRPr="00AC3E92">
              <w:rPr>
                <w:sz w:val="22"/>
                <w:szCs w:val="22"/>
              </w:rPr>
              <w:t>15/12/2022</w:t>
            </w:r>
          </w:p>
        </w:tc>
      </w:tr>
      <w:tr w:rsidR="003364F0" w:rsidRPr="00AC3E92" w14:paraId="5A05AD7D" w14:textId="77777777" w:rsidTr="00A919F7">
        <w:tc>
          <w:tcPr>
            <w:tcW w:w="720" w:type="dxa"/>
            <w:shd w:val="clear" w:color="auto" w:fill="auto"/>
            <w:vAlign w:val="center"/>
          </w:tcPr>
          <w:p w14:paraId="2854024E" w14:textId="77777777" w:rsidR="003364F0" w:rsidRPr="00AC3E92" w:rsidRDefault="003364F0" w:rsidP="00003824">
            <w:pPr>
              <w:numPr>
                <w:ilvl w:val="0"/>
                <w:numId w:val="18"/>
              </w:numPr>
              <w:tabs>
                <w:tab w:val="right" w:leader="dot" w:pos="7920"/>
              </w:tabs>
              <w:spacing w:before="120" w:after="120"/>
              <w:jc w:val="both"/>
              <w:rPr>
                <w:b/>
                <w:sz w:val="22"/>
                <w:szCs w:val="22"/>
              </w:rPr>
            </w:pPr>
          </w:p>
        </w:tc>
        <w:tc>
          <w:tcPr>
            <w:tcW w:w="1350" w:type="dxa"/>
            <w:shd w:val="clear" w:color="auto" w:fill="auto"/>
          </w:tcPr>
          <w:p w14:paraId="39E93C4F" w14:textId="09F71BBB" w:rsidR="003364F0" w:rsidRPr="00AC3E92" w:rsidRDefault="003364F0" w:rsidP="00D52822">
            <w:pPr>
              <w:pStyle w:val="Other0"/>
              <w:tabs>
                <w:tab w:val="left" w:pos="134"/>
              </w:tabs>
              <w:ind w:left="57" w:right="57"/>
              <w:jc w:val="both"/>
              <w:rPr>
                <w:sz w:val="22"/>
                <w:szCs w:val="22"/>
              </w:rPr>
            </w:pPr>
            <w:r w:rsidRPr="00AC3E92">
              <w:rPr>
                <w:sz w:val="22"/>
                <w:szCs w:val="22"/>
              </w:rPr>
              <w:t>Thông tư</w:t>
            </w:r>
          </w:p>
        </w:tc>
        <w:tc>
          <w:tcPr>
            <w:tcW w:w="3150" w:type="dxa"/>
            <w:shd w:val="clear" w:color="auto" w:fill="auto"/>
          </w:tcPr>
          <w:p w14:paraId="6FBDB1B4" w14:textId="16B8B983" w:rsidR="003364F0" w:rsidRPr="00AC3E92" w:rsidRDefault="003364F0" w:rsidP="00D52822">
            <w:pPr>
              <w:pStyle w:val="Other0"/>
              <w:tabs>
                <w:tab w:val="left" w:pos="134"/>
              </w:tabs>
              <w:ind w:left="57" w:right="57"/>
              <w:jc w:val="both"/>
              <w:rPr>
                <w:sz w:val="22"/>
                <w:szCs w:val="22"/>
              </w:rPr>
            </w:pPr>
            <w:r w:rsidRPr="00AC3E92">
              <w:rPr>
                <w:sz w:val="22"/>
                <w:szCs w:val="22"/>
              </w:rPr>
              <w:t>Số 43/2015/TT-BGTVT</w:t>
            </w:r>
          </w:p>
          <w:p w14:paraId="2A77C88B" w14:textId="77777777" w:rsidR="003364F0" w:rsidRPr="00AC3E92" w:rsidRDefault="003364F0" w:rsidP="00D52822">
            <w:pPr>
              <w:pStyle w:val="Other0"/>
              <w:tabs>
                <w:tab w:val="left" w:pos="134"/>
              </w:tabs>
              <w:ind w:left="57" w:right="57"/>
              <w:jc w:val="both"/>
              <w:rPr>
                <w:sz w:val="22"/>
                <w:szCs w:val="22"/>
              </w:rPr>
            </w:pPr>
            <w:r w:rsidRPr="00AC3E92">
              <w:rPr>
                <w:sz w:val="22"/>
                <w:szCs w:val="22"/>
              </w:rPr>
              <w:t xml:space="preserve">ngày 20/8/2015 </w:t>
            </w:r>
          </w:p>
          <w:p w14:paraId="43BB7199" w14:textId="34B0C585" w:rsidR="003364F0" w:rsidRPr="00AC3E92" w:rsidRDefault="003364F0" w:rsidP="00D52822">
            <w:pPr>
              <w:pStyle w:val="Other0"/>
              <w:tabs>
                <w:tab w:val="left" w:pos="134"/>
              </w:tabs>
              <w:ind w:left="57" w:right="57"/>
              <w:jc w:val="both"/>
              <w:rPr>
                <w:sz w:val="22"/>
                <w:szCs w:val="22"/>
              </w:rPr>
            </w:pPr>
            <w:r w:rsidRPr="00AC3E92">
              <w:rPr>
                <w:sz w:val="22"/>
                <w:szCs w:val="22"/>
              </w:rPr>
              <w:t>Thông tư</w:t>
            </w:r>
            <w:r w:rsidR="003375D2" w:rsidRPr="00AC3E92">
              <w:rPr>
                <w:sz w:val="22"/>
                <w:szCs w:val="22"/>
              </w:rPr>
              <w:t xml:space="preserve"> </w:t>
            </w:r>
            <w:r w:rsidRPr="00AC3E92">
              <w:rPr>
                <w:sz w:val="22"/>
                <w:szCs w:val="22"/>
              </w:rPr>
              <w:t>của Bộ trưởng Bộ Giao thông vận tải quy định thủ tục cấp, phê duyệt, thu hồi Bản công bố phù hợp lao động hàng hải và Giấy chứng nhận lao động hàng hải</w:t>
            </w:r>
          </w:p>
        </w:tc>
        <w:tc>
          <w:tcPr>
            <w:tcW w:w="3780" w:type="dxa"/>
            <w:shd w:val="clear" w:color="auto" w:fill="auto"/>
            <w:vAlign w:val="center"/>
          </w:tcPr>
          <w:p w14:paraId="0901DEB1" w14:textId="6C98A712" w:rsidR="003364F0" w:rsidRPr="00AC3E92" w:rsidRDefault="003364F0" w:rsidP="00D52822">
            <w:pPr>
              <w:pStyle w:val="Other0"/>
              <w:tabs>
                <w:tab w:val="left" w:pos="134"/>
              </w:tabs>
              <w:ind w:left="57" w:right="57"/>
              <w:jc w:val="both"/>
              <w:rPr>
                <w:sz w:val="22"/>
                <w:szCs w:val="22"/>
              </w:rPr>
            </w:pPr>
            <w:r w:rsidRPr="00AC3E92">
              <w:rPr>
                <w:sz w:val="22"/>
                <w:szCs w:val="22"/>
              </w:rPr>
              <w:t>- Phụ lục III và Phụ lục V ban hành kèm theo Thông tư</w:t>
            </w:r>
          </w:p>
        </w:tc>
        <w:tc>
          <w:tcPr>
            <w:tcW w:w="4050" w:type="dxa"/>
            <w:shd w:val="clear" w:color="auto" w:fill="auto"/>
            <w:vAlign w:val="center"/>
          </w:tcPr>
          <w:p w14:paraId="27C8D331" w14:textId="374E53DA" w:rsidR="003364F0" w:rsidRPr="00AC3E92" w:rsidRDefault="003364F0" w:rsidP="00D52822">
            <w:pPr>
              <w:pStyle w:val="Other0"/>
              <w:tabs>
                <w:tab w:val="left" w:pos="134"/>
              </w:tabs>
              <w:ind w:left="57" w:right="57"/>
              <w:jc w:val="both"/>
              <w:rPr>
                <w:sz w:val="22"/>
                <w:szCs w:val="22"/>
              </w:rPr>
            </w:pPr>
            <w:r w:rsidRPr="00AC3E92">
              <w:rPr>
                <w:sz w:val="22"/>
                <w:szCs w:val="22"/>
              </w:rPr>
              <w:t xml:space="preserve">Được sửa đổi, bổ sung theo quy định tại  Thông tư số 24/2017/TT-BGTVT ngày 28/7/2017 sửa đổi, bổ sung một số điều Thông tư số 43/2015/TT-BGTVT </w:t>
            </w:r>
          </w:p>
        </w:tc>
        <w:tc>
          <w:tcPr>
            <w:tcW w:w="1440" w:type="dxa"/>
            <w:shd w:val="clear" w:color="auto" w:fill="auto"/>
            <w:vAlign w:val="center"/>
          </w:tcPr>
          <w:p w14:paraId="5E5ABCB1" w14:textId="52F3A4D7" w:rsidR="003364F0" w:rsidRPr="00AC3E92" w:rsidRDefault="003364F0" w:rsidP="00D52822">
            <w:pPr>
              <w:pStyle w:val="Other0"/>
              <w:tabs>
                <w:tab w:val="left" w:pos="134"/>
              </w:tabs>
              <w:ind w:left="57" w:right="57"/>
              <w:jc w:val="both"/>
              <w:rPr>
                <w:sz w:val="22"/>
                <w:szCs w:val="22"/>
              </w:rPr>
            </w:pPr>
            <w:r w:rsidRPr="00AC3E92">
              <w:rPr>
                <w:sz w:val="22"/>
                <w:szCs w:val="22"/>
              </w:rPr>
              <w:t>01/10/2017</w:t>
            </w:r>
          </w:p>
        </w:tc>
      </w:tr>
      <w:tr w:rsidR="003364F0" w:rsidRPr="00AC3E92" w14:paraId="670AED12" w14:textId="77777777" w:rsidTr="00A919F7">
        <w:tc>
          <w:tcPr>
            <w:tcW w:w="720" w:type="dxa"/>
            <w:shd w:val="clear" w:color="auto" w:fill="auto"/>
            <w:vAlign w:val="center"/>
          </w:tcPr>
          <w:p w14:paraId="6932B93C" w14:textId="77777777" w:rsidR="003364F0" w:rsidRPr="00AC3E92" w:rsidRDefault="003364F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59F92390" w14:textId="77777777" w:rsidR="003364F0" w:rsidRPr="00AC3E92" w:rsidRDefault="003364F0" w:rsidP="00D52822">
            <w:pPr>
              <w:tabs>
                <w:tab w:val="right" w:leader="dot" w:pos="7920"/>
              </w:tabs>
              <w:ind w:left="57" w:right="57"/>
              <w:jc w:val="both"/>
              <w:rPr>
                <w:sz w:val="22"/>
                <w:szCs w:val="22"/>
              </w:rPr>
            </w:pPr>
            <w:r w:rsidRPr="00AC3E92">
              <w:rPr>
                <w:sz w:val="22"/>
                <w:szCs w:val="22"/>
                <w:shd w:val="clear" w:color="auto" w:fill="FFFFFF"/>
                <w:lang w:val="vi-VN"/>
              </w:rPr>
              <w:t>Thông tư</w:t>
            </w:r>
          </w:p>
        </w:tc>
        <w:tc>
          <w:tcPr>
            <w:tcW w:w="3150" w:type="dxa"/>
            <w:shd w:val="clear" w:color="auto" w:fill="auto"/>
          </w:tcPr>
          <w:p w14:paraId="7D6AADE4" w14:textId="77777777" w:rsidR="009C0212" w:rsidRPr="00AC3E92" w:rsidRDefault="003364F0" w:rsidP="00D52822">
            <w:pPr>
              <w:ind w:left="57" w:right="57"/>
              <w:jc w:val="both"/>
              <w:rPr>
                <w:sz w:val="22"/>
                <w:szCs w:val="22"/>
                <w:shd w:val="clear" w:color="auto" w:fill="FFFFFF"/>
              </w:rPr>
            </w:pPr>
            <w:bookmarkStart w:id="174" w:name="khoan_2_2"/>
            <w:r w:rsidRPr="00AC3E92">
              <w:rPr>
                <w:sz w:val="22"/>
                <w:szCs w:val="22"/>
                <w:shd w:val="clear" w:color="auto" w:fill="FFFFFF"/>
              </w:rPr>
              <w:t>S</w:t>
            </w:r>
            <w:r w:rsidRPr="00AC3E92">
              <w:rPr>
                <w:sz w:val="22"/>
                <w:szCs w:val="22"/>
                <w:shd w:val="clear" w:color="auto" w:fill="FFFFFF"/>
                <w:lang w:val="vi-VN"/>
              </w:rPr>
              <w:t>ố </w:t>
            </w:r>
            <w:bookmarkEnd w:id="174"/>
            <w:r w:rsidRPr="00AC3E92">
              <w:rPr>
                <w:sz w:val="22"/>
                <w:szCs w:val="22"/>
                <w:shd w:val="clear" w:color="auto" w:fill="FFFFFF"/>
              </w:rPr>
              <w:t>93/2015/TT-BGTVT </w:t>
            </w:r>
          </w:p>
          <w:p w14:paraId="51B9A809" w14:textId="77777777" w:rsidR="009C0212" w:rsidRPr="00AC3E92" w:rsidRDefault="003364F0" w:rsidP="00D52822">
            <w:pPr>
              <w:ind w:left="57" w:right="57"/>
              <w:jc w:val="both"/>
              <w:rPr>
                <w:sz w:val="22"/>
                <w:szCs w:val="22"/>
                <w:shd w:val="clear" w:color="auto" w:fill="FFFFFF"/>
              </w:rPr>
            </w:pPr>
            <w:r w:rsidRPr="00AC3E92">
              <w:rPr>
                <w:sz w:val="22"/>
                <w:szCs w:val="22"/>
                <w:shd w:val="clear" w:color="auto" w:fill="FFFFFF"/>
              </w:rPr>
              <w:t xml:space="preserve">ngày 31/12/2015 </w:t>
            </w:r>
            <w:r w:rsidR="009C0212" w:rsidRPr="00AC3E92">
              <w:rPr>
                <w:sz w:val="22"/>
                <w:szCs w:val="22"/>
                <w:shd w:val="clear" w:color="auto" w:fill="FFFFFF"/>
              </w:rPr>
              <w:t xml:space="preserve">  </w:t>
            </w:r>
          </w:p>
          <w:p w14:paraId="62DEA3AF" w14:textId="091A519D" w:rsidR="003364F0" w:rsidRPr="00AC3E92" w:rsidRDefault="009C0212" w:rsidP="00D52822">
            <w:pPr>
              <w:ind w:left="57" w:right="57"/>
              <w:jc w:val="both"/>
              <w:rPr>
                <w:sz w:val="22"/>
                <w:szCs w:val="22"/>
                <w:shd w:val="clear" w:color="auto" w:fill="FFFFFF"/>
              </w:rPr>
            </w:pPr>
            <w:r w:rsidRPr="00AC3E92">
              <w:rPr>
                <w:sz w:val="22"/>
                <w:szCs w:val="22"/>
                <w:shd w:val="clear" w:color="auto" w:fill="FFFFFF"/>
                <w:lang w:val="vi-VN"/>
              </w:rPr>
              <w:t>Thông tư</w:t>
            </w:r>
            <w:r w:rsidRPr="00AC3E92">
              <w:rPr>
                <w:sz w:val="22"/>
                <w:szCs w:val="22"/>
                <w:shd w:val="clear" w:color="auto" w:fill="FFFFFF"/>
              </w:rPr>
              <w:t xml:space="preserve"> </w:t>
            </w:r>
            <w:r w:rsidR="003364F0" w:rsidRPr="00AC3E92">
              <w:rPr>
                <w:sz w:val="22"/>
                <w:szCs w:val="22"/>
                <w:shd w:val="clear" w:color="auto" w:fill="FFFFFF"/>
              </w:rPr>
              <w:t>của Bộ trưởng Bộ Giao thông vận tải ban hành định mức kinh tế - kỹ thuật tiêu hao nhiên liệu cho phương tiện thủy tham gia hoạt động tìm kiếm, cứu nạn hàng hải.</w:t>
            </w:r>
          </w:p>
        </w:tc>
        <w:tc>
          <w:tcPr>
            <w:tcW w:w="3780" w:type="dxa"/>
            <w:shd w:val="clear" w:color="auto" w:fill="auto"/>
          </w:tcPr>
          <w:p w14:paraId="123A5548" w14:textId="77777777" w:rsidR="003364F0" w:rsidRPr="00AC3E92" w:rsidRDefault="003364F0" w:rsidP="00D52822">
            <w:pPr>
              <w:ind w:left="57" w:right="57"/>
              <w:jc w:val="both"/>
              <w:rPr>
                <w:b/>
                <w:bCs/>
                <w:sz w:val="22"/>
                <w:szCs w:val="22"/>
              </w:rPr>
            </w:pPr>
            <w:r w:rsidRPr="00AC3E92">
              <w:rPr>
                <w:sz w:val="22"/>
                <w:szCs w:val="22"/>
                <w:shd w:val="clear" w:color="auto" w:fill="FFFFFF"/>
                <w:lang w:val="vi-VN"/>
              </w:rPr>
              <w:t xml:space="preserve">Bãi bỏ các quy định về định mức kinh tế - kỹ thuật đối với tàu, ca nô công vụ do Cảng vụ hàng hải quản lý, sử dụng có tham gia hoạt động tìm kiếm, cứu nạn hàng hải </w:t>
            </w:r>
          </w:p>
        </w:tc>
        <w:tc>
          <w:tcPr>
            <w:tcW w:w="4050" w:type="dxa"/>
            <w:shd w:val="clear" w:color="auto" w:fill="auto"/>
          </w:tcPr>
          <w:p w14:paraId="62E6636D" w14:textId="77777777" w:rsidR="003364F0" w:rsidRPr="00AC3E92" w:rsidRDefault="003364F0" w:rsidP="00D52822">
            <w:pPr>
              <w:ind w:left="57" w:right="57"/>
              <w:jc w:val="both"/>
              <w:rPr>
                <w:bCs/>
                <w:sz w:val="22"/>
                <w:szCs w:val="22"/>
              </w:rPr>
            </w:pPr>
            <w:r w:rsidRPr="00AC3E92">
              <w:rPr>
                <w:bCs/>
                <w:sz w:val="22"/>
                <w:szCs w:val="22"/>
              </w:rPr>
              <w:t>Bị bãi bỏ bởi Thông tư số 02/2020/TT-BGTVT ngày 21/02/2020 của Bộ trưởng Bộ Giao thông vận tải ban hành Định mức kinh tế - kỹ thuật tiêu hao nhiên liệu của phương tiện thủy công vụ của Cảng vụ hàng hải</w:t>
            </w:r>
          </w:p>
        </w:tc>
        <w:tc>
          <w:tcPr>
            <w:tcW w:w="1440" w:type="dxa"/>
            <w:shd w:val="clear" w:color="auto" w:fill="auto"/>
            <w:vAlign w:val="center"/>
          </w:tcPr>
          <w:p w14:paraId="3B81363F" w14:textId="77777777" w:rsidR="003364F0" w:rsidRPr="00AC3E92" w:rsidRDefault="003364F0" w:rsidP="00D52822">
            <w:pPr>
              <w:tabs>
                <w:tab w:val="right" w:leader="dot" w:pos="7920"/>
              </w:tabs>
              <w:ind w:left="57" w:right="57"/>
              <w:jc w:val="both"/>
              <w:rPr>
                <w:sz w:val="22"/>
                <w:szCs w:val="22"/>
              </w:rPr>
            </w:pPr>
            <w:r w:rsidRPr="00AC3E92">
              <w:rPr>
                <w:sz w:val="22"/>
                <w:szCs w:val="22"/>
              </w:rPr>
              <w:t>15/4/2020</w:t>
            </w:r>
          </w:p>
        </w:tc>
      </w:tr>
      <w:tr w:rsidR="003364F0" w:rsidRPr="00AC3E92" w14:paraId="60FB48BE" w14:textId="77777777" w:rsidTr="00A919F7">
        <w:tc>
          <w:tcPr>
            <w:tcW w:w="720" w:type="dxa"/>
            <w:shd w:val="clear" w:color="auto" w:fill="auto"/>
            <w:vAlign w:val="center"/>
          </w:tcPr>
          <w:p w14:paraId="3F9BF285" w14:textId="77777777" w:rsidR="003364F0" w:rsidRPr="00AC3E92" w:rsidRDefault="003364F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5CB39C93" w14:textId="5660B000" w:rsidR="003364F0" w:rsidRPr="00AC3E92" w:rsidRDefault="003364F0" w:rsidP="00D52822">
            <w:pPr>
              <w:tabs>
                <w:tab w:val="right" w:leader="dot" w:pos="7920"/>
              </w:tabs>
              <w:ind w:left="57" w:right="57"/>
              <w:jc w:val="both"/>
              <w:rPr>
                <w:sz w:val="22"/>
                <w:szCs w:val="22"/>
              </w:rPr>
            </w:pPr>
            <w:r w:rsidRPr="00AC3E92">
              <w:rPr>
                <w:sz w:val="22"/>
                <w:szCs w:val="22"/>
              </w:rPr>
              <w:t>Thông tư</w:t>
            </w:r>
          </w:p>
        </w:tc>
        <w:tc>
          <w:tcPr>
            <w:tcW w:w="3150" w:type="dxa"/>
            <w:shd w:val="clear" w:color="auto" w:fill="auto"/>
            <w:vAlign w:val="center"/>
          </w:tcPr>
          <w:p w14:paraId="0900736A" w14:textId="77777777" w:rsidR="009C0212" w:rsidRPr="00AC3E92" w:rsidRDefault="003364F0" w:rsidP="00D52822">
            <w:pPr>
              <w:tabs>
                <w:tab w:val="right" w:leader="dot" w:pos="7920"/>
              </w:tabs>
              <w:ind w:left="57" w:right="57"/>
              <w:jc w:val="both"/>
              <w:rPr>
                <w:sz w:val="22"/>
                <w:szCs w:val="22"/>
              </w:rPr>
            </w:pPr>
            <w:r w:rsidRPr="00AC3E92">
              <w:rPr>
                <w:sz w:val="22"/>
                <w:szCs w:val="22"/>
              </w:rPr>
              <w:t xml:space="preserve">Số 50/2016/TT-BGTVT </w:t>
            </w:r>
          </w:p>
          <w:p w14:paraId="5A7E2217" w14:textId="5FF65AA6" w:rsidR="009C0212" w:rsidRPr="00AC3E92" w:rsidRDefault="003364F0" w:rsidP="00D52822">
            <w:pPr>
              <w:tabs>
                <w:tab w:val="right" w:leader="dot" w:pos="7920"/>
              </w:tabs>
              <w:ind w:left="57" w:right="57"/>
              <w:jc w:val="both"/>
              <w:rPr>
                <w:sz w:val="22"/>
                <w:szCs w:val="22"/>
              </w:rPr>
            </w:pPr>
            <w:r w:rsidRPr="00AC3E92">
              <w:rPr>
                <w:sz w:val="22"/>
                <w:szCs w:val="22"/>
              </w:rPr>
              <w:t xml:space="preserve">ngày 30/12/2016 </w:t>
            </w:r>
          </w:p>
          <w:p w14:paraId="718A9F72" w14:textId="2DB3818F" w:rsidR="003364F0" w:rsidRPr="00AC3E92" w:rsidRDefault="009C0212" w:rsidP="00D52822">
            <w:pPr>
              <w:tabs>
                <w:tab w:val="right" w:leader="dot" w:pos="7920"/>
              </w:tabs>
              <w:ind w:left="57" w:right="57"/>
              <w:jc w:val="both"/>
              <w:rPr>
                <w:sz w:val="22"/>
                <w:szCs w:val="22"/>
              </w:rPr>
            </w:pPr>
            <w:r w:rsidRPr="00AC3E92">
              <w:rPr>
                <w:sz w:val="22"/>
                <w:szCs w:val="22"/>
                <w:shd w:val="clear" w:color="auto" w:fill="FFFFFF"/>
                <w:lang w:val="vi-VN"/>
              </w:rPr>
              <w:t>Thông tư</w:t>
            </w:r>
            <w:r w:rsidRPr="00AC3E92">
              <w:rPr>
                <w:sz w:val="22"/>
                <w:szCs w:val="22"/>
              </w:rPr>
              <w:t xml:space="preserve"> </w:t>
            </w:r>
            <w:r w:rsidR="003364F0" w:rsidRPr="00AC3E92">
              <w:rPr>
                <w:sz w:val="22"/>
                <w:szCs w:val="22"/>
              </w:rPr>
              <w:t>của Bộ trưởng Bộ Giao thông vận tải quy định thủ tục cấp Giấy phép vận tải biển nội địa cho tàu biển nước ngoài.</w:t>
            </w:r>
          </w:p>
        </w:tc>
        <w:tc>
          <w:tcPr>
            <w:tcW w:w="3780" w:type="dxa"/>
            <w:shd w:val="clear" w:color="auto" w:fill="auto"/>
            <w:vAlign w:val="center"/>
          </w:tcPr>
          <w:p w14:paraId="6E13D5C4" w14:textId="5C57FE39" w:rsidR="003364F0" w:rsidRPr="00AC3E92" w:rsidRDefault="003364F0" w:rsidP="00D52822">
            <w:pPr>
              <w:tabs>
                <w:tab w:val="right" w:leader="dot" w:pos="7920"/>
              </w:tabs>
              <w:ind w:left="57" w:right="57"/>
              <w:jc w:val="both"/>
              <w:rPr>
                <w:sz w:val="22"/>
                <w:szCs w:val="22"/>
              </w:rPr>
            </w:pPr>
            <w:r w:rsidRPr="00AC3E92">
              <w:rPr>
                <w:sz w:val="22"/>
                <w:szCs w:val="22"/>
              </w:rPr>
              <w:t>khoản 4 Điều 6; khoản 1, khoản 2, khoản 5 Điều 7; khoản 1, khoản 2, khoản 5 Điều 9; khoản 4 Điều 10; khoản 1, khoản 2, khoản 4 Điều 11.</w:t>
            </w:r>
          </w:p>
        </w:tc>
        <w:tc>
          <w:tcPr>
            <w:tcW w:w="4050" w:type="dxa"/>
            <w:shd w:val="clear" w:color="auto" w:fill="auto"/>
            <w:vAlign w:val="center"/>
          </w:tcPr>
          <w:p w14:paraId="09FCBC10" w14:textId="36C0B3B0" w:rsidR="003364F0" w:rsidRPr="00AC3E92" w:rsidRDefault="003364F0" w:rsidP="00D52822">
            <w:pPr>
              <w:tabs>
                <w:tab w:val="right" w:leader="dot" w:pos="7920"/>
              </w:tabs>
              <w:ind w:left="57" w:right="57"/>
              <w:jc w:val="both"/>
              <w:rPr>
                <w:sz w:val="22"/>
                <w:szCs w:val="22"/>
              </w:rPr>
            </w:pPr>
            <w:r w:rsidRPr="00AC3E92">
              <w:rPr>
                <w:sz w:val="22"/>
                <w:szCs w:val="22"/>
              </w:rPr>
              <w:t>Bị sửa đổi, bổ sung bởi Điều 2 Thông tư số 08/2022/TT-BGTVT ngày 16/6/2022 của Bộ trưởng Bộ GTVT sửa đổi, bổ sung một số điều của các Thông tư quy định liên quan đến hoạt động kinh doanh trong lĩnh vực hàng hải .</w:t>
            </w:r>
          </w:p>
        </w:tc>
        <w:tc>
          <w:tcPr>
            <w:tcW w:w="1440" w:type="dxa"/>
            <w:shd w:val="clear" w:color="auto" w:fill="auto"/>
            <w:vAlign w:val="center"/>
          </w:tcPr>
          <w:p w14:paraId="3FC76F07" w14:textId="19BA3EC2" w:rsidR="003364F0" w:rsidRPr="00AC3E92" w:rsidRDefault="003364F0" w:rsidP="00D52822">
            <w:pPr>
              <w:tabs>
                <w:tab w:val="right" w:leader="dot" w:pos="7920"/>
              </w:tabs>
              <w:ind w:left="57" w:right="57"/>
              <w:jc w:val="both"/>
              <w:rPr>
                <w:sz w:val="22"/>
                <w:szCs w:val="22"/>
              </w:rPr>
            </w:pPr>
            <w:r w:rsidRPr="00AC3E92">
              <w:rPr>
                <w:sz w:val="22"/>
                <w:szCs w:val="22"/>
              </w:rPr>
              <w:t xml:space="preserve">16/6/2022 </w:t>
            </w:r>
          </w:p>
        </w:tc>
      </w:tr>
      <w:tr w:rsidR="003364F0" w:rsidRPr="00AC3E92" w14:paraId="18BA3EBB" w14:textId="77777777" w:rsidTr="00A919F7">
        <w:tc>
          <w:tcPr>
            <w:tcW w:w="720" w:type="dxa"/>
            <w:shd w:val="clear" w:color="auto" w:fill="auto"/>
            <w:vAlign w:val="center"/>
          </w:tcPr>
          <w:p w14:paraId="4FDFFCA2" w14:textId="77777777" w:rsidR="003364F0" w:rsidRPr="00AC3E92" w:rsidRDefault="003364F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5EEBC005" w14:textId="20DBE41F" w:rsidR="003364F0" w:rsidRPr="00AC3E92" w:rsidRDefault="003364F0" w:rsidP="00D52822">
            <w:pPr>
              <w:tabs>
                <w:tab w:val="right" w:leader="dot" w:pos="7920"/>
              </w:tabs>
              <w:ind w:left="57" w:right="57"/>
              <w:jc w:val="both"/>
              <w:rPr>
                <w:sz w:val="22"/>
                <w:szCs w:val="22"/>
              </w:rPr>
            </w:pPr>
            <w:r w:rsidRPr="00AC3E92">
              <w:rPr>
                <w:rStyle w:val="Khc"/>
                <w:sz w:val="22"/>
                <w:szCs w:val="22"/>
                <w:lang w:eastAsia="vi-VN"/>
              </w:rPr>
              <w:t>Thông tư</w:t>
            </w:r>
          </w:p>
        </w:tc>
        <w:tc>
          <w:tcPr>
            <w:tcW w:w="3150" w:type="dxa"/>
            <w:shd w:val="clear" w:color="auto" w:fill="auto"/>
            <w:vAlign w:val="center"/>
          </w:tcPr>
          <w:p w14:paraId="7BEA3165" w14:textId="77777777" w:rsidR="009C0212" w:rsidRPr="00AC3E92" w:rsidRDefault="003364F0" w:rsidP="00D52822">
            <w:pPr>
              <w:tabs>
                <w:tab w:val="right" w:leader="dot" w:pos="7920"/>
              </w:tabs>
              <w:ind w:left="57" w:right="57"/>
              <w:jc w:val="both"/>
              <w:rPr>
                <w:rStyle w:val="Khc"/>
                <w:sz w:val="22"/>
                <w:szCs w:val="22"/>
                <w:lang w:eastAsia="vi-VN"/>
              </w:rPr>
            </w:pPr>
            <w:r w:rsidRPr="00AC3E92">
              <w:rPr>
                <w:rStyle w:val="Khc"/>
                <w:sz w:val="22"/>
                <w:szCs w:val="22"/>
                <w:lang w:eastAsia="vi-VN"/>
              </w:rPr>
              <w:t xml:space="preserve">Số 17/2017/TT-BGTVT </w:t>
            </w:r>
          </w:p>
          <w:p w14:paraId="489FC8A7" w14:textId="064E10E1" w:rsidR="009C0212" w:rsidRPr="00AC3E92" w:rsidRDefault="003364F0" w:rsidP="00D52822">
            <w:pPr>
              <w:tabs>
                <w:tab w:val="right" w:leader="dot" w:pos="7920"/>
              </w:tabs>
              <w:ind w:left="57" w:right="57"/>
              <w:jc w:val="both"/>
              <w:rPr>
                <w:rStyle w:val="Khc"/>
                <w:sz w:val="22"/>
                <w:szCs w:val="22"/>
                <w:lang w:eastAsia="vi-VN"/>
              </w:rPr>
            </w:pPr>
            <w:r w:rsidRPr="00AC3E92">
              <w:rPr>
                <w:rStyle w:val="Khc"/>
                <w:sz w:val="22"/>
                <w:szCs w:val="22"/>
                <w:lang w:eastAsia="vi-VN"/>
              </w:rPr>
              <w:t xml:space="preserve">ngày 31 tháng 5 năm 2017 </w:t>
            </w:r>
          </w:p>
          <w:p w14:paraId="1532729C" w14:textId="7201C2EC" w:rsidR="003364F0" w:rsidRPr="00AC3E92" w:rsidRDefault="009C0212" w:rsidP="00D52822">
            <w:pPr>
              <w:tabs>
                <w:tab w:val="right" w:leader="dot" w:pos="7920"/>
              </w:tabs>
              <w:ind w:left="57" w:right="57"/>
              <w:jc w:val="both"/>
              <w:rPr>
                <w:sz w:val="22"/>
                <w:szCs w:val="22"/>
              </w:rPr>
            </w:pPr>
            <w:r w:rsidRPr="00AC3E92">
              <w:rPr>
                <w:sz w:val="22"/>
                <w:szCs w:val="22"/>
                <w:shd w:val="clear" w:color="auto" w:fill="FFFFFF"/>
                <w:lang w:val="vi-VN"/>
              </w:rPr>
              <w:t>Thông tư</w:t>
            </w:r>
            <w:r w:rsidRPr="00AC3E92">
              <w:rPr>
                <w:rStyle w:val="Khc"/>
                <w:sz w:val="22"/>
                <w:szCs w:val="22"/>
                <w:lang w:eastAsia="vi-VN"/>
              </w:rPr>
              <w:t xml:space="preserve"> </w:t>
            </w:r>
            <w:r w:rsidR="003364F0" w:rsidRPr="00AC3E92">
              <w:rPr>
                <w:rStyle w:val="Khc"/>
                <w:sz w:val="22"/>
                <w:szCs w:val="22"/>
                <w:lang w:eastAsia="vi-VN"/>
              </w:rPr>
              <w:t>của Bộ trưởng Bộ Giao thông vận tải quy định về điều kiện để thuyền viên nước ngoài làm việc trên tàu biển Việt Nam</w:t>
            </w:r>
          </w:p>
        </w:tc>
        <w:tc>
          <w:tcPr>
            <w:tcW w:w="3780" w:type="dxa"/>
            <w:shd w:val="clear" w:color="auto" w:fill="auto"/>
            <w:vAlign w:val="center"/>
          </w:tcPr>
          <w:p w14:paraId="445D7660" w14:textId="76B992C8" w:rsidR="003364F0" w:rsidRPr="00AC3E92" w:rsidRDefault="003364F0" w:rsidP="00D52822">
            <w:pPr>
              <w:pStyle w:val="Khc0"/>
              <w:tabs>
                <w:tab w:val="left" w:pos="133"/>
              </w:tabs>
              <w:adjustRightInd w:val="0"/>
              <w:snapToGrid w:val="0"/>
              <w:spacing w:line="240" w:lineRule="auto"/>
              <w:ind w:left="57" w:right="57"/>
              <w:jc w:val="both"/>
              <w:rPr>
                <w:sz w:val="22"/>
                <w:szCs w:val="22"/>
              </w:rPr>
            </w:pPr>
            <w:r w:rsidRPr="00AC3E92">
              <w:rPr>
                <w:rStyle w:val="Khc"/>
                <w:sz w:val="22"/>
                <w:szCs w:val="22"/>
                <w:lang w:eastAsia="vi-VN"/>
              </w:rPr>
              <w:t>- Khoản 4 Điều 3;</w:t>
            </w:r>
          </w:p>
          <w:p w14:paraId="50930FD9" w14:textId="7D490F6F" w:rsidR="003364F0" w:rsidRPr="00AC3E92" w:rsidRDefault="003364F0" w:rsidP="00D52822">
            <w:pPr>
              <w:pStyle w:val="Khc0"/>
              <w:tabs>
                <w:tab w:val="left" w:pos="166"/>
              </w:tabs>
              <w:adjustRightInd w:val="0"/>
              <w:snapToGrid w:val="0"/>
              <w:spacing w:line="240" w:lineRule="auto"/>
              <w:ind w:left="57" w:right="57"/>
              <w:jc w:val="both"/>
              <w:rPr>
                <w:sz w:val="22"/>
                <w:szCs w:val="22"/>
              </w:rPr>
            </w:pPr>
            <w:r w:rsidRPr="00AC3E92">
              <w:rPr>
                <w:rStyle w:val="Khc"/>
                <w:sz w:val="22"/>
                <w:szCs w:val="22"/>
                <w:lang w:eastAsia="vi-VN"/>
              </w:rPr>
              <w:t>- Điểm a, điểm b, điểm c, điểm d của khoản 1 Điều 4;</w:t>
            </w:r>
          </w:p>
          <w:p w14:paraId="4B6388A3" w14:textId="34D3E2E8" w:rsidR="003364F0" w:rsidRPr="00AC3E92" w:rsidRDefault="003364F0" w:rsidP="00D52822">
            <w:pPr>
              <w:tabs>
                <w:tab w:val="right" w:leader="dot" w:pos="7920"/>
              </w:tabs>
              <w:ind w:left="57" w:right="57"/>
              <w:jc w:val="both"/>
              <w:rPr>
                <w:sz w:val="22"/>
                <w:szCs w:val="22"/>
              </w:rPr>
            </w:pPr>
            <w:r w:rsidRPr="00AC3E92">
              <w:rPr>
                <w:rStyle w:val="Khc"/>
                <w:sz w:val="22"/>
                <w:szCs w:val="22"/>
                <w:lang w:eastAsia="vi-VN"/>
              </w:rPr>
              <w:t>-Khoản 2 Điều 4;</w:t>
            </w:r>
          </w:p>
        </w:tc>
        <w:tc>
          <w:tcPr>
            <w:tcW w:w="4050" w:type="dxa"/>
            <w:shd w:val="clear" w:color="auto" w:fill="auto"/>
            <w:vAlign w:val="center"/>
          </w:tcPr>
          <w:p w14:paraId="447DB75F" w14:textId="3FB4A769" w:rsidR="003364F0" w:rsidRPr="00AC3E92" w:rsidRDefault="003364F0" w:rsidP="00D52822">
            <w:pPr>
              <w:tabs>
                <w:tab w:val="right" w:leader="dot" w:pos="7920"/>
              </w:tabs>
              <w:ind w:left="57" w:right="57"/>
              <w:jc w:val="both"/>
              <w:rPr>
                <w:sz w:val="22"/>
                <w:szCs w:val="22"/>
              </w:rPr>
            </w:pPr>
            <w:r w:rsidRPr="00AC3E92">
              <w:rPr>
                <w:rStyle w:val="Khc"/>
                <w:sz w:val="22"/>
                <w:szCs w:val="22"/>
                <w:lang w:eastAsia="vi-VN"/>
              </w:rPr>
              <w:t>Bị sửa đổi, bổ sung bởi Điều 1 Thông tư số 43/20</w:t>
            </w:r>
            <w:r w:rsidRPr="00AC3E92">
              <w:rPr>
                <w:rStyle w:val="Khc"/>
                <w:sz w:val="22"/>
                <w:szCs w:val="22"/>
              </w:rPr>
              <w:t xml:space="preserve">19/TT-BGTVT </w:t>
            </w:r>
            <w:r w:rsidRPr="00AC3E92">
              <w:rPr>
                <w:rStyle w:val="Khc"/>
                <w:sz w:val="22"/>
                <w:szCs w:val="22"/>
                <w:lang w:eastAsia="vi-VN"/>
              </w:rPr>
              <w:t>ngày 07/11/2019 của Bộ trưởng Bộ Giao thông vận tải sửa đổi, bổ sung một số điều của Thông tư số 17/2017/TT-BGTVT ngày 31 tháng 5 năm 2017 của Bộ trưởng Bộ Giao thông vận tải quy định về điều kiện để thuyền viên nước ngoài làm việc trên tàu biển Việt Nam.</w:t>
            </w:r>
          </w:p>
        </w:tc>
        <w:tc>
          <w:tcPr>
            <w:tcW w:w="1440" w:type="dxa"/>
            <w:shd w:val="clear" w:color="auto" w:fill="auto"/>
            <w:vAlign w:val="center"/>
          </w:tcPr>
          <w:p w14:paraId="25F08F68" w14:textId="10874BC7" w:rsidR="003364F0" w:rsidRPr="00AC3E92" w:rsidRDefault="003364F0" w:rsidP="00D52822">
            <w:pPr>
              <w:tabs>
                <w:tab w:val="right" w:leader="dot" w:pos="7920"/>
              </w:tabs>
              <w:ind w:left="57" w:right="57"/>
              <w:jc w:val="both"/>
              <w:rPr>
                <w:sz w:val="22"/>
                <w:szCs w:val="22"/>
              </w:rPr>
            </w:pPr>
            <w:r w:rsidRPr="00AC3E92">
              <w:rPr>
                <w:rStyle w:val="Khc"/>
                <w:sz w:val="22"/>
                <w:szCs w:val="22"/>
                <w:lang w:eastAsia="vi-VN"/>
              </w:rPr>
              <w:t>01/8/2020</w:t>
            </w:r>
          </w:p>
        </w:tc>
      </w:tr>
      <w:tr w:rsidR="003364F0" w:rsidRPr="00AC3E92" w14:paraId="33491150" w14:textId="77777777" w:rsidTr="00A919F7">
        <w:tc>
          <w:tcPr>
            <w:tcW w:w="720" w:type="dxa"/>
            <w:shd w:val="clear" w:color="auto" w:fill="auto"/>
            <w:vAlign w:val="center"/>
          </w:tcPr>
          <w:p w14:paraId="3BFF8E53" w14:textId="77777777" w:rsidR="003364F0" w:rsidRPr="00AC3E92" w:rsidRDefault="003364F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5603CE28" w14:textId="12DD2E16" w:rsidR="003364F0" w:rsidRPr="00AC3E92" w:rsidRDefault="003364F0" w:rsidP="00D52822">
            <w:pPr>
              <w:tabs>
                <w:tab w:val="right" w:leader="dot" w:pos="7920"/>
              </w:tabs>
              <w:ind w:left="57" w:right="57"/>
              <w:jc w:val="both"/>
              <w:rPr>
                <w:sz w:val="22"/>
                <w:szCs w:val="22"/>
              </w:rPr>
            </w:pPr>
            <w:r w:rsidRPr="00AC3E92">
              <w:rPr>
                <w:sz w:val="22"/>
                <w:szCs w:val="22"/>
              </w:rPr>
              <w:t>Thông tư</w:t>
            </w:r>
          </w:p>
        </w:tc>
        <w:tc>
          <w:tcPr>
            <w:tcW w:w="3150" w:type="dxa"/>
            <w:shd w:val="clear" w:color="auto" w:fill="auto"/>
            <w:vAlign w:val="center"/>
          </w:tcPr>
          <w:p w14:paraId="6B4E383F" w14:textId="77777777" w:rsidR="00E631A3" w:rsidRPr="00AC3E92" w:rsidRDefault="003364F0" w:rsidP="00D52822">
            <w:pPr>
              <w:tabs>
                <w:tab w:val="right" w:leader="dot" w:pos="7920"/>
              </w:tabs>
              <w:ind w:left="57" w:right="57"/>
              <w:jc w:val="both"/>
              <w:rPr>
                <w:sz w:val="22"/>
                <w:szCs w:val="22"/>
              </w:rPr>
            </w:pPr>
            <w:r w:rsidRPr="00AC3E92">
              <w:rPr>
                <w:sz w:val="22"/>
                <w:szCs w:val="22"/>
              </w:rPr>
              <w:t xml:space="preserve">Số 01/2018/TT-BGTVT </w:t>
            </w:r>
          </w:p>
          <w:p w14:paraId="3C3FB613" w14:textId="54F8E3F6" w:rsidR="00E631A3" w:rsidRPr="00AC3E92" w:rsidRDefault="003364F0" w:rsidP="00D52822">
            <w:pPr>
              <w:tabs>
                <w:tab w:val="right" w:leader="dot" w:pos="7920"/>
              </w:tabs>
              <w:ind w:left="57" w:right="57"/>
              <w:jc w:val="both"/>
              <w:rPr>
                <w:sz w:val="22"/>
                <w:szCs w:val="22"/>
              </w:rPr>
            </w:pPr>
            <w:r w:rsidRPr="00AC3E92">
              <w:rPr>
                <w:sz w:val="22"/>
                <w:szCs w:val="22"/>
              </w:rPr>
              <w:t xml:space="preserve">ngày 03/01/2018 </w:t>
            </w:r>
          </w:p>
          <w:p w14:paraId="6B08C3B9" w14:textId="2017630D" w:rsidR="003364F0" w:rsidRPr="00AC3E92" w:rsidRDefault="00E631A3" w:rsidP="00D52822">
            <w:pPr>
              <w:tabs>
                <w:tab w:val="right" w:leader="dot" w:pos="7920"/>
              </w:tabs>
              <w:ind w:left="57" w:right="57"/>
              <w:jc w:val="both"/>
              <w:rPr>
                <w:sz w:val="22"/>
                <w:szCs w:val="22"/>
              </w:rPr>
            </w:pPr>
            <w:r w:rsidRPr="00AC3E92">
              <w:rPr>
                <w:sz w:val="22"/>
                <w:szCs w:val="22"/>
                <w:shd w:val="clear" w:color="auto" w:fill="FFFFFF"/>
                <w:lang w:val="vi-VN"/>
              </w:rPr>
              <w:t>Thông tư</w:t>
            </w:r>
            <w:r w:rsidRPr="00AC3E92">
              <w:rPr>
                <w:sz w:val="22"/>
                <w:szCs w:val="22"/>
              </w:rPr>
              <w:t xml:space="preserve"> </w:t>
            </w:r>
            <w:r w:rsidR="003364F0" w:rsidRPr="00AC3E92">
              <w:rPr>
                <w:sz w:val="22"/>
                <w:szCs w:val="22"/>
              </w:rPr>
              <w:t>của Bộ trưởng Bộ Giao thông vận tải công bố vùng nước cảng biển thuộc địa phận tỉnh Quảng Ninh và khu vực quản lý của Cảng vụ Hàng hải Quảng Ninh</w:t>
            </w:r>
          </w:p>
        </w:tc>
        <w:tc>
          <w:tcPr>
            <w:tcW w:w="3780" w:type="dxa"/>
            <w:shd w:val="clear" w:color="auto" w:fill="auto"/>
            <w:vAlign w:val="center"/>
          </w:tcPr>
          <w:p w14:paraId="4A497F53" w14:textId="3FCBA736" w:rsidR="003364F0" w:rsidRPr="00AC3E92" w:rsidRDefault="003364F0" w:rsidP="00D52822">
            <w:pPr>
              <w:tabs>
                <w:tab w:val="right" w:leader="dot" w:pos="7920"/>
              </w:tabs>
              <w:ind w:left="57" w:right="57"/>
              <w:jc w:val="both"/>
              <w:rPr>
                <w:sz w:val="22"/>
                <w:szCs w:val="22"/>
              </w:rPr>
            </w:pPr>
            <w:r w:rsidRPr="00AC3E92">
              <w:rPr>
                <w:sz w:val="22"/>
                <w:szCs w:val="22"/>
              </w:rPr>
              <w:t xml:space="preserve">Bãi bỏ Điểm a Khoản 2 Điều 3, bỏ cụm từ "a và" tại </w:t>
            </w:r>
            <w:r w:rsidRPr="00AC3E92">
              <w:rPr>
                <w:sz w:val="22"/>
                <w:szCs w:val="22"/>
                <w:lang w:bidi="en-US"/>
              </w:rPr>
              <w:t xml:space="preserve">điểm </w:t>
            </w:r>
            <w:r w:rsidRPr="00AC3E92">
              <w:rPr>
                <w:sz w:val="22"/>
                <w:szCs w:val="22"/>
              </w:rPr>
              <w:t>c khoản 1 và cụm từ “a và" tại điểm d khoản 2 Điều 4</w:t>
            </w:r>
          </w:p>
        </w:tc>
        <w:tc>
          <w:tcPr>
            <w:tcW w:w="4050" w:type="dxa"/>
            <w:shd w:val="clear" w:color="auto" w:fill="auto"/>
            <w:vAlign w:val="center"/>
          </w:tcPr>
          <w:p w14:paraId="00A67B62" w14:textId="02DA8B14" w:rsidR="003364F0" w:rsidRPr="00AC3E92" w:rsidRDefault="003364F0" w:rsidP="00D52822">
            <w:pPr>
              <w:tabs>
                <w:tab w:val="right" w:leader="dot" w:pos="7920"/>
              </w:tabs>
              <w:ind w:left="57" w:right="57"/>
              <w:jc w:val="both"/>
              <w:rPr>
                <w:sz w:val="22"/>
                <w:szCs w:val="22"/>
              </w:rPr>
            </w:pPr>
            <w:r w:rsidRPr="00AC3E92">
              <w:rPr>
                <w:sz w:val="22"/>
                <w:szCs w:val="22"/>
              </w:rPr>
              <w:t xml:space="preserve">Bãi bỏ Điểm a Khoản 2 Điều 3, bỏ cụm từ "a và" tại </w:t>
            </w:r>
            <w:r w:rsidRPr="00AC3E92">
              <w:rPr>
                <w:sz w:val="22"/>
                <w:szCs w:val="22"/>
                <w:lang w:bidi="en-US"/>
              </w:rPr>
              <w:t xml:space="preserve">điểm </w:t>
            </w:r>
            <w:r w:rsidRPr="00AC3E92">
              <w:rPr>
                <w:sz w:val="22"/>
                <w:szCs w:val="22"/>
              </w:rPr>
              <w:t>c khoản 1 và cụm từ “a và" tại điểm d khoản 2 Điều 4 theo quy định tại khoản 3 Điều 6 Thông tư số 23/2019/TT-BGTVT ngày 21/6/2019 của Bộ trưởng Bộ Giao thông vận tải công bố vùng nước cảng biển thuộc địa phận thành phố Hải Phòng và khu vực quản lý của Cảng vụ Hàng hải Hải Phòng.</w:t>
            </w:r>
          </w:p>
        </w:tc>
        <w:tc>
          <w:tcPr>
            <w:tcW w:w="1440" w:type="dxa"/>
            <w:shd w:val="clear" w:color="auto" w:fill="auto"/>
            <w:vAlign w:val="center"/>
          </w:tcPr>
          <w:p w14:paraId="1516242F" w14:textId="77777777" w:rsidR="003364F0" w:rsidRPr="00AC3E92" w:rsidRDefault="003364F0" w:rsidP="00D52822">
            <w:pPr>
              <w:pStyle w:val="Other0"/>
              <w:ind w:left="57" w:right="57"/>
              <w:jc w:val="both"/>
              <w:rPr>
                <w:sz w:val="22"/>
                <w:szCs w:val="22"/>
              </w:rPr>
            </w:pPr>
            <w:r w:rsidRPr="00AC3E92">
              <w:rPr>
                <w:sz w:val="22"/>
                <w:szCs w:val="22"/>
              </w:rPr>
              <w:t>15/8/2019</w:t>
            </w:r>
          </w:p>
          <w:p w14:paraId="0DD8051E" w14:textId="77777777" w:rsidR="003364F0" w:rsidRPr="00AC3E92" w:rsidRDefault="003364F0" w:rsidP="00D52822">
            <w:pPr>
              <w:tabs>
                <w:tab w:val="right" w:leader="dot" w:pos="7920"/>
              </w:tabs>
              <w:ind w:left="57" w:right="57"/>
              <w:jc w:val="both"/>
              <w:rPr>
                <w:sz w:val="22"/>
                <w:szCs w:val="22"/>
              </w:rPr>
            </w:pPr>
          </w:p>
        </w:tc>
      </w:tr>
      <w:tr w:rsidR="003364F0" w:rsidRPr="00AC3E92" w14:paraId="5433D834" w14:textId="77777777" w:rsidTr="00A919F7">
        <w:tc>
          <w:tcPr>
            <w:tcW w:w="720" w:type="dxa"/>
            <w:shd w:val="clear" w:color="auto" w:fill="auto"/>
            <w:vAlign w:val="center"/>
          </w:tcPr>
          <w:p w14:paraId="2935B1BE" w14:textId="77777777" w:rsidR="003364F0" w:rsidRPr="00AC3E92" w:rsidRDefault="003364F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0BF09693" w14:textId="77777777" w:rsidR="003364F0" w:rsidRPr="00AC3E92" w:rsidRDefault="003364F0" w:rsidP="00D52822">
            <w:pPr>
              <w:tabs>
                <w:tab w:val="right" w:leader="dot" w:pos="7920"/>
              </w:tabs>
              <w:ind w:left="57" w:right="57"/>
              <w:jc w:val="both"/>
              <w:rPr>
                <w:sz w:val="22"/>
                <w:szCs w:val="22"/>
              </w:rPr>
            </w:pPr>
            <w:r w:rsidRPr="00AC3E92">
              <w:rPr>
                <w:sz w:val="22"/>
                <w:szCs w:val="22"/>
              </w:rPr>
              <w:t>Thông tư</w:t>
            </w:r>
          </w:p>
        </w:tc>
        <w:tc>
          <w:tcPr>
            <w:tcW w:w="3150" w:type="dxa"/>
            <w:shd w:val="clear" w:color="auto" w:fill="auto"/>
            <w:vAlign w:val="center"/>
          </w:tcPr>
          <w:p w14:paraId="6E7B4592" w14:textId="77777777" w:rsidR="00E631A3" w:rsidRPr="00AC3E92" w:rsidRDefault="003364F0" w:rsidP="00D52822">
            <w:pPr>
              <w:tabs>
                <w:tab w:val="right" w:leader="dot" w:pos="7920"/>
              </w:tabs>
              <w:ind w:left="57" w:right="57"/>
              <w:jc w:val="both"/>
              <w:rPr>
                <w:sz w:val="22"/>
                <w:szCs w:val="22"/>
              </w:rPr>
            </w:pPr>
            <w:r w:rsidRPr="00AC3E92">
              <w:rPr>
                <w:sz w:val="22"/>
                <w:szCs w:val="22"/>
              </w:rPr>
              <w:t xml:space="preserve">Số 35/2019/TT-BGTVT </w:t>
            </w:r>
          </w:p>
          <w:p w14:paraId="11C7F234" w14:textId="270E6667" w:rsidR="00E631A3" w:rsidRPr="00AC3E92" w:rsidRDefault="003364F0" w:rsidP="00D52822">
            <w:pPr>
              <w:tabs>
                <w:tab w:val="right" w:leader="dot" w:pos="7920"/>
              </w:tabs>
              <w:ind w:left="57" w:right="57"/>
              <w:jc w:val="both"/>
              <w:rPr>
                <w:sz w:val="22"/>
                <w:szCs w:val="22"/>
              </w:rPr>
            </w:pPr>
            <w:r w:rsidRPr="00AC3E92">
              <w:rPr>
                <w:sz w:val="22"/>
                <w:szCs w:val="22"/>
              </w:rPr>
              <w:t xml:space="preserve">ngày 09/9/2019 </w:t>
            </w:r>
          </w:p>
          <w:p w14:paraId="27CD42FF" w14:textId="565EE6C5" w:rsidR="003364F0" w:rsidRPr="00AC3E92" w:rsidRDefault="00E631A3" w:rsidP="00D52822">
            <w:pPr>
              <w:tabs>
                <w:tab w:val="right" w:leader="dot" w:pos="7920"/>
              </w:tabs>
              <w:ind w:left="57" w:right="57"/>
              <w:jc w:val="both"/>
              <w:rPr>
                <w:sz w:val="22"/>
                <w:szCs w:val="22"/>
              </w:rPr>
            </w:pPr>
            <w:r w:rsidRPr="00AC3E92">
              <w:rPr>
                <w:sz w:val="22"/>
                <w:szCs w:val="22"/>
              </w:rPr>
              <w:t xml:space="preserve">Thông tư </w:t>
            </w:r>
            <w:r w:rsidR="003364F0" w:rsidRPr="00AC3E92">
              <w:rPr>
                <w:sz w:val="22"/>
                <w:szCs w:val="22"/>
              </w:rPr>
              <w:t>của Bộ trưởng Bộ Giao thông vận tải quy định về hoạt động nạo vét trong vùng nước cảng biển.</w:t>
            </w:r>
          </w:p>
        </w:tc>
        <w:tc>
          <w:tcPr>
            <w:tcW w:w="3780" w:type="dxa"/>
            <w:shd w:val="clear" w:color="auto" w:fill="auto"/>
            <w:vAlign w:val="center"/>
          </w:tcPr>
          <w:p w14:paraId="088FEFF4" w14:textId="77777777" w:rsidR="003364F0" w:rsidRPr="00AC3E92" w:rsidRDefault="003364F0" w:rsidP="00D52822">
            <w:pPr>
              <w:tabs>
                <w:tab w:val="right" w:leader="dot" w:pos="7920"/>
              </w:tabs>
              <w:ind w:left="57" w:right="57"/>
              <w:jc w:val="both"/>
              <w:rPr>
                <w:sz w:val="22"/>
                <w:szCs w:val="22"/>
              </w:rPr>
            </w:pPr>
            <w:r w:rsidRPr="00AC3E92">
              <w:rPr>
                <w:sz w:val="22"/>
                <w:szCs w:val="22"/>
              </w:rPr>
              <w:t>điểm a khoản 5 Điều 28.</w:t>
            </w:r>
          </w:p>
        </w:tc>
        <w:tc>
          <w:tcPr>
            <w:tcW w:w="4050" w:type="dxa"/>
            <w:shd w:val="clear" w:color="auto" w:fill="auto"/>
            <w:vAlign w:val="center"/>
          </w:tcPr>
          <w:p w14:paraId="14F529C7" w14:textId="77777777" w:rsidR="003364F0" w:rsidRPr="00AC3E92" w:rsidRDefault="003364F0" w:rsidP="00D52822">
            <w:pPr>
              <w:tabs>
                <w:tab w:val="right" w:leader="dot" w:pos="7920"/>
              </w:tabs>
              <w:ind w:left="57" w:right="57"/>
              <w:jc w:val="both"/>
              <w:rPr>
                <w:sz w:val="22"/>
                <w:szCs w:val="22"/>
              </w:rPr>
            </w:pPr>
            <w:r w:rsidRPr="00AC3E92">
              <w:rPr>
                <w:sz w:val="22"/>
                <w:szCs w:val="22"/>
              </w:rPr>
              <w:t xml:space="preserve">Bị sửa đổi, bổ sung bởi Điều 1 Thông tư số </w:t>
            </w:r>
            <w:r w:rsidRPr="00AC3E92">
              <w:rPr>
                <w:sz w:val="22"/>
                <w:szCs w:val="22"/>
                <w:lang w:bidi="en-US"/>
              </w:rPr>
              <w:t xml:space="preserve">27/2021/TT-BGTVT </w:t>
            </w:r>
            <w:r w:rsidRPr="00AC3E92">
              <w:rPr>
                <w:sz w:val="22"/>
                <w:szCs w:val="22"/>
              </w:rPr>
              <w:t>ngày 30/11/2021 của Bộ trưởng Bộ GTVT sửa đổi, bổ sung một số điều của Thông tư số 35/2019/TT- BGTVT ngày 09 tháng 9 năm 2019 của Bộ trưởng Bộ Giao thông vận tải quy định về hoạt động nạo vét trong vùng nước cảng biển và Thông tư số 42/2019/TT-BGTVT ngày 30 tháng 10 năm 2019 của Bộ trưởng Bộ Giao thông vận tải quy định tiêu chí, kiểm tra, giám sát, đánh giá, nghiệm thu chất lượng dịch vụ sự nghiệp công bảo đảm an toàn hàng hải.</w:t>
            </w:r>
          </w:p>
        </w:tc>
        <w:tc>
          <w:tcPr>
            <w:tcW w:w="1440" w:type="dxa"/>
            <w:shd w:val="clear" w:color="auto" w:fill="auto"/>
            <w:vAlign w:val="center"/>
          </w:tcPr>
          <w:p w14:paraId="1C506B5F" w14:textId="77777777" w:rsidR="003364F0" w:rsidRPr="00AC3E92" w:rsidRDefault="003364F0" w:rsidP="00D52822">
            <w:pPr>
              <w:tabs>
                <w:tab w:val="right" w:leader="dot" w:pos="7920"/>
              </w:tabs>
              <w:ind w:left="57" w:right="57"/>
              <w:jc w:val="both"/>
              <w:rPr>
                <w:sz w:val="22"/>
                <w:szCs w:val="22"/>
              </w:rPr>
            </w:pPr>
            <w:r w:rsidRPr="00AC3E92">
              <w:rPr>
                <w:sz w:val="22"/>
                <w:szCs w:val="22"/>
              </w:rPr>
              <w:t>01/02/2022</w:t>
            </w:r>
          </w:p>
        </w:tc>
      </w:tr>
      <w:tr w:rsidR="003364F0" w:rsidRPr="00AC3E92" w14:paraId="325FF967" w14:textId="77777777" w:rsidTr="00A919F7">
        <w:tc>
          <w:tcPr>
            <w:tcW w:w="720" w:type="dxa"/>
            <w:shd w:val="clear" w:color="auto" w:fill="auto"/>
            <w:vAlign w:val="center"/>
          </w:tcPr>
          <w:p w14:paraId="7618882E" w14:textId="77777777" w:rsidR="003364F0" w:rsidRPr="00AC3E92" w:rsidRDefault="003364F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262D3E14" w14:textId="4363AA3A" w:rsidR="003364F0" w:rsidRPr="00AC3E92" w:rsidRDefault="003364F0" w:rsidP="00D52822">
            <w:pPr>
              <w:tabs>
                <w:tab w:val="right" w:leader="dot" w:pos="7920"/>
              </w:tabs>
              <w:ind w:left="57" w:right="57"/>
              <w:jc w:val="both"/>
              <w:rPr>
                <w:sz w:val="22"/>
                <w:szCs w:val="22"/>
              </w:rPr>
            </w:pPr>
            <w:r w:rsidRPr="00AC3E92">
              <w:rPr>
                <w:sz w:val="22"/>
                <w:szCs w:val="22"/>
              </w:rPr>
              <w:t>Thông tư</w:t>
            </w:r>
          </w:p>
        </w:tc>
        <w:tc>
          <w:tcPr>
            <w:tcW w:w="3150" w:type="dxa"/>
            <w:shd w:val="clear" w:color="auto" w:fill="auto"/>
            <w:vAlign w:val="center"/>
          </w:tcPr>
          <w:p w14:paraId="4A69172D" w14:textId="77777777" w:rsidR="00E631A3" w:rsidRPr="00AC3E92" w:rsidRDefault="003364F0" w:rsidP="00D52822">
            <w:pPr>
              <w:tabs>
                <w:tab w:val="right" w:leader="dot" w:pos="7920"/>
              </w:tabs>
              <w:ind w:left="57" w:right="57"/>
              <w:jc w:val="both"/>
              <w:rPr>
                <w:sz w:val="22"/>
                <w:szCs w:val="22"/>
              </w:rPr>
            </w:pPr>
            <w:r w:rsidRPr="00AC3E92">
              <w:rPr>
                <w:sz w:val="22"/>
                <w:szCs w:val="22"/>
              </w:rPr>
              <w:t xml:space="preserve">Số 36/2019/TT-BGTVT </w:t>
            </w:r>
          </w:p>
          <w:p w14:paraId="68B180EF" w14:textId="3D5D96A5" w:rsidR="00E631A3" w:rsidRPr="00AC3E92" w:rsidRDefault="003364F0" w:rsidP="00D52822">
            <w:pPr>
              <w:tabs>
                <w:tab w:val="right" w:leader="dot" w:pos="7920"/>
              </w:tabs>
              <w:ind w:left="57" w:right="57"/>
              <w:jc w:val="both"/>
              <w:rPr>
                <w:sz w:val="22"/>
                <w:szCs w:val="22"/>
              </w:rPr>
            </w:pPr>
            <w:r w:rsidRPr="00AC3E92">
              <w:rPr>
                <w:sz w:val="22"/>
                <w:szCs w:val="22"/>
              </w:rPr>
              <w:t xml:space="preserve">ngày 12/9/2019 </w:t>
            </w:r>
          </w:p>
          <w:p w14:paraId="30B3585D" w14:textId="25D49DAB" w:rsidR="003364F0" w:rsidRPr="00AC3E92" w:rsidRDefault="00E631A3" w:rsidP="00D52822">
            <w:pPr>
              <w:tabs>
                <w:tab w:val="right" w:leader="dot" w:pos="7920"/>
              </w:tabs>
              <w:ind w:left="57" w:right="57"/>
              <w:jc w:val="both"/>
              <w:rPr>
                <w:sz w:val="22"/>
                <w:szCs w:val="22"/>
              </w:rPr>
            </w:pPr>
            <w:r w:rsidRPr="00AC3E92">
              <w:rPr>
                <w:sz w:val="22"/>
                <w:szCs w:val="22"/>
              </w:rPr>
              <w:t xml:space="preserve">Thông tư </w:t>
            </w:r>
            <w:r w:rsidR="003364F0" w:rsidRPr="00AC3E92">
              <w:rPr>
                <w:sz w:val="22"/>
                <w:szCs w:val="22"/>
              </w:rPr>
              <w:t>của Bộ trưởng Bộ Giao thông vận tải sửa đổi, bổ sung các Thông tư của Bộ trưởng Bộ Giao thông vận tải quy định về quản lý tuyến vận tải thủy từ bờ ra đảo trong vùng biển Việt Nam.</w:t>
            </w:r>
          </w:p>
        </w:tc>
        <w:tc>
          <w:tcPr>
            <w:tcW w:w="3780" w:type="dxa"/>
            <w:shd w:val="clear" w:color="auto" w:fill="auto"/>
            <w:vAlign w:val="center"/>
          </w:tcPr>
          <w:p w14:paraId="6B51AC1E" w14:textId="78C5925D" w:rsidR="003364F0" w:rsidRPr="00AC3E92" w:rsidRDefault="003364F0" w:rsidP="00D52822">
            <w:pPr>
              <w:tabs>
                <w:tab w:val="right" w:leader="dot" w:pos="7920"/>
              </w:tabs>
              <w:ind w:left="57" w:right="57"/>
              <w:jc w:val="both"/>
              <w:rPr>
                <w:sz w:val="22"/>
                <w:szCs w:val="22"/>
              </w:rPr>
            </w:pPr>
            <w:r w:rsidRPr="00AC3E92">
              <w:rPr>
                <w:sz w:val="22"/>
                <w:szCs w:val="22"/>
              </w:rPr>
              <w:t>Khoản 2 Điều 1.</w:t>
            </w:r>
          </w:p>
        </w:tc>
        <w:tc>
          <w:tcPr>
            <w:tcW w:w="4050" w:type="dxa"/>
            <w:shd w:val="clear" w:color="auto" w:fill="auto"/>
            <w:vAlign w:val="center"/>
          </w:tcPr>
          <w:p w14:paraId="3744EDEA" w14:textId="4E8CFBC9" w:rsidR="003364F0" w:rsidRPr="00AC3E92" w:rsidRDefault="003364F0" w:rsidP="00D52822">
            <w:pPr>
              <w:ind w:left="57" w:right="57"/>
              <w:jc w:val="both"/>
              <w:rPr>
                <w:sz w:val="22"/>
                <w:szCs w:val="22"/>
              </w:rPr>
            </w:pPr>
            <w:r w:rsidRPr="00AC3E92">
              <w:rPr>
                <w:sz w:val="22"/>
                <w:szCs w:val="22"/>
              </w:rPr>
              <w:t xml:space="preserve">Bị sửa đổi, bổ sung bởi Thông tư số </w:t>
            </w:r>
            <w:r w:rsidRPr="00AC3E92">
              <w:rPr>
                <w:sz w:val="22"/>
                <w:szCs w:val="22"/>
                <w:lang w:bidi="en-US"/>
              </w:rPr>
              <w:t xml:space="preserve">30/2021/TT-BGTVT </w:t>
            </w:r>
            <w:r w:rsidRPr="00AC3E92">
              <w:rPr>
                <w:sz w:val="22"/>
                <w:szCs w:val="22"/>
              </w:rPr>
              <w:t>ngày 30/11/2021 của Bộ trưởng Bộ GTVT sửa đổi, bổ sung một số điều của Thông tư số 36/2019/TT- BGTVT ngày 12 tháng 9 năm 2019 của Bộ trưởng Bộ Giao thông vận tải sửa đổi, bổ sung các Thông tư của Bộ trưởng Bộ Giao thông vận tải quy định về quản lý tuyến vận tải thủy từ bờ ra đảo trong vùng biển Việt Nam.</w:t>
            </w:r>
          </w:p>
        </w:tc>
        <w:tc>
          <w:tcPr>
            <w:tcW w:w="1440" w:type="dxa"/>
            <w:shd w:val="clear" w:color="auto" w:fill="auto"/>
            <w:vAlign w:val="center"/>
          </w:tcPr>
          <w:p w14:paraId="6A67FCF3" w14:textId="11A42D8E" w:rsidR="003364F0" w:rsidRPr="00AC3E92" w:rsidRDefault="003364F0" w:rsidP="00D52822">
            <w:pPr>
              <w:tabs>
                <w:tab w:val="right" w:leader="dot" w:pos="7920"/>
              </w:tabs>
              <w:ind w:left="57" w:right="57"/>
              <w:jc w:val="both"/>
              <w:rPr>
                <w:sz w:val="22"/>
                <w:szCs w:val="22"/>
              </w:rPr>
            </w:pPr>
            <w:r w:rsidRPr="00AC3E92">
              <w:rPr>
                <w:sz w:val="22"/>
                <w:szCs w:val="22"/>
              </w:rPr>
              <w:t>01/02/2022</w:t>
            </w:r>
          </w:p>
        </w:tc>
      </w:tr>
      <w:tr w:rsidR="003364F0" w:rsidRPr="00AC3E92" w14:paraId="54D5DCA8" w14:textId="77777777" w:rsidTr="00A919F7">
        <w:tc>
          <w:tcPr>
            <w:tcW w:w="720" w:type="dxa"/>
            <w:shd w:val="clear" w:color="auto" w:fill="auto"/>
            <w:vAlign w:val="center"/>
          </w:tcPr>
          <w:p w14:paraId="63FA21AC" w14:textId="77777777" w:rsidR="003364F0" w:rsidRPr="00AC3E92" w:rsidRDefault="003364F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0DEABB13" w14:textId="77777777" w:rsidR="003364F0" w:rsidRPr="00AC3E92" w:rsidRDefault="003364F0" w:rsidP="00D52822">
            <w:pPr>
              <w:tabs>
                <w:tab w:val="right" w:leader="dot" w:pos="7920"/>
              </w:tabs>
              <w:ind w:left="57" w:right="57"/>
              <w:jc w:val="both"/>
              <w:rPr>
                <w:sz w:val="22"/>
                <w:szCs w:val="22"/>
              </w:rPr>
            </w:pPr>
            <w:r w:rsidRPr="00AC3E92">
              <w:rPr>
                <w:sz w:val="22"/>
                <w:szCs w:val="22"/>
              </w:rPr>
              <w:t>Thông tư</w:t>
            </w:r>
          </w:p>
        </w:tc>
        <w:tc>
          <w:tcPr>
            <w:tcW w:w="3150" w:type="dxa"/>
            <w:shd w:val="clear" w:color="auto" w:fill="auto"/>
            <w:vAlign w:val="center"/>
          </w:tcPr>
          <w:p w14:paraId="2BFBFFB2" w14:textId="77777777" w:rsidR="00BD7140" w:rsidRPr="00AC3E92" w:rsidRDefault="003364F0" w:rsidP="00D52822">
            <w:pPr>
              <w:tabs>
                <w:tab w:val="right" w:leader="dot" w:pos="7920"/>
              </w:tabs>
              <w:ind w:left="57" w:right="57"/>
              <w:jc w:val="both"/>
              <w:rPr>
                <w:sz w:val="22"/>
                <w:szCs w:val="22"/>
              </w:rPr>
            </w:pPr>
            <w:r w:rsidRPr="00AC3E92">
              <w:rPr>
                <w:sz w:val="22"/>
                <w:szCs w:val="22"/>
              </w:rPr>
              <w:t xml:space="preserve">Số 42/2019/TT-BGTVT </w:t>
            </w:r>
          </w:p>
          <w:p w14:paraId="506930E4" w14:textId="5E7E3D21" w:rsidR="00BD7140" w:rsidRPr="00AC3E92" w:rsidRDefault="003364F0" w:rsidP="00D52822">
            <w:pPr>
              <w:tabs>
                <w:tab w:val="right" w:leader="dot" w:pos="7920"/>
              </w:tabs>
              <w:ind w:left="57" w:right="57"/>
              <w:jc w:val="both"/>
              <w:rPr>
                <w:sz w:val="22"/>
                <w:szCs w:val="22"/>
              </w:rPr>
            </w:pPr>
            <w:r w:rsidRPr="00AC3E92">
              <w:rPr>
                <w:sz w:val="22"/>
                <w:szCs w:val="22"/>
              </w:rPr>
              <w:t xml:space="preserve">ngày 30/10/2019 </w:t>
            </w:r>
          </w:p>
          <w:p w14:paraId="0117777C" w14:textId="7F252E2B" w:rsidR="003364F0" w:rsidRPr="00AC3E92" w:rsidRDefault="00BD7140" w:rsidP="00D52822">
            <w:pPr>
              <w:tabs>
                <w:tab w:val="right" w:leader="dot" w:pos="7920"/>
              </w:tabs>
              <w:ind w:left="57" w:right="57"/>
              <w:jc w:val="both"/>
              <w:rPr>
                <w:sz w:val="22"/>
                <w:szCs w:val="22"/>
              </w:rPr>
            </w:pPr>
            <w:r w:rsidRPr="00AC3E92">
              <w:rPr>
                <w:sz w:val="22"/>
                <w:szCs w:val="22"/>
              </w:rPr>
              <w:t xml:space="preserve">Thông tư </w:t>
            </w:r>
            <w:r w:rsidR="003364F0" w:rsidRPr="00AC3E92">
              <w:rPr>
                <w:sz w:val="22"/>
                <w:szCs w:val="22"/>
              </w:rPr>
              <w:t xml:space="preserve">của Bộ trưởng Bộ Giao thông vận tải quy định tiêu chí, kiểm tra, giám sát, đánh giá, nghiệm thu chất lượng dịch vụ sự </w:t>
            </w:r>
            <w:r w:rsidR="003364F0" w:rsidRPr="00AC3E92">
              <w:rPr>
                <w:sz w:val="22"/>
                <w:szCs w:val="22"/>
              </w:rPr>
              <w:lastRenderedPageBreak/>
              <w:t>nghiệp công bảo đảm an toàn hàng hải.</w:t>
            </w:r>
          </w:p>
        </w:tc>
        <w:tc>
          <w:tcPr>
            <w:tcW w:w="3780" w:type="dxa"/>
            <w:shd w:val="clear" w:color="auto" w:fill="auto"/>
            <w:vAlign w:val="center"/>
          </w:tcPr>
          <w:p w14:paraId="7C4F90A2" w14:textId="77777777" w:rsidR="003364F0" w:rsidRPr="00AC3E92" w:rsidRDefault="003364F0" w:rsidP="00D52822">
            <w:pPr>
              <w:tabs>
                <w:tab w:val="right" w:leader="dot" w:pos="7920"/>
              </w:tabs>
              <w:ind w:left="57" w:right="57"/>
              <w:jc w:val="both"/>
              <w:rPr>
                <w:sz w:val="22"/>
                <w:szCs w:val="22"/>
              </w:rPr>
            </w:pPr>
            <w:r w:rsidRPr="00AC3E92">
              <w:rPr>
                <w:sz w:val="22"/>
                <w:szCs w:val="22"/>
              </w:rPr>
              <w:lastRenderedPageBreak/>
              <w:t>điểm b khoản 2 Điều 4, Phụ lục 1, Phụ lục 2.</w:t>
            </w:r>
          </w:p>
        </w:tc>
        <w:tc>
          <w:tcPr>
            <w:tcW w:w="4050" w:type="dxa"/>
            <w:shd w:val="clear" w:color="auto" w:fill="auto"/>
            <w:vAlign w:val="center"/>
          </w:tcPr>
          <w:p w14:paraId="136C86B9" w14:textId="77777777" w:rsidR="003364F0" w:rsidRPr="00AC3E92" w:rsidRDefault="003364F0" w:rsidP="00D52822">
            <w:pPr>
              <w:ind w:left="57" w:right="57"/>
              <w:jc w:val="both"/>
              <w:rPr>
                <w:sz w:val="22"/>
                <w:szCs w:val="22"/>
              </w:rPr>
            </w:pPr>
            <w:r w:rsidRPr="00AC3E92">
              <w:rPr>
                <w:sz w:val="22"/>
                <w:szCs w:val="22"/>
              </w:rPr>
              <w:t xml:space="preserve">Bị sửa đổi, bổ sung bởi Điều 2 Thông tư số </w:t>
            </w:r>
            <w:r w:rsidRPr="00AC3E92">
              <w:rPr>
                <w:smallCaps/>
                <w:sz w:val="22"/>
                <w:szCs w:val="22"/>
              </w:rPr>
              <w:t>27/2021/TT-BGTVT</w:t>
            </w:r>
            <w:r w:rsidRPr="00AC3E92">
              <w:rPr>
                <w:sz w:val="22"/>
                <w:szCs w:val="22"/>
              </w:rPr>
              <w:t xml:space="preserve"> ngày 30/11/2021 của Bộ trưởng Bộ GTVT sửa đổi, bổ sung một số điều của Thông tư số 35/2019/TT- BGTVT ngày 09 tháng 9 năm 2019 của Bộ trưởng Bộ Giao thông vận tải quy định về hoạt động nạo vét trong vùng nước cảng biển và Thông tư </w:t>
            </w:r>
            <w:r w:rsidRPr="00AC3E92">
              <w:rPr>
                <w:sz w:val="22"/>
                <w:szCs w:val="22"/>
              </w:rPr>
              <w:lastRenderedPageBreak/>
              <w:t>số 42/2019/TT-BGTVT ngày 30 tháng 10 năm 2019 của Bộ trưởng Bộ Giao thông vận tải quy định tiêu chí, kiểm tra, giám sát, đánh giá, nghiệm thu chất lượng dịch vụ sự nghiệp công bảo đảm an toàn hàng hải.</w:t>
            </w:r>
          </w:p>
        </w:tc>
        <w:tc>
          <w:tcPr>
            <w:tcW w:w="1440" w:type="dxa"/>
            <w:shd w:val="clear" w:color="auto" w:fill="auto"/>
            <w:vAlign w:val="center"/>
          </w:tcPr>
          <w:p w14:paraId="45792D91" w14:textId="77777777" w:rsidR="003364F0" w:rsidRPr="00AC3E92" w:rsidRDefault="003364F0" w:rsidP="00D52822">
            <w:pPr>
              <w:tabs>
                <w:tab w:val="right" w:leader="dot" w:pos="7920"/>
              </w:tabs>
              <w:ind w:left="57" w:right="57"/>
              <w:jc w:val="both"/>
              <w:rPr>
                <w:sz w:val="22"/>
                <w:szCs w:val="22"/>
              </w:rPr>
            </w:pPr>
            <w:r w:rsidRPr="00AC3E92">
              <w:rPr>
                <w:sz w:val="22"/>
                <w:szCs w:val="22"/>
              </w:rPr>
              <w:lastRenderedPageBreak/>
              <w:t>01/02/2022</w:t>
            </w:r>
          </w:p>
        </w:tc>
      </w:tr>
      <w:tr w:rsidR="003364F0" w:rsidRPr="00AC3E92" w14:paraId="77131E3E" w14:textId="77777777" w:rsidTr="00A919F7">
        <w:tc>
          <w:tcPr>
            <w:tcW w:w="720" w:type="dxa"/>
            <w:shd w:val="clear" w:color="auto" w:fill="auto"/>
            <w:vAlign w:val="center"/>
          </w:tcPr>
          <w:p w14:paraId="5C80F5D1" w14:textId="77777777" w:rsidR="003364F0" w:rsidRPr="00AC3E92" w:rsidRDefault="003364F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5A63475D" w14:textId="77777777" w:rsidR="003364F0" w:rsidRPr="00AC3E92" w:rsidRDefault="003364F0" w:rsidP="00D52822">
            <w:pPr>
              <w:tabs>
                <w:tab w:val="right" w:leader="dot" w:pos="7920"/>
              </w:tabs>
              <w:ind w:left="57" w:right="57"/>
              <w:jc w:val="both"/>
              <w:rPr>
                <w:sz w:val="22"/>
                <w:szCs w:val="22"/>
              </w:rPr>
            </w:pPr>
            <w:r w:rsidRPr="00AC3E92">
              <w:rPr>
                <w:sz w:val="22"/>
                <w:szCs w:val="22"/>
              </w:rPr>
              <w:t>Thông tư</w:t>
            </w:r>
          </w:p>
        </w:tc>
        <w:tc>
          <w:tcPr>
            <w:tcW w:w="3150" w:type="dxa"/>
            <w:shd w:val="clear" w:color="auto" w:fill="auto"/>
            <w:vAlign w:val="center"/>
          </w:tcPr>
          <w:p w14:paraId="53D3BF15" w14:textId="77777777" w:rsidR="00BD7140" w:rsidRPr="00AC3E92" w:rsidRDefault="003364F0" w:rsidP="00D52822">
            <w:pPr>
              <w:tabs>
                <w:tab w:val="right" w:leader="dot" w:pos="7920"/>
              </w:tabs>
              <w:ind w:left="57" w:right="57"/>
              <w:jc w:val="both"/>
              <w:rPr>
                <w:sz w:val="22"/>
                <w:szCs w:val="22"/>
              </w:rPr>
            </w:pPr>
            <w:r w:rsidRPr="00AC3E92">
              <w:rPr>
                <w:sz w:val="22"/>
                <w:szCs w:val="22"/>
              </w:rPr>
              <w:t xml:space="preserve">Số 18/2020/TT-BGTVT </w:t>
            </w:r>
          </w:p>
          <w:p w14:paraId="457E19DC" w14:textId="77777777" w:rsidR="00BD7140" w:rsidRPr="00AC3E92" w:rsidRDefault="003364F0" w:rsidP="00D52822">
            <w:pPr>
              <w:tabs>
                <w:tab w:val="right" w:leader="dot" w:pos="7920"/>
              </w:tabs>
              <w:ind w:left="57" w:right="57"/>
              <w:jc w:val="both"/>
              <w:rPr>
                <w:sz w:val="22"/>
                <w:szCs w:val="22"/>
              </w:rPr>
            </w:pPr>
            <w:r w:rsidRPr="00AC3E92">
              <w:rPr>
                <w:sz w:val="22"/>
                <w:szCs w:val="22"/>
              </w:rPr>
              <w:t xml:space="preserve">ngày 14/8/2020 </w:t>
            </w:r>
          </w:p>
          <w:p w14:paraId="2DB59EF7" w14:textId="4BA64A52" w:rsidR="003364F0" w:rsidRPr="00AC3E92" w:rsidRDefault="00BD7140" w:rsidP="00D52822">
            <w:pPr>
              <w:tabs>
                <w:tab w:val="right" w:leader="dot" w:pos="7920"/>
              </w:tabs>
              <w:ind w:left="57" w:right="57"/>
              <w:jc w:val="both"/>
              <w:rPr>
                <w:sz w:val="22"/>
                <w:szCs w:val="22"/>
              </w:rPr>
            </w:pPr>
            <w:r w:rsidRPr="00AC3E92">
              <w:rPr>
                <w:sz w:val="22"/>
                <w:szCs w:val="22"/>
              </w:rPr>
              <w:t xml:space="preserve">Thông tư </w:t>
            </w:r>
            <w:r w:rsidR="003364F0" w:rsidRPr="00AC3E92">
              <w:rPr>
                <w:sz w:val="22"/>
                <w:szCs w:val="22"/>
              </w:rPr>
              <w:t>của Bộ trưởng Bộ Giao thông vận tải công bố vùng nước cảng biển thuộc địa phận Thành phố Hồ Chí Minh, tỉnh Long An, tỉnh Tiền Giang và khu vực quản lý của Cảng vụ Hàng hải Thành phố Hồ Chí Minh.</w:t>
            </w:r>
          </w:p>
        </w:tc>
        <w:tc>
          <w:tcPr>
            <w:tcW w:w="3780" w:type="dxa"/>
            <w:shd w:val="clear" w:color="auto" w:fill="auto"/>
            <w:vAlign w:val="center"/>
          </w:tcPr>
          <w:p w14:paraId="2BA03DF4" w14:textId="77777777" w:rsidR="003364F0" w:rsidRPr="00AC3E92" w:rsidRDefault="003364F0" w:rsidP="00D52822">
            <w:pPr>
              <w:tabs>
                <w:tab w:val="right" w:leader="dot" w:pos="7920"/>
              </w:tabs>
              <w:ind w:left="57" w:right="57"/>
              <w:jc w:val="both"/>
              <w:rPr>
                <w:sz w:val="22"/>
                <w:szCs w:val="22"/>
              </w:rPr>
            </w:pPr>
            <w:r w:rsidRPr="00AC3E92">
              <w:rPr>
                <w:sz w:val="22"/>
                <w:szCs w:val="22"/>
              </w:rPr>
              <w:t>khoản 2 Điều 1; khoản 2 Điều 2; khoản 5 Điều 2; khoản 7 Điều 2; khoản 8 Điều 2; khoản 9 Điều 2; điểm e khoản 1 Điều 4; khoản 3 Điều 4; khoản 3 Điều 5; Phụ lục Chuyển đổi hệ tọa độ các vị trí .</w:t>
            </w:r>
          </w:p>
        </w:tc>
        <w:tc>
          <w:tcPr>
            <w:tcW w:w="4050" w:type="dxa"/>
            <w:shd w:val="clear" w:color="auto" w:fill="auto"/>
            <w:vAlign w:val="center"/>
          </w:tcPr>
          <w:p w14:paraId="3D757369" w14:textId="77777777" w:rsidR="003364F0" w:rsidRPr="00AC3E92" w:rsidRDefault="003364F0" w:rsidP="00D52822">
            <w:pPr>
              <w:ind w:left="57" w:right="57"/>
              <w:jc w:val="both"/>
              <w:rPr>
                <w:sz w:val="22"/>
                <w:szCs w:val="22"/>
              </w:rPr>
            </w:pPr>
            <w:r w:rsidRPr="00AC3E92">
              <w:rPr>
                <w:sz w:val="22"/>
                <w:szCs w:val="22"/>
              </w:rPr>
              <w:t xml:space="preserve">Bị sửa đổi, bổ sung hoặc thay thế bởi Thông tư số </w:t>
            </w:r>
            <w:r w:rsidRPr="00AC3E92">
              <w:rPr>
                <w:sz w:val="22"/>
                <w:szCs w:val="22"/>
                <w:lang w:bidi="en-US"/>
              </w:rPr>
              <w:t xml:space="preserve">02/2022/TT-BGTVT </w:t>
            </w:r>
            <w:r w:rsidRPr="00AC3E92">
              <w:rPr>
                <w:sz w:val="22"/>
                <w:szCs w:val="22"/>
              </w:rPr>
              <w:t xml:space="preserve">ngày 18/02/2022 của Bộ trưởng Bộ GTVT sửa đổi, bổ sung một số điều của Thông tư số </w:t>
            </w:r>
            <w:r w:rsidRPr="00AC3E92">
              <w:rPr>
                <w:sz w:val="22"/>
                <w:szCs w:val="22"/>
                <w:lang w:bidi="en-US"/>
              </w:rPr>
              <w:t xml:space="preserve">18/2020/TT-BGTVT </w:t>
            </w:r>
            <w:r w:rsidRPr="00AC3E92">
              <w:rPr>
                <w:sz w:val="22"/>
                <w:szCs w:val="22"/>
              </w:rPr>
              <w:t>ngày 14 tháng 8 năm 2020 của Bộ trưởng Bộ Giao thông vận tải về công bố vùng nước cảng biển thuộc địa phận thành phố Hồ Chí Minh, tỉnh Long An, tỉnh Tiền Giang và khu vực quản lý của Cảng vụ hàng hải thành phố Hồ Chí Minh.</w:t>
            </w:r>
          </w:p>
        </w:tc>
        <w:tc>
          <w:tcPr>
            <w:tcW w:w="1440" w:type="dxa"/>
            <w:shd w:val="clear" w:color="auto" w:fill="auto"/>
            <w:vAlign w:val="center"/>
          </w:tcPr>
          <w:p w14:paraId="5DD95EB5" w14:textId="77777777" w:rsidR="003364F0" w:rsidRPr="00AC3E92" w:rsidRDefault="003364F0" w:rsidP="00D52822">
            <w:pPr>
              <w:tabs>
                <w:tab w:val="right" w:leader="dot" w:pos="7920"/>
              </w:tabs>
              <w:ind w:left="57" w:right="57"/>
              <w:jc w:val="both"/>
              <w:rPr>
                <w:sz w:val="22"/>
                <w:szCs w:val="22"/>
              </w:rPr>
            </w:pPr>
            <w:r w:rsidRPr="00AC3E92">
              <w:rPr>
                <w:sz w:val="22"/>
                <w:szCs w:val="22"/>
              </w:rPr>
              <w:t>15/4/2022</w:t>
            </w:r>
          </w:p>
        </w:tc>
      </w:tr>
      <w:tr w:rsidR="003364F0" w:rsidRPr="00AC3E92" w14:paraId="1225E0BC" w14:textId="77777777" w:rsidTr="00A919F7">
        <w:tc>
          <w:tcPr>
            <w:tcW w:w="720" w:type="dxa"/>
            <w:shd w:val="clear" w:color="auto" w:fill="auto"/>
            <w:vAlign w:val="center"/>
          </w:tcPr>
          <w:p w14:paraId="46C5F3E9" w14:textId="77777777" w:rsidR="003364F0" w:rsidRPr="00AC3E92" w:rsidRDefault="003364F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332B0B56" w14:textId="77777777" w:rsidR="003364F0" w:rsidRPr="00AC3E92" w:rsidRDefault="003364F0" w:rsidP="00D52822">
            <w:pPr>
              <w:tabs>
                <w:tab w:val="right" w:leader="dot" w:pos="7920"/>
              </w:tabs>
              <w:ind w:left="57" w:right="57"/>
              <w:jc w:val="both"/>
              <w:rPr>
                <w:sz w:val="22"/>
                <w:szCs w:val="22"/>
              </w:rPr>
            </w:pPr>
            <w:r w:rsidRPr="00AC3E92">
              <w:rPr>
                <w:sz w:val="22"/>
                <w:szCs w:val="22"/>
              </w:rPr>
              <w:t>Thông tư</w:t>
            </w:r>
          </w:p>
        </w:tc>
        <w:tc>
          <w:tcPr>
            <w:tcW w:w="3150" w:type="dxa"/>
            <w:shd w:val="clear" w:color="auto" w:fill="auto"/>
            <w:vAlign w:val="center"/>
          </w:tcPr>
          <w:p w14:paraId="2534C970" w14:textId="77777777" w:rsidR="00BD7140" w:rsidRPr="00AC3E92" w:rsidRDefault="003364F0" w:rsidP="00D52822">
            <w:pPr>
              <w:tabs>
                <w:tab w:val="right" w:leader="dot" w:pos="7920"/>
              </w:tabs>
              <w:ind w:left="57" w:right="57"/>
              <w:jc w:val="both"/>
              <w:rPr>
                <w:sz w:val="22"/>
                <w:szCs w:val="22"/>
              </w:rPr>
            </w:pPr>
            <w:r w:rsidRPr="00AC3E92">
              <w:rPr>
                <w:sz w:val="22"/>
                <w:szCs w:val="22"/>
              </w:rPr>
              <w:t xml:space="preserve">Số 34/2020/TT-BGTVT </w:t>
            </w:r>
          </w:p>
          <w:p w14:paraId="6B1745B6" w14:textId="77777777" w:rsidR="00BD7140" w:rsidRPr="00AC3E92" w:rsidRDefault="003364F0" w:rsidP="00D52822">
            <w:pPr>
              <w:tabs>
                <w:tab w:val="right" w:leader="dot" w:pos="7920"/>
              </w:tabs>
              <w:ind w:left="57" w:right="57"/>
              <w:jc w:val="both"/>
              <w:rPr>
                <w:sz w:val="22"/>
                <w:szCs w:val="22"/>
              </w:rPr>
            </w:pPr>
            <w:r w:rsidRPr="00AC3E92">
              <w:rPr>
                <w:sz w:val="22"/>
                <w:szCs w:val="22"/>
              </w:rPr>
              <w:t xml:space="preserve">ngày 23/12/2020 </w:t>
            </w:r>
          </w:p>
          <w:p w14:paraId="155EA5FB" w14:textId="1DF214DE" w:rsidR="003364F0" w:rsidRPr="00AC3E92" w:rsidRDefault="00BD7140" w:rsidP="00D52822">
            <w:pPr>
              <w:tabs>
                <w:tab w:val="right" w:leader="dot" w:pos="7920"/>
              </w:tabs>
              <w:ind w:left="57" w:right="57"/>
              <w:jc w:val="both"/>
              <w:rPr>
                <w:sz w:val="22"/>
                <w:szCs w:val="22"/>
              </w:rPr>
            </w:pPr>
            <w:r w:rsidRPr="00AC3E92">
              <w:rPr>
                <w:sz w:val="22"/>
                <w:szCs w:val="22"/>
              </w:rPr>
              <w:t xml:space="preserve">Thông tư </w:t>
            </w:r>
            <w:r w:rsidR="003364F0" w:rsidRPr="00AC3E92">
              <w:rPr>
                <w:sz w:val="22"/>
                <w:szCs w:val="22"/>
              </w:rPr>
              <w:t>của Bộ trưởng Bộ Giao thông vận tải sửa đổi, bổ sung một số điều của các Thông tư quy định về chế độ báo cáo định kỳ trong lĩnh vực hàng hải</w:t>
            </w:r>
          </w:p>
        </w:tc>
        <w:tc>
          <w:tcPr>
            <w:tcW w:w="3780" w:type="dxa"/>
            <w:shd w:val="clear" w:color="auto" w:fill="auto"/>
            <w:vAlign w:val="center"/>
          </w:tcPr>
          <w:p w14:paraId="6B124973" w14:textId="77777777" w:rsidR="003364F0" w:rsidRPr="00AC3E92" w:rsidRDefault="003364F0" w:rsidP="00D52822">
            <w:pPr>
              <w:tabs>
                <w:tab w:val="right" w:leader="dot" w:pos="7920"/>
              </w:tabs>
              <w:ind w:left="57" w:right="57"/>
              <w:jc w:val="both"/>
              <w:rPr>
                <w:sz w:val="22"/>
                <w:szCs w:val="22"/>
              </w:rPr>
            </w:pPr>
            <w:r w:rsidRPr="00AC3E92">
              <w:rPr>
                <w:sz w:val="22"/>
                <w:szCs w:val="22"/>
              </w:rPr>
              <w:t>Điều 2</w:t>
            </w:r>
          </w:p>
        </w:tc>
        <w:tc>
          <w:tcPr>
            <w:tcW w:w="4050" w:type="dxa"/>
            <w:shd w:val="clear" w:color="auto" w:fill="auto"/>
            <w:vAlign w:val="center"/>
          </w:tcPr>
          <w:p w14:paraId="3798B49E" w14:textId="77777777" w:rsidR="003364F0" w:rsidRPr="00AC3E92" w:rsidRDefault="003364F0" w:rsidP="00D52822">
            <w:pPr>
              <w:ind w:left="57" w:right="57"/>
              <w:jc w:val="both"/>
              <w:rPr>
                <w:sz w:val="22"/>
                <w:szCs w:val="22"/>
              </w:rPr>
            </w:pPr>
            <w:r w:rsidRPr="00AC3E92">
              <w:rPr>
                <w:sz w:val="22"/>
                <w:szCs w:val="22"/>
              </w:rPr>
              <w:t>Được bãi bỏ tại khoản 3 Điều 14 Thông tư số 19/2022/TT-BGTVT ngày 26 tháng 7 năm 2022 của Bộ trưởng Bộ Giao thông vận tải quy định về bảo trì công trình hàng hải</w:t>
            </w:r>
          </w:p>
        </w:tc>
        <w:tc>
          <w:tcPr>
            <w:tcW w:w="1440" w:type="dxa"/>
            <w:shd w:val="clear" w:color="auto" w:fill="auto"/>
            <w:vAlign w:val="center"/>
          </w:tcPr>
          <w:p w14:paraId="7855E457" w14:textId="77777777" w:rsidR="003364F0" w:rsidRPr="00AC3E92" w:rsidRDefault="003364F0" w:rsidP="00D52822">
            <w:pPr>
              <w:tabs>
                <w:tab w:val="right" w:leader="dot" w:pos="7920"/>
              </w:tabs>
              <w:ind w:left="57" w:right="57"/>
              <w:jc w:val="both"/>
              <w:rPr>
                <w:sz w:val="22"/>
                <w:szCs w:val="22"/>
              </w:rPr>
            </w:pPr>
            <w:r w:rsidRPr="00AC3E92">
              <w:rPr>
                <w:sz w:val="22"/>
                <w:szCs w:val="22"/>
              </w:rPr>
              <w:t>01/10/2022</w:t>
            </w:r>
          </w:p>
        </w:tc>
      </w:tr>
      <w:tr w:rsidR="003364F0" w:rsidRPr="00AC3E92" w14:paraId="474B1730" w14:textId="77777777" w:rsidTr="00A919F7">
        <w:tc>
          <w:tcPr>
            <w:tcW w:w="720" w:type="dxa"/>
            <w:shd w:val="clear" w:color="auto" w:fill="auto"/>
            <w:vAlign w:val="center"/>
          </w:tcPr>
          <w:p w14:paraId="38A324A8" w14:textId="77777777" w:rsidR="003364F0" w:rsidRPr="00AC3E92" w:rsidRDefault="003364F0" w:rsidP="00003824">
            <w:pPr>
              <w:numPr>
                <w:ilvl w:val="0"/>
                <w:numId w:val="18"/>
              </w:numPr>
              <w:tabs>
                <w:tab w:val="right" w:leader="dot" w:pos="7920"/>
              </w:tabs>
              <w:spacing w:before="120" w:after="120"/>
              <w:jc w:val="both"/>
              <w:rPr>
                <w:b/>
                <w:sz w:val="22"/>
                <w:szCs w:val="22"/>
              </w:rPr>
            </w:pPr>
          </w:p>
        </w:tc>
        <w:tc>
          <w:tcPr>
            <w:tcW w:w="1350" w:type="dxa"/>
            <w:shd w:val="clear" w:color="auto" w:fill="auto"/>
            <w:vAlign w:val="center"/>
          </w:tcPr>
          <w:p w14:paraId="65C208A9" w14:textId="77777777" w:rsidR="003364F0" w:rsidRPr="00AC3E92" w:rsidRDefault="003364F0" w:rsidP="00D52822">
            <w:pPr>
              <w:tabs>
                <w:tab w:val="right" w:leader="dot" w:pos="7920"/>
              </w:tabs>
              <w:ind w:left="57" w:right="57"/>
              <w:jc w:val="both"/>
              <w:rPr>
                <w:sz w:val="22"/>
                <w:szCs w:val="22"/>
              </w:rPr>
            </w:pPr>
            <w:r w:rsidRPr="00AC3E92">
              <w:rPr>
                <w:sz w:val="22"/>
                <w:szCs w:val="22"/>
              </w:rPr>
              <w:t>Thông tư</w:t>
            </w:r>
          </w:p>
        </w:tc>
        <w:tc>
          <w:tcPr>
            <w:tcW w:w="3150" w:type="dxa"/>
            <w:shd w:val="clear" w:color="auto" w:fill="auto"/>
            <w:vAlign w:val="center"/>
          </w:tcPr>
          <w:p w14:paraId="076DE1B0" w14:textId="77777777" w:rsidR="00BD7140" w:rsidRPr="00AC3E92" w:rsidRDefault="003364F0" w:rsidP="00D52822">
            <w:pPr>
              <w:tabs>
                <w:tab w:val="right" w:leader="dot" w:pos="7920"/>
              </w:tabs>
              <w:ind w:left="57" w:right="57"/>
              <w:jc w:val="both"/>
              <w:rPr>
                <w:sz w:val="22"/>
                <w:szCs w:val="22"/>
              </w:rPr>
            </w:pPr>
            <w:r w:rsidRPr="00AC3E92">
              <w:rPr>
                <w:sz w:val="22"/>
                <w:szCs w:val="22"/>
              </w:rPr>
              <w:t xml:space="preserve">Số 08/2022/TT-BGTVT </w:t>
            </w:r>
          </w:p>
          <w:p w14:paraId="26C7E161" w14:textId="77777777" w:rsidR="00BD7140" w:rsidRPr="00AC3E92" w:rsidRDefault="003364F0" w:rsidP="00D52822">
            <w:pPr>
              <w:tabs>
                <w:tab w:val="right" w:leader="dot" w:pos="7920"/>
              </w:tabs>
              <w:ind w:left="57" w:right="57"/>
              <w:jc w:val="both"/>
              <w:rPr>
                <w:sz w:val="22"/>
                <w:szCs w:val="22"/>
              </w:rPr>
            </w:pPr>
            <w:r w:rsidRPr="00AC3E92">
              <w:rPr>
                <w:sz w:val="22"/>
                <w:szCs w:val="22"/>
              </w:rPr>
              <w:t>ngày 16/6/2022</w:t>
            </w:r>
            <w:r w:rsidR="00BD7140" w:rsidRPr="00AC3E92">
              <w:rPr>
                <w:sz w:val="22"/>
                <w:szCs w:val="22"/>
              </w:rPr>
              <w:t xml:space="preserve"> </w:t>
            </w:r>
          </w:p>
          <w:p w14:paraId="5FD32E1C" w14:textId="4EC9978D" w:rsidR="003364F0" w:rsidRPr="00AC3E92" w:rsidRDefault="00BD7140" w:rsidP="00D52822">
            <w:pPr>
              <w:tabs>
                <w:tab w:val="right" w:leader="dot" w:pos="7920"/>
              </w:tabs>
              <w:ind w:left="57" w:right="57"/>
              <w:jc w:val="both"/>
              <w:rPr>
                <w:sz w:val="22"/>
                <w:szCs w:val="22"/>
              </w:rPr>
            </w:pPr>
            <w:r w:rsidRPr="00AC3E92">
              <w:rPr>
                <w:sz w:val="22"/>
                <w:szCs w:val="22"/>
              </w:rPr>
              <w:t>Thông tư</w:t>
            </w:r>
            <w:r w:rsidR="003364F0" w:rsidRPr="00AC3E92">
              <w:rPr>
                <w:sz w:val="22"/>
                <w:szCs w:val="22"/>
              </w:rPr>
              <w:t xml:space="preserve"> của Bộ trưởng Bộ Giao thông vận tải sửa đổi, bổ sung một số điều của các Thông tư quy định liên quan đến hoạt động kinh doanh trong lĩnh vực hàng hải.</w:t>
            </w:r>
          </w:p>
        </w:tc>
        <w:tc>
          <w:tcPr>
            <w:tcW w:w="3780" w:type="dxa"/>
            <w:shd w:val="clear" w:color="auto" w:fill="auto"/>
            <w:vAlign w:val="center"/>
          </w:tcPr>
          <w:p w14:paraId="439CC588" w14:textId="56F3F54F" w:rsidR="003364F0" w:rsidRPr="00AC3E92" w:rsidRDefault="003364F0" w:rsidP="00D52822">
            <w:pPr>
              <w:tabs>
                <w:tab w:val="right" w:leader="dot" w:pos="7920"/>
              </w:tabs>
              <w:ind w:left="57" w:right="57"/>
              <w:jc w:val="both"/>
              <w:rPr>
                <w:sz w:val="22"/>
                <w:szCs w:val="22"/>
              </w:rPr>
            </w:pPr>
            <w:r w:rsidRPr="00AC3E92">
              <w:rPr>
                <w:sz w:val="22"/>
                <w:szCs w:val="22"/>
              </w:rPr>
              <w:t>Điều 1.</w:t>
            </w:r>
          </w:p>
        </w:tc>
        <w:tc>
          <w:tcPr>
            <w:tcW w:w="4050" w:type="dxa"/>
            <w:shd w:val="clear" w:color="auto" w:fill="auto"/>
            <w:vAlign w:val="center"/>
          </w:tcPr>
          <w:p w14:paraId="7052D8AE" w14:textId="77777777" w:rsidR="003364F0" w:rsidRPr="00AC3E92" w:rsidRDefault="003364F0" w:rsidP="00D52822">
            <w:pPr>
              <w:ind w:left="57" w:right="57"/>
              <w:jc w:val="both"/>
              <w:rPr>
                <w:sz w:val="22"/>
                <w:szCs w:val="22"/>
              </w:rPr>
            </w:pPr>
            <w:r w:rsidRPr="00AC3E92">
              <w:rPr>
                <w:sz w:val="22"/>
                <w:szCs w:val="22"/>
              </w:rPr>
              <w:t>Được bãi bỏ bởi Điều 2 Thông tư số 24/2022/TT-BGTVT ngày 13 thang 10 năm 2022 của Bộ trưởng Bộ Bộ Giao thông vận tải sửa đổi, bổ sung các Thông tư của Bộ trưởng Bộ Giao thông vận tải quy định về quản lý tuyến vận tải thủy từ bờ ra đảo trong vùng biển Việt Nam.</w:t>
            </w:r>
          </w:p>
        </w:tc>
        <w:tc>
          <w:tcPr>
            <w:tcW w:w="1440" w:type="dxa"/>
            <w:shd w:val="clear" w:color="auto" w:fill="auto"/>
            <w:vAlign w:val="center"/>
          </w:tcPr>
          <w:p w14:paraId="354F8917" w14:textId="77777777" w:rsidR="003364F0" w:rsidRPr="00AC3E92" w:rsidRDefault="003364F0" w:rsidP="00D52822">
            <w:pPr>
              <w:tabs>
                <w:tab w:val="right" w:leader="dot" w:pos="7920"/>
              </w:tabs>
              <w:ind w:left="57" w:right="57"/>
              <w:jc w:val="both"/>
              <w:rPr>
                <w:sz w:val="22"/>
                <w:szCs w:val="22"/>
              </w:rPr>
            </w:pPr>
            <w:r w:rsidRPr="00AC3E92">
              <w:rPr>
                <w:sz w:val="22"/>
                <w:szCs w:val="22"/>
              </w:rPr>
              <w:t>15/12/2022</w:t>
            </w:r>
          </w:p>
        </w:tc>
      </w:tr>
      <w:tr w:rsidR="00AA3C7E" w:rsidRPr="00AC3E92" w14:paraId="74DE5DD8" w14:textId="77777777" w:rsidTr="00AA3C7E">
        <w:trPr>
          <w:trHeight w:val="540"/>
        </w:trPr>
        <w:tc>
          <w:tcPr>
            <w:tcW w:w="14490" w:type="dxa"/>
            <w:gridSpan w:val="6"/>
            <w:shd w:val="clear" w:color="auto" w:fill="auto"/>
            <w:vAlign w:val="center"/>
          </w:tcPr>
          <w:p w14:paraId="7801B735" w14:textId="6E5A6BF6" w:rsidR="00AA3C7E" w:rsidRPr="00AA3C7E" w:rsidRDefault="00AA3C7E" w:rsidP="00AA3C7E">
            <w:pPr>
              <w:tabs>
                <w:tab w:val="right" w:leader="dot" w:pos="7920"/>
              </w:tabs>
              <w:ind w:left="57" w:right="57"/>
              <w:jc w:val="center"/>
              <w:rPr>
                <w:b/>
                <w:sz w:val="22"/>
                <w:szCs w:val="22"/>
              </w:rPr>
            </w:pPr>
            <w:r w:rsidRPr="00AA3C7E">
              <w:rPr>
                <w:b/>
                <w:sz w:val="22"/>
                <w:szCs w:val="22"/>
              </w:rPr>
              <w:t>TỔNG SỐ VĂN BẢN: 27</w:t>
            </w:r>
          </w:p>
        </w:tc>
      </w:tr>
    </w:tbl>
    <w:p w14:paraId="6F5C2B25" w14:textId="14E696FF" w:rsidR="00462D6D" w:rsidRDefault="00462D6D" w:rsidP="00003824">
      <w:pPr>
        <w:shd w:val="clear" w:color="auto" w:fill="FFFFFF"/>
        <w:spacing w:before="120" w:after="120"/>
        <w:rPr>
          <w:b/>
          <w:bCs/>
          <w:color w:val="000000"/>
          <w:sz w:val="22"/>
          <w:szCs w:val="22"/>
        </w:rPr>
      </w:pPr>
    </w:p>
    <w:p w14:paraId="6D3B73F3" w14:textId="06BC1F0B" w:rsidR="009E26B1" w:rsidRDefault="009E26B1" w:rsidP="00003824">
      <w:pPr>
        <w:shd w:val="clear" w:color="auto" w:fill="FFFFFF"/>
        <w:spacing w:before="120" w:after="120"/>
        <w:rPr>
          <w:b/>
          <w:bCs/>
          <w:color w:val="000000"/>
          <w:sz w:val="22"/>
          <w:szCs w:val="22"/>
        </w:rPr>
      </w:pPr>
    </w:p>
    <w:p w14:paraId="79FF9CFE" w14:textId="2254B6B8" w:rsidR="009E26B1" w:rsidRDefault="009E26B1" w:rsidP="00003824">
      <w:pPr>
        <w:shd w:val="clear" w:color="auto" w:fill="FFFFFF"/>
        <w:spacing w:before="120" w:after="120"/>
        <w:rPr>
          <w:b/>
          <w:bCs/>
          <w:color w:val="000000"/>
          <w:sz w:val="22"/>
          <w:szCs w:val="22"/>
        </w:rPr>
      </w:pPr>
    </w:p>
    <w:p w14:paraId="26F27E2C" w14:textId="77777777" w:rsidR="009E26B1" w:rsidRPr="00AC3E92" w:rsidRDefault="009E26B1" w:rsidP="00003824">
      <w:pPr>
        <w:shd w:val="clear" w:color="auto" w:fill="FFFFFF"/>
        <w:spacing w:before="120" w:after="120"/>
        <w:rPr>
          <w:b/>
          <w:bCs/>
          <w:color w:val="000000"/>
          <w:sz w:val="22"/>
          <w:szCs w:val="22"/>
        </w:rPr>
      </w:pPr>
    </w:p>
    <w:p w14:paraId="0E6C6568" w14:textId="35C20590" w:rsidR="00462D6D" w:rsidRPr="00AC3E92" w:rsidRDefault="00462D6D" w:rsidP="00D52822">
      <w:pPr>
        <w:pStyle w:val="ListParagraph"/>
        <w:numPr>
          <w:ilvl w:val="0"/>
          <w:numId w:val="19"/>
        </w:numPr>
        <w:shd w:val="clear" w:color="auto" w:fill="FFFFFF"/>
        <w:spacing w:before="120" w:after="120"/>
        <w:jc w:val="center"/>
        <w:rPr>
          <w:rFonts w:ascii="Times New Roman" w:hAnsi="Times New Roman" w:cs="Times New Roman"/>
          <w:b/>
          <w:bCs/>
          <w:color w:val="000000"/>
          <w:sz w:val="22"/>
          <w:szCs w:val="22"/>
        </w:rPr>
      </w:pPr>
      <w:r w:rsidRPr="00AC3E92">
        <w:rPr>
          <w:rFonts w:ascii="Times New Roman" w:hAnsi="Times New Roman" w:cs="Times New Roman"/>
          <w:b/>
          <w:bCs/>
          <w:color w:val="000000"/>
          <w:sz w:val="22"/>
          <w:szCs w:val="22"/>
        </w:rPr>
        <w:lastRenderedPageBreak/>
        <w:t>DANH MỤC VĂN BẢN HẾT HIỆU LỰC MỘT PHẦN - LĨNH VỰC ĐƯỜNG THỦY NỘI ĐỊA VIỆT NAM</w:t>
      </w:r>
    </w:p>
    <w:p w14:paraId="24677A94" w14:textId="287D79D6" w:rsidR="00462D6D" w:rsidRPr="00AC3E92" w:rsidRDefault="00462D6D" w:rsidP="00003824">
      <w:pPr>
        <w:shd w:val="clear" w:color="auto" w:fill="FFFFFF"/>
        <w:spacing w:before="120" w:after="120"/>
        <w:rPr>
          <w:b/>
          <w:bCs/>
          <w:color w:val="000000"/>
          <w:sz w:val="22"/>
          <w:szCs w:val="22"/>
        </w:rPr>
      </w:pPr>
    </w:p>
    <w:tbl>
      <w:tblPr>
        <w:tblW w:w="14421"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72"/>
        <w:gridCol w:w="1416"/>
        <w:gridCol w:w="2991"/>
        <w:gridCol w:w="3827"/>
        <w:gridCol w:w="3995"/>
        <w:gridCol w:w="1520"/>
      </w:tblGrid>
      <w:tr w:rsidR="00462D6D" w:rsidRPr="00AC3E92" w14:paraId="2C2F13DE" w14:textId="77777777" w:rsidTr="00AC3E92">
        <w:trPr>
          <w:tblHeader/>
        </w:trPr>
        <w:tc>
          <w:tcPr>
            <w:tcW w:w="233" w:type="pct"/>
            <w:shd w:val="clear" w:color="auto" w:fill="auto"/>
            <w:vAlign w:val="center"/>
          </w:tcPr>
          <w:p w14:paraId="434829A6" w14:textId="77777777" w:rsidR="00462D6D" w:rsidRPr="00AC3E92" w:rsidRDefault="00462D6D" w:rsidP="00003824">
            <w:pPr>
              <w:tabs>
                <w:tab w:val="right" w:leader="dot" w:pos="7920"/>
              </w:tabs>
              <w:spacing w:before="120" w:after="120"/>
              <w:jc w:val="center"/>
              <w:rPr>
                <w:b/>
                <w:sz w:val="22"/>
                <w:szCs w:val="22"/>
              </w:rPr>
            </w:pPr>
            <w:r w:rsidRPr="00AC3E92">
              <w:rPr>
                <w:b/>
                <w:sz w:val="22"/>
                <w:szCs w:val="22"/>
              </w:rPr>
              <w:t>STT</w:t>
            </w:r>
          </w:p>
        </w:tc>
        <w:tc>
          <w:tcPr>
            <w:tcW w:w="491" w:type="pct"/>
            <w:shd w:val="clear" w:color="auto" w:fill="auto"/>
            <w:vAlign w:val="center"/>
          </w:tcPr>
          <w:p w14:paraId="427292B5" w14:textId="77777777" w:rsidR="00462D6D" w:rsidRPr="00AC3E92" w:rsidRDefault="00462D6D" w:rsidP="00003824">
            <w:pPr>
              <w:tabs>
                <w:tab w:val="right" w:leader="dot" w:pos="7920"/>
              </w:tabs>
              <w:spacing w:before="120" w:after="120"/>
              <w:jc w:val="center"/>
              <w:rPr>
                <w:b/>
                <w:sz w:val="22"/>
                <w:szCs w:val="22"/>
              </w:rPr>
            </w:pPr>
            <w:r w:rsidRPr="00AC3E92">
              <w:rPr>
                <w:b/>
                <w:sz w:val="22"/>
                <w:szCs w:val="22"/>
              </w:rPr>
              <w:t>Tên loại văn bản</w:t>
            </w:r>
          </w:p>
        </w:tc>
        <w:tc>
          <w:tcPr>
            <w:tcW w:w="1037" w:type="pct"/>
            <w:shd w:val="clear" w:color="auto" w:fill="auto"/>
            <w:vAlign w:val="center"/>
          </w:tcPr>
          <w:p w14:paraId="4072F595" w14:textId="77777777" w:rsidR="00462D6D" w:rsidRPr="00AC3E92" w:rsidRDefault="00462D6D" w:rsidP="00003824">
            <w:pPr>
              <w:tabs>
                <w:tab w:val="right" w:leader="dot" w:pos="7920"/>
              </w:tabs>
              <w:spacing w:before="120" w:after="120"/>
              <w:jc w:val="center"/>
              <w:rPr>
                <w:b/>
                <w:sz w:val="22"/>
                <w:szCs w:val="22"/>
              </w:rPr>
            </w:pPr>
            <w:r w:rsidRPr="00AC3E92">
              <w:rPr>
                <w:b/>
                <w:sz w:val="22"/>
                <w:szCs w:val="22"/>
              </w:rPr>
              <w:t>Số, ký hiệu; ngày, tháng, năm ban hành văn bản; tên gọi của văn bản</w:t>
            </w:r>
          </w:p>
        </w:tc>
        <w:tc>
          <w:tcPr>
            <w:tcW w:w="1327" w:type="pct"/>
            <w:shd w:val="clear" w:color="auto" w:fill="auto"/>
            <w:vAlign w:val="center"/>
          </w:tcPr>
          <w:p w14:paraId="15442814" w14:textId="77777777" w:rsidR="00462D6D" w:rsidRPr="00AC3E92" w:rsidRDefault="00462D6D" w:rsidP="00003824">
            <w:pPr>
              <w:tabs>
                <w:tab w:val="right" w:leader="dot" w:pos="7920"/>
              </w:tabs>
              <w:spacing w:before="120" w:after="120"/>
              <w:jc w:val="center"/>
              <w:rPr>
                <w:b/>
                <w:sz w:val="22"/>
                <w:szCs w:val="22"/>
              </w:rPr>
            </w:pPr>
            <w:r w:rsidRPr="00AC3E92">
              <w:rPr>
                <w:b/>
                <w:sz w:val="22"/>
                <w:szCs w:val="22"/>
              </w:rPr>
              <w:t>Nội dung, quy định hết hiệu lực</w:t>
            </w:r>
          </w:p>
        </w:tc>
        <w:tc>
          <w:tcPr>
            <w:tcW w:w="1385" w:type="pct"/>
            <w:shd w:val="clear" w:color="auto" w:fill="auto"/>
            <w:vAlign w:val="center"/>
          </w:tcPr>
          <w:p w14:paraId="72C23DA9" w14:textId="77777777" w:rsidR="00462D6D" w:rsidRPr="00AC3E92" w:rsidRDefault="00462D6D" w:rsidP="00003824">
            <w:pPr>
              <w:tabs>
                <w:tab w:val="right" w:leader="dot" w:pos="7920"/>
              </w:tabs>
              <w:spacing w:before="120" w:after="120"/>
              <w:jc w:val="center"/>
              <w:rPr>
                <w:b/>
                <w:sz w:val="22"/>
                <w:szCs w:val="22"/>
              </w:rPr>
            </w:pPr>
            <w:r w:rsidRPr="00AC3E92">
              <w:rPr>
                <w:b/>
                <w:sz w:val="22"/>
                <w:szCs w:val="22"/>
              </w:rPr>
              <w:t>Lý do hết hiệu lực</w:t>
            </w:r>
          </w:p>
        </w:tc>
        <w:tc>
          <w:tcPr>
            <w:tcW w:w="527" w:type="pct"/>
            <w:shd w:val="clear" w:color="auto" w:fill="auto"/>
            <w:vAlign w:val="center"/>
          </w:tcPr>
          <w:p w14:paraId="20C477A7" w14:textId="77777777" w:rsidR="00462D6D" w:rsidRPr="00AC3E92" w:rsidRDefault="00462D6D" w:rsidP="00003824">
            <w:pPr>
              <w:tabs>
                <w:tab w:val="right" w:leader="dot" w:pos="7920"/>
              </w:tabs>
              <w:spacing w:before="120" w:after="120"/>
              <w:jc w:val="center"/>
              <w:rPr>
                <w:b/>
                <w:sz w:val="22"/>
                <w:szCs w:val="22"/>
              </w:rPr>
            </w:pPr>
            <w:r w:rsidRPr="00AC3E92">
              <w:rPr>
                <w:b/>
                <w:sz w:val="22"/>
                <w:szCs w:val="22"/>
              </w:rPr>
              <w:t>Ngày hết hiệu lực</w:t>
            </w:r>
          </w:p>
        </w:tc>
      </w:tr>
      <w:tr w:rsidR="00462D6D" w:rsidRPr="00AC3E92" w14:paraId="6E0FEF18" w14:textId="77777777" w:rsidTr="000E7E9A">
        <w:tc>
          <w:tcPr>
            <w:tcW w:w="5000" w:type="pct"/>
            <w:gridSpan w:val="6"/>
            <w:shd w:val="clear" w:color="auto" w:fill="auto"/>
            <w:vAlign w:val="center"/>
          </w:tcPr>
          <w:p w14:paraId="2519E917" w14:textId="0FC8E7A2" w:rsidR="00462D6D" w:rsidRPr="00AC3E92" w:rsidRDefault="00C638AE" w:rsidP="00003824">
            <w:pPr>
              <w:tabs>
                <w:tab w:val="right" w:leader="dot" w:pos="7920"/>
              </w:tabs>
              <w:spacing w:before="120" w:after="120"/>
              <w:jc w:val="center"/>
              <w:rPr>
                <w:b/>
                <w:sz w:val="22"/>
                <w:szCs w:val="22"/>
              </w:rPr>
            </w:pPr>
            <w:r w:rsidRPr="00AC3E92">
              <w:rPr>
                <w:b/>
                <w:sz w:val="22"/>
                <w:szCs w:val="22"/>
              </w:rPr>
              <w:t>LUẬT</w:t>
            </w:r>
          </w:p>
        </w:tc>
      </w:tr>
      <w:tr w:rsidR="00907AC9" w:rsidRPr="00AC3E92" w14:paraId="77FFA5B4" w14:textId="77777777" w:rsidTr="00AC3E92">
        <w:tc>
          <w:tcPr>
            <w:tcW w:w="233" w:type="pct"/>
            <w:vMerge w:val="restart"/>
            <w:shd w:val="clear" w:color="auto" w:fill="auto"/>
            <w:vAlign w:val="center"/>
          </w:tcPr>
          <w:p w14:paraId="50F56135" w14:textId="77777777" w:rsidR="00907AC9" w:rsidRPr="00AC3E92" w:rsidRDefault="00907AC9" w:rsidP="00003824">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vMerge w:val="restart"/>
            <w:shd w:val="clear" w:color="auto" w:fill="auto"/>
          </w:tcPr>
          <w:p w14:paraId="709F1BF2" w14:textId="782DC7A6" w:rsidR="00907AC9" w:rsidRPr="00AC3E92" w:rsidRDefault="00907AC9" w:rsidP="000D5CEC">
            <w:pPr>
              <w:pStyle w:val="NormalWeb"/>
              <w:spacing w:before="120" w:beforeAutospacing="0" w:after="120" w:afterAutospacing="0"/>
              <w:ind w:left="57" w:right="57"/>
              <w:jc w:val="both"/>
              <w:rPr>
                <w:sz w:val="22"/>
                <w:szCs w:val="22"/>
              </w:rPr>
            </w:pPr>
            <w:r w:rsidRPr="00AC3E92">
              <w:rPr>
                <w:sz w:val="22"/>
                <w:szCs w:val="22"/>
              </w:rPr>
              <w:t xml:space="preserve">Luật </w:t>
            </w:r>
          </w:p>
        </w:tc>
        <w:tc>
          <w:tcPr>
            <w:tcW w:w="1037" w:type="pct"/>
            <w:vMerge w:val="restart"/>
            <w:shd w:val="clear" w:color="auto" w:fill="auto"/>
          </w:tcPr>
          <w:p w14:paraId="7D4928D1" w14:textId="77777777" w:rsidR="00907AC9" w:rsidRPr="00AC3E92" w:rsidRDefault="00907AC9" w:rsidP="000D5CEC">
            <w:pPr>
              <w:pStyle w:val="NormalWeb"/>
              <w:spacing w:before="120" w:beforeAutospacing="0" w:after="120" w:afterAutospacing="0"/>
              <w:ind w:left="57" w:right="57"/>
              <w:jc w:val="both"/>
              <w:rPr>
                <w:sz w:val="22"/>
                <w:szCs w:val="22"/>
              </w:rPr>
            </w:pPr>
            <w:r w:rsidRPr="00AC3E92">
              <w:rPr>
                <w:sz w:val="22"/>
                <w:szCs w:val="22"/>
              </w:rPr>
              <w:t>Số 23/2004/QH11</w:t>
            </w:r>
          </w:p>
          <w:p w14:paraId="0F51296A" w14:textId="5DE03474" w:rsidR="00907AC9" w:rsidRPr="00AC3E92" w:rsidRDefault="00907AC9" w:rsidP="000D5CEC">
            <w:pPr>
              <w:pStyle w:val="NormalWeb"/>
              <w:spacing w:before="120" w:beforeAutospacing="0" w:after="120" w:afterAutospacing="0"/>
              <w:ind w:left="57" w:right="57"/>
              <w:jc w:val="both"/>
              <w:rPr>
                <w:sz w:val="22"/>
                <w:szCs w:val="22"/>
              </w:rPr>
            </w:pPr>
            <w:r w:rsidRPr="00AC3E92">
              <w:rPr>
                <w:sz w:val="22"/>
                <w:szCs w:val="22"/>
              </w:rPr>
              <w:t xml:space="preserve"> ngày 15/6/2004 </w:t>
            </w:r>
          </w:p>
          <w:p w14:paraId="2300101F" w14:textId="37AE6F98" w:rsidR="00907AC9" w:rsidRPr="00AC3E92" w:rsidRDefault="00907AC9" w:rsidP="000D5CEC">
            <w:pPr>
              <w:pStyle w:val="NormalWeb"/>
              <w:spacing w:before="120" w:beforeAutospacing="0" w:after="120" w:afterAutospacing="0"/>
              <w:ind w:left="57" w:right="57"/>
              <w:jc w:val="both"/>
              <w:rPr>
                <w:sz w:val="22"/>
                <w:szCs w:val="22"/>
              </w:rPr>
            </w:pPr>
            <w:r w:rsidRPr="00AC3E92">
              <w:rPr>
                <w:sz w:val="22"/>
                <w:szCs w:val="22"/>
              </w:rPr>
              <w:t>Luật Giao thông đường thủy nội địa</w:t>
            </w:r>
          </w:p>
        </w:tc>
        <w:tc>
          <w:tcPr>
            <w:tcW w:w="1327" w:type="pct"/>
            <w:shd w:val="clear" w:color="auto" w:fill="auto"/>
          </w:tcPr>
          <w:p w14:paraId="39FBFAE0" w14:textId="77777777" w:rsidR="00907AC9" w:rsidRPr="00AC3E92" w:rsidRDefault="00907AC9" w:rsidP="000D5CEC">
            <w:pPr>
              <w:spacing w:before="120" w:after="120"/>
              <w:ind w:left="57" w:right="57"/>
              <w:jc w:val="both"/>
              <w:rPr>
                <w:sz w:val="22"/>
                <w:szCs w:val="22"/>
              </w:rPr>
            </w:pPr>
            <w:r w:rsidRPr="00AC3E92">
              <w:rPr>
                <w:sz w:val="22"/>
                <w:szCs w:val="22"/>
              </w:rPr>
              <w:t>- Điều 3, khoản 3 Điều 4, Điều 8, khoản 1 Điều 9, Điều 13, khoản 3 Điều 15, Điều 24, khoản 3 Điều 25, Điều 28, khoản 1 Điều 30, Điều 32, Điều 33, Điều 34, 35, khoản 2 Điều 47, khoản 1 Điều 55, khoản 1 Điều 71, khoản 2, 3, 4 Điều 72, khoản 1, 2, 5 Điều 77, Điều 98, Chương VIIa, khoản 3 Điều 99 vv...  ;</w:t>
            </w:r>
          </w:p>
          <w:p w14:paraId="54773CD1" w14:textId="12D4495B" w:rsidR="00907AC9" w:rsidRPr="00AC3E92" w:rsidRDefault="00907AC9" w:rsidP="000D5CEC">
            <w:pPr>
              <w:pStyle w:val="NormalWeb"/>
              <w:spacing w:before="120" w:beforeAutospacing="0" w:after="120" w:afterAutospacing="0"/>
              <w:ind w:left="57" w:right="57"/>
              <w:jc w:val="both"/>
              <w:rPr>
                <w:sz w:val="22"/>
                <w:szCs w:val="22"/>
              </w:rPr>
            </w:pPr>
            <w:r w:rsidRPr="00AC3E92">
              <w:rPr>
                <w:sz w:val="22"/>
                <w:szCs w:val="22"/>
              </w:rPr>
              <w:t>- Điều 7</w:t>
            </w:r>
          </w:p>
        </w:tc>
        <w:tc>
          <w:tcPr>
            <w:tcW w:w="1385" w:type="pct"/>
            <w:shd w:val="clear" w:color="auto" w:fill="auto"/>
          </w:tcPr>
          <w:p w14:paraId="750EE3B3" w14:textId="32FF0186" w:rsidR="00907AC9" w:rsidRPr="00AC3E92" w:rsidRDefault="00907AC9" w:rsidP="000D5CEC">
            <w:pPr>
              <w:spacing w:before="120" w:after="120"/>
              <w:ind w:left="57" w:right="57"/>
              <w:jc w:val="both"/>
              <w:rPr>
                <w:sz w:val="22"/>
                <w:szCs w:val="22"/>
              </w:rPr>
            </w:pPr>
            <w:r w:rsidRPr="00AC3E92">
              <w:rPr>
                <w:sz w:val="22"/>
                <w:szCs w:val="22"/>
              </w:rPr>
              <w:t xml:space="preserve">- Được Sửa đổi, bổ sung hoặc bãi bỏ bởi Luật sửa đổi, bổ sung một số điều của Luật Giao thông Đường thủy nội địa; </w:t>
            </w:r>
          </w:p>
          <w:p w14:paraId="57423A58" w14:textId="77777777" w:rsidR="00907AC9" w:rsidRPr="00AC3E92" w:rsidRDefault="00907AC9" w:rsidP="000D5CEC">
            <w:pPr>
              <w:spacing w:before="120" w:after="120"/>
              <w:ind w:left="57" w:right="57"/>
              <w:jc w:val="both"/>
              <w:rPr>
                <w:sz w:val="22"/>
                <w:szCs w:val="22"/>
              </w:rPr>
            </w:pPr>
          </w:p>
          <w:p w14:paraId="22C52699" w14:textId="77777777" w:rsidR="00907AC9" w:rsidRPr="00AC3E92" w:rsidRDefault="00907AC9" w:rsidP="000D5CEC">
            <w:pPr>
              <w:spacing w:before="120" w:after="120"/>
              <w:ind w:left="57" w:right="57"/>
              <w:jc w:val="both"/>
              <w:rPr>
                <w:sz w:val="22"/>
                <w:szCs w:val="22"/>
              </w:rPr>
            </w:pPr>
          </w:p>
          <w:p w14:paraId="00669341" w14:textId="77777777" w:rsidR="00907AC9" w:rsidRPr="00AC3E92" w:rsidRDefault="00907AC9" w:rsidP="000D5CEC">
            <w:pPr>
              <w:spacing w:before="120" w:after="120"/>
              <w:ind w:left="57" w:right="57"/>
              <w:jc w:val="both"/>
              <w:rPr>
                <w:sz w:val="22"/>
                <w:szCs w:val="22"/>
              </w:rPr>
            </w:pPr>
          </w:p>
          <w:p w14:paraId="7A2BC5A7" w14:textId="77777777" w:rsidR="00907AC9" w:rsidRPr="00AC3E92" w:rsidRDefault="00907AC9" w:rsidP="000D5CEC">
            <w:pPr>
              <w:spacing w:before="120" w:after="120"/>
              <w:ind w:left="57" w:right="57"/>
              <w:jc w:val="both"/>
              <w:rPr>
                <w:sz w:val="22"/>
                <w:szCs w:val="22"/>
              </w:rPr>
            </w:pPr>
          </w:p>
          <w:p w14:paraId="7C4A9BD7" w14:textId="77777777" w:rsidR="00907AC9" w:rsidRPr="00AC3E92" w:rsidRDefault="00907AC9" w:rsidP="000D5CEC">
            <w:pPr>
              <w:spacing w:before="120" w:after="120"/>
              <w:ind w:left="57" w:right="57"/>
              <w:jc w:val="both"/>
              <w:rPr>
                <w:sz w:val="22"/>
                <w:szCs w:val="22"/>
              </w:rPr>
            </w:pPr>
          </w:p>
          <w:p w14:paraId="7D6509AB" w14:textId="77777777" w:rsidR="00907AC9" w:rsidRPr="00AC3E92" w:rsidRDefault="00907AC9" w:rsidP="000D5CEC">
            <w:pPr>
              <w:spacing w:before="120" w:after="120"/>
              <w:ind w:left="57" w:right="57"/>
              <w:jc w:val="both"/>
              <w:rPr>
                <w:sz w:val="22"/>
                <w:szCs w:val="22"/>
              </w:rPr>
            </w:pPr>
          </w:p>
        </w:tc>
        <w:tc>
          <w:tcPr>
            <w:tcW w:w="527" w:type="pct"/>
            <w:shd w:val="clear" w:color="auto" w:fill="auto"/>
          </w:tcPr>
          <w:p w14:paraId="2830ECF8" w14:textId="14DF71E0" w:rsidR="00907AC9" w:rsidRPr="00AC3E92" w:rsidRDefault="00907AC9" w:rsidP="000D5CEC">
            <w:pPr>
              <w:pStyle w:val="NormalWeb"/>
              <w:spacing w:before="120" w:beforeAutospacing="0" w:after="120" w:afterAutospacing="0"/>
              <w:ind w:left="57" w:right="57"/>
              <w:jc w:val="center"/>
              <w:rPr>
                <w:sz w:val="22"/>
                <w:szCs w:val="22"/>
              </w:rPr>
            </w:pPr>
            <w:r w:rsidRPr="00AC3E92">
              <w:rPr>
                <w:sz w:val="22"/>
                <w:szCs w:val="22"/>
              </w:rPr>
              <w:t>01/01/2015</w:t>
            </w:r>
          </w:p>
        </w:tc>
      </w:tr>
      <w:tr w:rsidR="00907AC9" w:rsidRPr="00AC3E92" w14:paraId="04A2AFA4" w14:textId="77777777" w:rsidTr="00AC3E92">
        <w:tc>
          <w:tcPr>
            <w:tcW w:w="233" w:type="pct"/>
            <w:vMerge/>
            <w:shd w:val="clear" w:color="auto" w:fill="auto"/>
            <w:vAlign w:val="center"/>
          </w:tcPr>
          <w:p w14:paraId="74546074" w14:textId="763728DB" w:rsidR="00907AC9" w:rsidRPr="00AC3E92" w:rsidRDefault="00907AC9" w:rsidP="00003824">
            <w:pPr>
              <w:tabs>
                <w:tab w:val="right" w:leader="dot" w:pos="7920"/>
              </w:tabs>
              <w:spacing w:before="120" w:after="120"/>
              <w:ind w:left="360"/>
              <w:jc w:val="center"/>
              <w:rPr>
                <w:sz w:val="22"/>
                <w:szCs w:val="22"/>
              </w:rPr>
            </w:pPr>
          </w:p>
        </w:tc>
        <w:tc>
          <w:tcPr>
            <w:tcW w:w="491" w:type="pct"/>
            <w:vMerge/>
            <w:shd w:val="clear" w:color="auto" w:fill="auto"/>
            <w:vAlign w:val="center"/>
          </w:tcPr>
          <w:p w14:paraId="64054257" w14:textId="5CC3AABE" w:rsidR="00907AC9" w:rsidRPr="00AC3E92" w:rsidRDefault="00907AC9" w:rsidP="000D5CEC">
            <w:pPr>
              <w:pStyle w:val="NormalWeb"/>
              <w:spacing w:before="120" w:beforeAutospacing="0" w:after="120" w:afterAutospacing="0"/>
              <w:ind w:left="57" w:right="57"/>
              <w:jc w:val="both"/>
              <w:rPr>
                <w:sz w:val="22"/>
                <w:szCs w:val="22"/>
              </w:rPr>
            </w:pPr>
          </w:p>
        </w:tc>
        <w:tc>
          <w:tcPr>
            <w:tcW w:w="1037" w:type="pct"/>
            <w:vMerge/>
            <w:shd w:val="clear" w:color="auto" w:fill="auto"/>
            <w:vAlign w:val="center"/>
          </w:tcPr>
          <w:p w14:paraId="38CEFBB7" w14:textId="6DEA7145" w:rsidR="00907AC9" w:rsidRPr="00AC3E92" w:rsidRDefault="00907AC9" w:rsidP="000D5CEC">
            <w:pPr>
              <w:pStyle w:val="NormalWeb"/>
              <w:spacing w:before="120" w:beforeAutospacing="0" w:after="120" w:afterAutospacing="0"/>
              <w:ind w:left="57" w:right="57"/>
              <w:jc w:val="both"/>
              <w:rPr>
                <w:sz w:val="22"/>
                <w:szCs w:val="22"/>
              </w:rPr>
            </w:pPr>
          </w:p>
        </w:tc>
        <w:tc>
          <w:tcPr>
            <w:tcW w:w="1327" w:type="pct"/>
            <w:shd w:val="clear" w:color="auto" w:fill="auto"/>
            <w:vAlign w:val="center"/>
          </w:tcPr>
          <w:p w14:paraId="779B7BD6" w14:textId="77777777" w:rsidR="00907AC9" w:rsidRPr="00AC3E92" w:rsidRDefault="00907AC9" w:rsidP="000D5CEC">
            <w:pPr>
              <w:pStyle w:val="NormalWeb"/>
              <w:spacing w:before="120" w:beforeAutospacing="0" w:after="120" w:afterAutospacing="0"/>
              <w:ind w:left="57" w:right="57"/>
              <w:jc w:val="both"/>
              <w:rPr>
                <w:sz w:val="22"/>
                <w:szCs w:val="22"/>
              </w:rPr>
            </w:pPr>
            <w:r w:rsidRPr="00AC3E92">
              <w:rPr>
                <w:sz w:val="22"/>
                <w:szCs w:val="22"/>
              </w:rPr>
              <w:t>- Khoản 1 Điều 3, khoản 3 Điều 4, Điều 10, khoản 3 Điều 13, khoản 4 và khoản 5 Điều 99, khoản 22 Điều 100.</w:t>
            </w:r>
          </w:p>
          <w:p w14:paraId="22EAB136" w14:textId="77777777" w:rsidR="00907AC9" w:rsidRPr="00AC3E92" w:rsidRDefault="00907AC9" w:rsidP="000D5CEC">
            <w:pPr>
              <w:pStyle w:val="NormalWeb"/>
              <w:spacing w:before="120" w:beforeAutospacing="0" w:after="120" w:afterAutospacing="0"/>
              <w:ind w:left="57" w:right="57"/>
              <w:jc w:val="both"/>
              <w:rPr>
                <w:sz w:val="22"/>
                <w:szCs w:val="22"/>
              </w:rPr>
            </w:pPr>
            <w:r w:rsidRPr="00AC3E92">
              <w:rPr>
                <w:sz w:val="22"/>
                <w:szCs w:val="22"/>
              </w:rPr>
              <w:t xml:space="preserve">- </w:t>
            </w:r>
            <w:bookmarkStart w:id="175" w:name="khoan_7_4"/>
            <w:r w:rsidRPr="00AC3E92">
              <w:rPr>
                <w:sz w:val="22"/>
                <w:szCs w:val="22"/>
              </w:rPr>
              <w:t>Thay thế cụm từ “kết cấu hạ tầng giao thông đường thủy nội địa” bằng cụm từ “kết cấu hạ tầng đường thủy nội địa” tại</w:t>
            </w:r>
            <w:bookmarkEnd w:id="175"/>
            <w:r w:rsidRPr="00AC3E92">
              <w:rPr>
                <w:sz w:val="22"/>
                <w:szCs w:val="22"/>
              </w:rPr>
              <w:t> khoản 2 Điều 4, Điều 5, khoản 3 Điều 8, tên Chương II, Điều 9, Điều 11, Điều 14, tên Điều 18, Điều 19, khoản 1 Điều 22, </w:t>
            </w:r>
            <w:bookmarkStart w:id="176" w:name="dc_272"/>
            <w:r w:rsidRPr="00AC3E92">
              <w:rPr>
                <w:sz w:val="22"/>
                <w:szCs w:val="22"/>
              </w:rPr>
              <w:t>khoản 4 Điều 98h</w:t>
            </w:r>
            <w:bookmarkEnd w:id="176"/>
            <w:r w:rsidRPr="00AC3E92">
              <w:rPr>
                <w:sz w:val="22"/>
                <w:szCs w:val="22"/>
              </w:rPr>
              <w:t>, khoản 1 Điều 100 và khoản 1 Điều 101.</w:t>
            </w:r>
          </w:p>
        </w:tc>
        <w:tc>
          <w:tcPr>
            <w:tcW w:w="1385" w:type="pct"/>
            <w:shd w:val="clear" w:color="auto" w:fill="auto"/>
            <w:vAlign w:val="center"/>
          </w:tcPr>
          <w:p w14:paraId="209D30D2" w14:textId="77777777" w:rsidR="00907AC9" w:rsidRPr="00AC3E92" w:rsidRDefault="00907AC9" w:rsidP="000D5CEC">
            <w:pPr>
              <w:pStyle w:val="NormalWeb"/>
              <w:spacing w:before="120" w:beforeAutospacing="0" w:after="120" w:afterAutospacing="0"/>
              <w:ind w:left="57" w:right="57"/>
              <w:jc w:val="both"/>
              <w:rPr>
                <w:sz w:val="22"/>
                <w:szCs w:val="22"/>
              </w:rPr>
            </w:pPr>
            <w:r w:rsidRPr="00AC3E92">
              <w:rPr>
                <w:sz w:val="22"/>
                <w:szCs w:val="22"/>
              </w:rPr>
              <w:t>Được sửa đổi, bổ sung bởi Điều 4 Luật sửa đổi, bổ sung một số điều của 37 luật có liên quan đến quy hoạch</w:t>
            </w:r>
          </w:p>
        </w:tc>
        <w:tc>
          <w:tcPr>
            <w:tcW w:w="527" w:type="pct"/>
            <w:shd w:val="clear" w:color="auto" w:fill="auto"/>
            <w:vAlign w:val="center"/>
          </w:tcPr>
          <w:p w14:paraId="4966B7B6" w14:textId="77777777" w:rsidR="00907AC9" w:rsidRPr="00AC3E92" w:rsidRDefault="00907AC9" w:rsidP="000D5CEC">
            <w:pPr>
              <w:pStyle w:val="NormalWeb"/>
              <w:spacing w:before="120" w:beforeAutospacing="0" w:after="120" w:afterAutospacing="0"/>
              <w:ind w:left="57" w:right="57"/>
              <w:jc w:val="center"/>
              <w:rPr>
                <w:sz w:val="22"/>
                <w:szCs w:val="22"/>
              </w:rPr>
            </w:pPr>
            <w:r w:rsidRPr="00AC3E92">
              <w:rPr>
                <w:sz w:val="22"/>
                <w:szCs w:val="22"/>
              </w:rPr>
              <w:t>01/01/2019</w:t>
            </w:r>
          </w:p>
        </w:tc>
      </w:tr>
      <w:tr w:rsidR="00514321" w:rsidRPr="00AC3E92" w14:paraId="389F226D" w14:textId="77777777" w:rsidTr="000E7E9A">
        <w:tc>
          <w:tcPr>
            <w:tcW w:w="233" w:type="pct"/>
            <w:shd w:val="clear" w:color="auto" w:fill="auto"/>
            <w:vAlign w:val="center"/>
          </w:tcPr>
          <w:p w14:paraId="7038D6FB" w14:textId="77777777" w:rsidR="00514321" w:rsidRPr="00AC3E92" w:rsidRDefault="00514321" w:rsidP="00003824">
            <w:pPr>
              <w:tabs>
                <w:tab w:val="right" w:leader="dot" w:pos="7920"/>
              </w:tabs>
              <w:spacing w:before="120" w:after="120"/>
              <w:jc w:val="center"/>
              <w:rPr>
                <w:sz w:val="22"/>
                <w:szCs w:val="22"/>
              </w:rPr>
            </w:pPr>
          </w:p>
        </w:tc>
        <w:tc>
          <w:tcPr>
            <w:tcW w:w="4767" w:type="pct"/>
            <w:gridSpan w:val="5"/>
            <w:shd w:val="clear" w:color="auto" w:fill="auto"/>
            <w:vAlign w:val="center"/>
          </w:tcPr>
          <w:p w14:paraId="4F9C420F" w14:textId="27E8BB37" w:rsidR="00514321" w:rsidRPr="00AC3E92" w:rsidRDefault="00514321" w:rsidP="000D5CEC">
            <w:pPr>
              <w:pStyle w:val="NormalWeb"/>
              <w:spacing w:before="120" w:beforeAutospacing="0" w:after="120" w:afterAutospacing="0"/>
              <w:ind w:left="57" w:right="57"/>
              <w:jc w:val="center"/>
              <w:rPr>
                <w:sz w:val="22"/>
                <w:szCs w:val="22"/>
              </w:rPr>
            </w:pPr>
            <w:r w:rsidRPr="00AC3E92">
              <w:rPr>
                <w:b/>
                <w:sz w:val="22"/>
                <w:szCs w:val="22"/>
              </w:rPr>
              <w:t>NGHỊ ĐỊNH</w:t>
            </w:r>
          </w:p>
        </w:tc>
      </w:tr>
      <w:tr w:rsidR="00003824" w:rsidRPr="00AC3E92" w14:paraId="5259BAF8" w14:textId="77777777" w:rsidTr="00AC3E92">
        <w:tc>
          <w:tcPr>
            <w:tcW w:w="233" w:type="pct"/>
            <w:shd w:val="clear" w:color="auto" w:fill="auto"/>
            <w:vAlign w:val="center"/>
          </w:tcPr>
          <w:p w14:paraId="6EA5AB55" w14:textId="77777777" w:rsidR="00003824" w:rsidRPr="00AC3E92" w:rsidRDefault="00003824" w:rsidP="00003824">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shd w:val="clear" w:color="auto" w:fill="auto"/>
          </w:tcPr>
          <w:p w14:paraId="64AAD171" w14:textId="28152C42"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Nghị định</w:t>
            </w:r>
          </w:p>
        </w:tc>
        <w:tc>
          <w:tcPr>
            <w:tcW w:w="1037" w:type="pct"/>
            <w:shd w:val="clear" w:color="auto" w:fill="auto"/>
          </w:tcPr>
          <w:p w14:paraId="121CF709"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Số 110/2014/NĐ-CP</w:t>
            </w:r>
          </w:p>
          <w:p w14:paraId="4F4FB518" w14:textId="6C339661"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ngày 20/11/2014</w:t>
            </w:r>
          </w:p>
          <w:p w14:paraId="0831B5BE" w14:textId="3FE340BF"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Nghị định của Chính phủ quy định điều kiện kinh doanh vận tải đường thủy nội địa</w:t>
            </w:r>
          </w:p>
        </w:tc>
        <w:tc>
          <w:tcPr>
            <w:tcW w:w="1327" w:type="pct"/>
            <w:shd w:val="clear" w:color="auto" w:fill="auto"/>
          </w:tcPr>
          <w:p w14:paraId="7615FDC1" w14:textId="04AD0F14"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khoản 1 Điều 3, Điều 6, 19 và Điều 5, 7, 8, 9, 10, khoản 4 Điều 11</w:t>
            </w:r>
          </w:p>
        </w:tc>
        <w:tc>
          <w:tcPr>
            <w:tcW w:w="1385" w:type="pct"/>
            <w:shd w:val="clear" w:color="auto" w:fill="auto"/>
          </w:tcPr>
          <w:p w14:paraId="44B4DD1C" w14:textId="4F6267E8"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Được sửa đổi, bổ sung, bãi bỏ bởi Nghị định số 128/2018/NĐ-CP ngày 24/9/2018 của Chính phủ sửa đổi, bổ sung một số điều của các Nghị định quy định về điều kiện đầu tư, kinh doanh trong lĩnh vực ĐTNĐ</w:t>
            </w:r>
          </w:p>
        </w:tc>
        <w:tc>
          <w:tcPr>
            <w:tcW w:w="527" w:type="pct"/>
            <w:shd w:val="clear" w:color="auto" w:fill="auto"/>
          </w:tcPr>
          <w:p w14:paraId="0D391915" w14:textId="77777777" w:rsidR="00003824" w:rsidRPr="00AC3E92" w:rsidRDefault="00003824" w:rsidP="000D5CEC">
            <w:pPr>
              <w:pStyle w:val="NormalWeb"/>
              <w:spacing w:before="120" w:beforeAutospacing="0" w:after="120" w:afterAutospacing="0"/>
              <w:ind w:left="57" w:right="57"/>
              <w:jc w:val="center"/>
              <w:rPr>
                <w:sz w:val="22"/>
                <w:szCs w:val="22"/>
              </w:rPr>
            </w:pPr>
            <w:r w:rsidRPr="00AC3E92">
              <w:rPr>
                <w:sz w:val="22"/>
                <w:szCs w:val="22"/>
              </w:rPr>
              <w:t>24/9/2018</w:t>
            </w:r>
          </w:p>
          <w:p w14:paraId="699348B8" w14:textId="77777777" w:rsidR="00003824" w:rsidRPr="00AC3E92" w:rsidRDefault="00003824" w:rsidP="000D5CEC">
            <w:pPr>
              <w:pStyle w:val="NormalWeb"/>
              <w:spacing w:before="120" w:beforeAutospacing="0" w:after="120" w:afterAutospacing="0"/>
              <w:ind w:left="57" w:right="57"/>
              <w:jc w:val="center"/>
              <w:rPr>
                <w:sz w:val="22"/>
                <w:szCs w:val="22"/>
              </w:rPr>
            </w:pPr>
          </w:p>
        </w:tc>
      </w:tr>
      <w:tr w:rsidR="00003824" w:rsidRPr="00AC3E92" w14:paraId="37FB2523" w14:textId="77777777" w:rsidTr="00AC3E92">
        <w:tc>
          <w:tcPr>
            <w:tcW w:w="233" w:type="pct"/>
            <w:shd w:val="clear" w:color="auto" w:fill="auto"/>
            <w:vAlign w:val="center"/>
          </w:tcPr>
          <w:p w14:paraId="4BF8756E" w14:textId="20198A33" w:rsidR="00003824" w:rsidRPr="00AC3E92" w:rsidRDefault="00003824" w:rsidP="00003824">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shd w:val="clear" w:color="auto" w:fill="auto"/>
            <w:vAlign w:val="center"/>
          </w:tcPr>
          <w:p w14:paraId="15BDE1E4"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Nghị định</w:t>
            </w:r>
          </w:p>
        </w:tc>
        <w:tc>
          <w:tcPr>
            <w:tcW w:w="1037" w:type="pct"/>
            <w:shd w:val="clear" w:color="auto" w:fill="auto"/>
            <w:vAlign w:val="center"/>
          </w:tcPr>
          <w:p w14:paraId="52AC2803" w14:textId="77777777" w:rsidR="00003824" w:rsidRPr="00AC3E92" w:rsidRDefault="00003824" w:rsidP="000D5CEC">
            <w:pPr>
              <w:pStyle w:val="NormalWeb"/>
              <w:spacing w:before="120" w:beforeAutospacing="0" w:after="120" w:afterAutospacing="0"/>
              <w:ind w:left="57" w:right="57"/>
              <w:jc w:val="both"/>
              <w:rPr>
                <w:rStyle w:val="Hyperlink"/>
                <w:sz w:val="22"/>
                <w:szCs w:val="22"/>
                <w:u w:val="none"/>
              </w:rPr>
            </w:pPr>
            <w:r w:rsidRPr="00AC3E92">
              <w:rPr>
                <w:sz w:val="22"/>
                <w:szCs w:val="22"/>
              </w:rPr>
              <w:t>Số </w:t>
            </w:r>
            <w:hyperlink r:id="rId44" w:tgtFrame="_blank" w:tooltip="Nghị định 24/2015/NĐ-CP" w:history="1">
              <w:r w:rsidRPr="00AC3E92">
                <w:rPr>
                  <w:rStyle w:val="Hyperlink"/>
                  <w:sz w:val="22"/>
                  <w:szCs w:val="22"/>
                  <w:u w:val="none"/>
                </w:rPr>
                <w:t>24/2015/NĐ-CP</w:t>
              </w:r>
            </w:hyperlink>
          </w:p>
          <w:p w14:paraId="097D9113" w14:textId="7782A77D" w:rsidR="00181DE1"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 ngày 27 tháng 02 năm 2015</w:t>
            </w:r>
          </w:p>
          <w:p w14:paraId="308FB501" w14:textId="637830C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Nghị định của Chính phủ quy định chi tiết và biện pháp thi hành một số điều của Luật Giao thông đường thủy nội địa và Luật sửa đổi, bổ sung một số điều của Luật Giao thông đường thủy nội địa.</w:t>
            </w:r>
          </w:p>
        </w:tc>
        <w:tc>
          <w:tcPr>
            <w:tcW w:w="1327" w:type="pct"/>
            <w:shd w:val="clear" w:color="auto" w:fill="auto"/>
            <w:vAlign w:val="center"/>
          </w:tcPr>
          <w:p w14:paraId="141FC4A7"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 Điều 3;</w:t>
            </w:r>
          </w:p>
          <w:p w14:paraId="21C7F39E"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 Điều 4;</w:t>
            </w:r>
          </w:p>
          <w:p w14:paraId="0ED9A9AD"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 Điều 5;</w:t>
            </w:r>
          </w:p>
          <w:p w14:paraId="4F4F0AF1"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 Điều 10.</w:t>
            </w:r>
          </w:p>
        </w:tc>
        <w:tc>
          <w:tcPr>
            <w:tcW w:w="1385" w:type="pct"/>
            <w:shd w:val="clear" w:color="auto" w:fill="auto"/>
            <w:vAlign w:val="center"/>
          </w:tcPr>
          <w:p w14:paraId="2663A920"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Bị bãi bỏ bởi Điều 68 Nghị định số </w:t>
            </w:r>
            <w:hyperlink r:id="rId45" w:tgtFrame="_blank" w:tooltip="Nghị định 08/2021/NĐ-CP" w:history="1">
              <w:r w:rsidRPr="00AC3E92">
                <w:rPr>
                  <w:rStyle w:val="Hyperlink"/>
                  <w:sz w:val="22"/>
                  <w:szCs w:val="22"/>
                  <w:u w:val="none"/>
                </w:rPr>
                <w:t>08/2021/NĐ-CP</w:t>
              </w:r>
            </w:hyperlink>
            <w:r w:rsidRPr="00AC3E92">
              <w:rPr>
                <w:sz w:val="22"/>
                <w:szCs w:val="22"/>
              </w:rPr>
              <w:t> ngày 28 tháng 01 năm 2021 của Chính phủ quy định về quản lý hoạt động đường thủy nội địa.</w:t>
            </w:r>
          </w:p>
          <w:p w14:paraId="585C07D7" w14:textId="77777777" w:rsidR="00003824" w:rsidRPr="00AC3E92" w:rsidRDefault="00003824" w:rsidP="000D5CEC">
            <w:pPr>
              <w:pStyle w:val="NormalWeb"/>
              <w:spacing w:before="120" w:beforeAutospacing="0" w:after="120" w:afterAutospacing="0"/>
              <w:ind w:left="57" w:right="57"/>
              <w:jc w:val="both"/>
              <w:rPr>
                <w:sz w:val="22"/>
                <w:szCs w:val="22"/>
              </w:rPr>
            </w:pPr>
          </w:p>
        </w:tc>
        <w:tc>
          <w:tcPr>
            <w:tcW w:w="527" w:type="pct"/>
            <w:shd w:val="clear" w:color="auto" w:fill="auto"/>
            <w:vAlign w:val="center"/>
          </w:tcPr>
          <w:p w14:paraId="5DA5AD6D" w14:textId="77777777" w:rsidR="00003824" w:rsidRPr="00AC3E92" w:rsidRDefault="00003824" w:rsidP="000D5CEC">
            <w:pPr>
              <w:pStyle w:val="NormalWeb"/>
              <w:spacing w:before="120" w:beforeAutospacing="0" w:after="120" w:afterAutospacing="0"/>
              <w:ind w:left="57" w:right="57"/>
              <w:jc w:val="center"/>
              <w:rPr>
                <w:sz w:val="22"/>
                <w:szCs w:val="22"/>
              </w:rPr>
            </w:pPr>
            <w:r w:rsidRPr="00AC3E92">
              <w:rPr>
                <w:sz w:val="22"/>
                <w:szCs w:val="22"/>
              </w:rPr>
              <w:t>15/3/2021</w:t>
            </w:r>
          </w:p>
        </w:tc>
      </w:tr>
      <w:tr w:rsidR="00003824" w:rsidRPr="00AC3E92" w14:paraId="64CD2ABB" w14:textId="77777777" w:rsidTr="00AC3E92">
        <w:tc>
          <w:tcPr>
            <w:tcW w:w="233" w:type="pct"/>
            <w:shd w:val="clear" w:color="auto" w:fill="auto"/>
            <w:vAlign w:val="center"/>
          </w:tcPr>
          <w:p w14:paraId="63F55F6E" w14:textId="60E96DCF" w:rsidR="00003824" w:rsidRPr="00AC3E92" w:rsidRDefault="00003824" w:rsidP="00003824">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shd w:val="clear" w:color="auto" w:fill="auto"/>
            <w:vAlign w:val="center"/>
          </w:tcPr>
          <w:p w14:paraId="575ADD72"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Nghị định</w:t>
            </w:r>
          </w:p>
        </w:tc>
        <w:tc>
          <w:tcPr>
            <w:tcW w:w="1037" w:type="pct"/>
            <w:shd w:val="clear" w:color="auto" w:fill="auto"/>
            <w:vAlign w:val="center"/>
          </w:tcPr>
          <w:p w14:paraId="3D4ABABF" w14:textId="77777777" w:rsidR="00181DE1"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số </w:t>
            </w:r>
            <w:hyperlink r:id="rId46" w:tgtFrame="_blank" w:tooltip="Nghị định 78/2016/NĐ-CP" w:history="1">
              <w:r w:rsidRPr="00AC3E92">
                <w:rPr>
                  <w:rStyle w:val="Hyperlink"/>
                  <w:sz w:val="22"/>
                  <w:szCs w:val="22"/>
                  <w:u w:val="none"/>
                </w:rPr>
                <w:t>78/2016/NĐ-CP</w:t>
              </w:r>
            </w:hyperlink>
            <w:r w:rsidRPr="00AC3E92">
              <w:rPr>
                <w:sz w:val="22"/>
                <w:szCs w:val="22"/>
              </w:rPr>
              <w:t> </w:t>
            </w:r>
          </w:p>
          <w:p w14:paraId="1D45124D" w14:textId="4AF893CB" w:rsidR="00181DE1"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ngày 01 tháng 7 năm 2016</w:t>
            </w:r>
            <w:r w:rsidR="00181DE1" w:rsidRPr="00AC3E92">
              <w:rPr>
                <w:sz w:val="22"/>
                <w:szCs w:val="22"/>
              </w:rPr>
              <w:t xml:space="preserve"> </w:t>
            </w:r>
          </w:p>
          <w:p w14:paraId="53EE3A20" w14:textId="4462CC51" w:rsidR="00003824" w:rsidRPr="00AC3E92" w:rsidRDefault="00181DE1" w:rsidP="000D5CEC">
            <w:pPr>
              <w:pStyle w:val="NormalWeb"/>
              <w:spacing w:before="120" w:beforeAutospacing="0" w:after="120" w:afterAutospacing="0"/>
              <w:ind w:left="57" w:right="57"/>
              <w:jc w:val="both"/>
              <w:rPr>
                <w:sz w:val="22"/>
                <w:szCs w:val="22"/>
              </w:rPr>
            </w:pPr>
            <w:r w:rsidRPr="00AC3E92">
              <w:rPr>
                <w:sz w:val="22"/>
                <w:szCs w:val="22"/>
              </w:rPr>
              <w:t>Nghị định</w:t>
            </w:r>
            <w:r w:rsidR="00003824" w:rsidRPr="00AC3E92">
              <w:rPr>
                <w:sz w:val="22"/>
                <w:szCs w:val="22"/>
              </w:rPr>
              <w:t xml:space="preserve"> của Chính phủ quy định điều kiện kinh doanh dịch vụ đào tạo thuyền viên, người lái phương tiện thủy nội địa.</w:t>
            </w:r>
          </w:p>
        </w:tc>
        <w:tc>
          <w:tcPr>
            <w:tcW w:w="1327" w:type="pct"/>
            <w:shd w:val="clear" w:color="auto" w:fill="auto"/>
            <w:vAlign w:val="center"/>
          </w:tcPr>
          <w:p w14:paraId="7538C40D"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Khoản 2 Điều 11</w:t>
            </w:r>
          </w:p>
        </w:tc>
        <w:tc>
          <w:tcPr>
            <w:tcW w:w="1385" w:type="pct"/>
            <w:shd w:val="clear" w:color="auto" w:fill="auto"/>
            <w:vAlign w:val="center"/>
          </w:tcPr>
          <w:p w14:paraId="1DC60C2E"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Được bãi bỏ bởi Điều 1 Nghị định số </w:t>
            </w:r>
            <w:hyperlink r:id="rId47" w:tgtFrame="_blank" w:tooltip="Nghị định 54/2022/NĐ-CP" w:history="1">
              <w:r w:rsidRPr="00AC3E92">
                <w:rPr>
                  <w:rStyle w:val="Hyperlink"/>
                  <w:sz w:val="22"/>
                  <w:szCs w:val="22"/>
                  <w:u w:val="none"/>
                </w:rPr>
                <w:t>54/2022/NĐ-CP</w:t>
              </w:r>
            </w:hyperlink>
            <w:r w:rsidRPr="00AC3E92">
              <w:rPr>
                <w:sz w:val="22"/>
                <w:szCs w:val="22"/>
              </w:rPr>
              <w:t> ngày 22/8/2022 của Chính phủ sửa đổi, bổ sung một số điều của Nghị định số </w:t>
            </w:r>
            <w:hyperlink r:id="rId48" w:tgtFrame="_blank" w:tooltip="Nghị định 78/2016/NĐ-CP" w:history="1">
              <w:r w:rsidRPr="00AC3E92">
                <w:rPr>
                  <w:rStyle w:val="Hyperlink"/>
                  <w:sz w:val="22"/>
                  <w:szCs w:val="22"/>
                  <w:u w:val="none"/>
                </w:rPr>
                <w:t>78/2016/NĐ-CP</w:t>
              </w:r>
            </w:hyperlink>
            <w:r w:rsidRPr="00AC3E92">
              <w:rPr>
                <w:sz w:val="22"/>
                <w:szCs w:val="22"/>
              </w:rPr>
              <w:t> ngày 01 tháng 7 năm 2016 của Chính phủ quy định điều kiện kinh doanh dịch vụ đào tạo thuyền viên, người lái phương tiện thủy nội địa và Nghị định số </w:t>
            </w:r>
            <w:hyperlink r:id="rId49" w:tgtFrame="_blank" w:tooltip="Nghị định 08/2021/NĐ-CP" w:history="1">
              <w:r w:rsidRPr="00AC3E92">
                <w:rPr>
                  <w:rStyle w:val="Hyperlink"/>
                  <w:sz w:val="22"/>
                  <w:szCs w:val="22"/>
                  <w:u w:val="none"/>
                </w:rPr>
                <w:t>08/2021/NĐ-CP</w:t>
              </w:r>
            </w:hyperlink>
            <w:r w:rsidRPr="00AC3E92">
              <w:rPr>
                <w:sz w:val="22"/>
                <w:szCs w:val="22"/>
              </w:rPr>
              <w:t> ngày 28 tháng 01 năm 2021 của Chính phủ quy định về quản lý hoạt động đường thủy nội địa.</w:t>
            </w:r>
          </w:p>
        </w:tc>
        <w:tc>
          <w:tcPr>
            <w:tcW w:w="527" w:type="pct"/>
            <w:shd w:val="clear" w:color="auto" w:fill="auto"/>
            <w:vAlign w:val="center"/>
          </w:tcPr>
          <w:p w14:paraId="51CDF217" w14:textId="77777777" w:rsidR="00003824" w:rsidRPr="00AC3E92" w:rsidRDefault="00003824" w:rsidP="000D5CEC">
            <w:pPr>
              <w:pStyle w:val="NormalWeb"/>
              <w:spacing w:before="120" w:beforeAutospacing="0" w:after="120" w:afterAutospacing="0"/>
              <w:ind w:left="57" w:right="57"/>
              <w:jc w:val="center"/>
              <w:rPr>
                <w:sz w:val="22"/>
                <w:szCs w:val="22"/>
              </w:rPr>
            </w:pPr>
            <w:r w:rsidRPr="00AC3E92">
              <w:rPr>
                <w:sz w:val="22"/>
                <w:szCs w:val="22"/>
              </w:rPr>
              <w:t>01/11/2022</w:t>
            </w:r>
          </w:p>
        </w:tc>
      </w:tr>
      <w:tr w:rsidR="00003824" w:rsidRPr="00AC3E92" w14:paraId="55518A2B" w14:textId="77777777" w:rsidTr="00AC3E92">
        <w:tc>
          <w:tcPr>
            <w:tcW w:w="233" w:type="pct"/>
            <w:shd w:val="clear" w:color="auto" w:fill="auto"/>
            <w:vAlign w:val="center"/>
          </w:tcPr>
          <w:p w14:paraId="2DED21A0" w14:textId="66EC6B28" w:rsidR="00003824" w:rsidRPr="00AC3E92" w:rsidRDefault="00003824" w:rsidP="00003824">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shd w:val="clear" w:color="auto" w:fill="auto"/>
            <w:vAlign w:val="center"/>
          </w:tcPr>
          <w:p w14:paraId="7D2FBADB"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Nghị định</w:t>
            </w:r>
          </w:p>
        </w:tc>
        <w:tc>
          <w:tcPr>
            <w:tcW w:w="1037" w:type="pct"/>
            <w:shd w:val="clear" w:color="auto" w:fill="auto"/>
            <w:vAlign w:val="center"/>
          </w:tcPr>
          <w:p w14:paraId="0D6B12D9" w14:textId="2C57FE8E" w:rsidR="00181DE1" w:rsidRPr="00AC3E92" w:rsidRDefault="00181DE1" w:rsidP="000D5CEC">
            <w:pPr>
              <w:pStyle w:val="NormalWeb"/>
              <w:spacing w:before="120" w:beforeAutospacing="0" w:after="120" w:afterAutospacing="0"/>
              <w:ind w:left="57" w:right="57"/>
              <w:jc w:val="both"/>
              <w:rPr>
                <w:sz w:val="22"/>
                <w:szCs w:val="22"/>
              </w:rPr>
            </w:pPr>
            <w:r w:rsidRPr="00AC3E92">
              <w:rPr>
                <w:sz w:val="22"/>
                <w:szCs w:val="22"/>
              </w:rPr>
              <w:t>S</w:t>
            </w:r>
            <w:r w:rsidR="00003824" w:rsidRPr="00AC3E92">
              <w:rPr>
                <w:sz w:val="22"/>
                <w:szCs w:val="22"/>
              </w:rPr>
              <w:t>ố </w:t>
            </w:r>
            <w:hyperlink r:id="rId50" w:tgtFrame="_blank" w:tooltip="Nghị định 08/2021/NĐ-CP" w:history="1">
              <w:r w:rsidR="00003824" w:rsidRPr="00AC3E92">
                <w:rPr>
                  <w:rStyle w:val="Hyperlink"/>
                  <w:sz w:val="22"/>
                  <w:szCs w:val="22"/>
                  <w:u w:val="none"/>
                </w:rPr>
                <w:t>08/2021/NĐ-CP</w:t>
              </w:r>
            </w:hyperlink>
            <w:r w:rsidR="00003824" w:rsidRPr="00AC3E92">
              <w:rPr>
                <w:sz w:val="22"/>
                <w:szCs w:val="22"/>
              </w:rPr>
              <w:t> </w:t>
            </w:r>
          </w:p>
          <w:p w14:paraId="0C1A6124" w14:textId="77777777" w:rsidR="00181DE1"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ngày 28 tháng 01 năm 2021</w:t>
            </w:r>
          </w:p>
          <w:p w14:paraId="2B206B8E" w14:textId="74BD278E" w:rsidR="00003824" w:rsidRPr="00AC3E92" w:rsidRDefault="00181DE1" w:rsidP="000D5CEC">
            <w:pPr>
              <w:pStyle w:val="NormalWeb"/>
              <w:spacing w:before="120" w:beforeAutospacing="0" w:after="120" w:afterAutospacing="0"/>
              <w:ind w:left="57" w:right="57"/>
              <w:jc w:val="both"/>
              <w:rPr>
                <w:sz w:val="22"/>
                <w:szCs w:val="22"/>
              </w:rPr>
            </w:pPr>
            <w:r w:rsidRPr="00AC3E92">
              <w:rPr>
                <w:sz w:val="22"/>
                <w:szCs w:val="22"/>
              </w:rPr>
              <w:lastRenderedPageBreak/>
              <w:t xml:space="preserve">Nghị định </w:t>
            </w:r>
            <w:r w:rsidR="00003824" w:rsidRPr="00AC3E92">
              <w:rPr>
                <w:sz w:val="22"/>
                <w:szCs w:val="22"/>
              </w:rPr>
              <w:t>của Chính phủ quy định về quản lý hoạt động đường thủy nội địa.</w:t>
            </w:r>
          </w:p>
        </w:tc>
        <w:tc>
          <w:tcPr>
            <w:tcW w:w="1327" w:type="pct"/>
            <w:shd w:val="clear" w:color="auto" w:fill="auto"/>
            <w:vAlign w:val="center"/>
          </w:tcPr>
          <w:p w14:paraId="15CAF424"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lastRenderedPageBreak/>
              <w:t>- khoản 2 Điều 65;</w:t>
            </w:r>
          </w:p>
          <w:p w14:paraId="2604BC7B"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 khoản 3 Điều 65.</w:t>
            </w:r>
          </w:p>
        </w:tc>
        <w:tc>
          <w:tcPr>
            <w:tcW w:w="1385" w:type="pct"/>
            <w:shd w:val="clear" w:color="auto" w:fill="auto"/>
            <w:vAlign w:val="center"/>
          </w:tcPr>
          <w:p w14:paraId="1EBF8564"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Được sửa đổi, bổ sung bởi Điều 2 Nghị định số </w:t>
            </w:r>
            <w:hyperlink r:id="rId51" w:tgtFrame="_blank" w:tooltip="Nghị định 54/2022/NĐ-CP" w:history="1">
              <w:r w:rsidRPr="00AC3E92">
                <w:rPr>
                  <w:rStyle w:val="Hyperlink"/>
                  <w:sz w:val="22"/>
                  <w:szCs w:val="22"/>
                  <w:u w:val="none"/>
                </w:rPr>
                <w:t>54/2022/NĐ-CP</w:t>
              </w:r>
            </w:hyperlink>
            <w:r w:rsidRPr="00AC3E92">
              <w:rPr>
                <w:sz w:val="22"/>
                <w:szCs w:val="22"/>
              </w:rPr>
              <w:t xml:space="preserve"> ngày 22/8/2022 của Chính phủ sửa đổi, bổ sung một số điều của Nghị định số 78/2016/NĐ- CP ngày 01 </w:t>
            </w:r>
            <w:r w:rsidRPr="00AC3E92">
              <w:rPr>
                <w:sz w:val="22"/>
                <w:szCs w:val="22"/>
              </w:rPr>
              <w:lastRenderedPageBreak/>
              <w:t>tháng 7 năm 2016 của Chính phủ quy định điều kiện kinh doanh dịch vụ đào tạo thuyền viên, người lái phương tiện thủy nội địa và Nghị định số </w:t>
            </w:r>
            <w:hyperlink r:id="rId52" w:tgtFrame="_blank" w:tooltip="Nghị định 08/2021/NĐ-CP" w:history="1">
              <w:r w:rsidRPr="00AC3E92">
                <w:rPr>
                  <w:rStyle w:val="Hyperlink"/>
                  <w:sz w:val="22"/>
                  <w:szCs w:val="22"/>
                  <w:u w:val="none"/>
                </w:rPr>
                <w:t>08/2021/NĐ-CP</w:t>
              </w:r>
            </w:hyperlink>
            <w:r w:rsidRPr="00AC3E92">
              <w:rPr>
                <w:sz w:val="22"/>
                <w:szCs w:val="22"/>
              </w:rPr>
              <w:t> ngày 28 tháng 01 năm 2021 của Chính phủ quy định về quản lý hoạt động đường thủy nội địa.</w:t>
            </w:r>
          </w:p>
        </w:tc>
        <w:tc>
          <w:tcPr>
            <w:tcW w:w="527" w:type="pct"/>
            <w:shd w:val="clear" w:color="auto" w:fill="auto"/>
            <w:vAlign w:val="center"/>
          </w:tcPr>
          <w:p w14:paraId="346D047A" w14:textId="77777777"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lastRenderedPageBreak/>
              <w:t>01/11/2022</w:t>
            </w:r>
          </w:p>
        </w:tc>
      </w:tr>
      <w:tr w:rsidR="00C343CB" w:rsidRPr="00AC3E92" w14:paraId="3C99A52D" w14:textId="77777777" w:rsidTr="00C343CB">
        <w:tc>
          <w:tcPr>
            <w:tcW w:w="5000" w:type="pct"/>
            <w:gridSpan w:val="6"/>
            <w:shd w:val="clear" w:color="auto" w:fill="auto"/>
            <w:vAlign w:val="center"/>
          </w:tcPr>
          <w:p w14:paraId="6A438D89" w14:textId="20E6B565" w:rsidR="00C343CB" w:rsidRPr="00AC3E92" w:rsidRDefault="00C343CB" w:rsidP="000D5CEC">
            <w:pPr>
              <w:pStyle w:val="NormalWeb"/>
              <w:spacing w:before="120" w:beforeAutospacing="0" w:after="120" w:afterAutospacing="0"/>
              <w:ind w:left="57" w:right="57"/>
              <w:jc w:val="center"/>
              <w:rPr>
                <w:b/>
                <w:sz w:val="22"/>
                <w:szCs w:val="22"/>
              </w:rPr>
            </w:pPr>
            <w:r w:rsidRPr="00AC3E92">
              <w:rPr>
                <w:b/>
                <w:sz w:val="22"/>
                <w:szCs w:val="22"/>
              </w:rPr>
              <w:lastRenderedPageBreak/>
              <w:t>QUYẾT ĐỊNH CỦA THỦ TƯỚNG CHÍNH PHỦ</w:t>
            </w:r>
          </w:p>
        </w:tc>
      </w:tr>
      <w:tr w:rsidR="00003824" w:rsidRPr="00AC3E92" w14:paraId="18F1579F" w14:textId="77777777" w:rsidTr="00AC3E92">
        <w:tc>
          <w:tcPr>
            <w:tcW w:w="233" w:type="pct"/>
            <w:shd w:val="clear" w:color="auto" w:fill="auto"/>
            <w:vAlign w:val="center"/>
          </w:tcPr>
          <w:p w14:paraId="164DA090" w14:textId="77777777" w:rsidR="00003824" w:rsidRPr="00AC3E92" w:rsidRDefault="00003824" w:rsidP="00003824">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shd w:val="clear" w:color="auto" w:fill="auto"/>
            <w:vAlign w:val="center"/>
          </w:tcPr>
          <w:p w14:paraId="3B1560E5" w14:textId="2F0E08FD"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Quyết định</w:t>
            </w:r>
          </w:p>
        </w:tc>
        <w:tc>
          <w:tcPr>
            <w:tcW w:w="1037" w:type="pct"/>
            <w:shd w:val="clear" w:color="auto" w:fill="auto"/>
            <w:vAlign w:val="center"/>
          </w:tcPr>
          <w:p w14:paraId="453F9538" w14:textId="77777777" w:rsidR="00D52822" w:rsidRPr="00AC3E92" w:rsidRDefault="00003824" w:rsidP="000D5CEC">
            <w:pPr>
              <w:pStyle w:val="NormalWeb"/>
              <w:spacing w:before="120" w:beforeAutospacing="0" w:after="120" w:afterAutospacing="0"/>
              <w:ind w:left="57" w:right="57"/>
              <w:jc w:val="both"/>
              <w:rPr>
                <w:rStyle w:val="Hyperlink"/>
                <w:sz w:val="22"/>
                <w:szCs w:val="22"/>
                <w:u w:val="none"/>
              </w:rPr>
            </w:pPr>
            <w:r w:rsidRPr="00AC3E92">
              <w:rPr>
                <w:sz w:val="22"/>
                <w:szCs w:val="22"/>
              </w:rPr>
              <w:t>Số </w:t>
            </w:r>
            <w:hyperlink r:id="rId53" w:tgtFrame="_blank" w:tooltip="Quyết định 34/2016/QĐ-TTg" w:history="1">
              <w:r w:rsidRPr="00AC3E92">
                <w:rPr>
                  <w:rStyle w:val="Hyperlink"/>
                  <w:sz w:val="22"/>
                  <w:szCs w:val="22"/>
                  <w:u w:val="none"/>
                </w:rPr>
                <w:t>34/2016/QĐ-TTg</w:t>
              </w:r>
            </w:hyperlink>
          </w:p>
          <w:p w14:paraId="3E330DF4" w14:textId="5FEC5F5A"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 xml:space="preserve"> ngày 23 tháng 8 năm 2016 </w:t>
            </w:r>
            <w:r w:rsidR="00D52822" w:rsidRPr="00AC3E92">
              <w:rPr>
                <w:sz w:val="22"/>
                <w:szCs w:val="22"/>
              </w:rPr>
              <w:t xml:space="preserve">Quyết định </w:t>
            </w:r>
            <w:r w:rsidRPr="00AC3E92">
              <w:rPr>
                <w:sz w:val="22"/>
                <w:szCs w:val="22"/>
              </w:rPr>
              <w:t>của Thủ tướng Chính phủ quy định về thủ tục điện tử đối với tàu thuyền vào, rời cảng biển, cảng thủy nội địa, cảng dầu khí ngoài khơi thông qua Cơ chế một cửa quốc gia.</w:t>
            </w:r>
          </w:p>
        </w:tc>
        <w:tc>
          <w:tcPr>
            <w:tcW w:w="1327" w:type="pct"/>
            <w:shd w:val="clear" w:color="auto" w:fill="auto"/>
            <w:vAlign w:val="center"/>
          </w:tcPr>
          <w:p w14:paraId="47AB1E89" w14:textId="48FD7301"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quy định liên quan đến thủ tục điện tử đối với phương tiện thủy nội địa của Vương quốc Campuchia nhập cảnh, xuất cảnh tại cảng thủy nội địa Việt Nam và phương tiện thủy nội địa Việt Nam xuất cảnh tại cảng thủy nội địa đi Campuchia</w:t>
            </w:r>
          </w:p>
        </w:tc>
        <w:tc>
          <w:tcPr>
            <w:tcW w:w="1385" w:type="pct"/>
            <w:shd w:val="clear" w:color="auto" w:fill="auto"/>
            <w:vAlign w:val="center"/>
          </w:tcPr>
          <w:p w14:paraId="0ABF3FE5" w14:textId="3E31BCCA"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Bị bãi bỏ bởi Điều 68 Nghị định số </w:t>
            </w:r>
            <w:hyperlink r:id="rId54" w:tgtFrame="_blank" w:tooltip="Nghị định 08/2021/NĐ-CP" w:history="1">
              <w:r w:rsidRPr="00AC3E92">
                <w:rPr>
                  <w:rStyle w:val="Hyperlink"/>
                  <w:sz w:val="22"/>
                  <w:szCs w:val="22"/>
                  <w:u w:val="none"/>
                </w:rPr>
                <w:t>08/2021/NĐ-CP</w:t>
              </w:r>
            </w:hyperlink>
            <w:r w:rsidRPr="00AC3E92">
              <w:rPr>
                <w:sz w:val="22"/>
                <w:szCs w:val="22"/>
              </w:rPr>
              <w:t> ngày 28 tháng 01 năm 2021 của Chính phủ quy định về quản lý hoạt động đường thủy nội địa.</w:t>
            </w:r>
          </w:p>
        </w:tc>
        <w:tc>
          <w:tcPr>
            <w:tcW w:w="527" w:type="pct"/>
            <w:shd w:val="clear" w:color="auto" w:fill="auto"/>
            <w:vAlign w:val="center"/>
          </w:tcPr>
          <w:p w14:paraId="6602EAAA" w14:textId="1524598B" w:rsidR="00003824" w:rsidRPr="00AC3E92" w:rsidRDefault="00003824" w:rsidP="000D5CEC">
            <w:pPr>
              <w:pStyle w:val="NormalWeb"/>
              <w:spacing w:before="120" w:beforeAutospacing="0" w:after="120" w:afterAutospacing="0"/>
              <w:ind w:left="57" w:right="57"/>
              <w:jc w:val="both"/>
              <w:rPr>
                <w:sz w:val="22"/>
                <w:szCs w:val="22"/>
              </w:rPr>
            </w:pPr>
            <w:r w:rsidRPr="00AC3E92">
              <w:rPr>
                <w:sz w:val="22"/>
                <w:szCs w:val="22"/>
              </w:rPr>
              <w:t>15/3/2021</w:t>
            </w:r>
          </w:p>
        </w:tc>
      </w:tr>
      <w:tr w:rsidR="00003824" w:rsidRPr="00AC3E92" w14:paraId="5E2E11F5" w14:textId="77777777" w:rsidTr="000E7E9A">
        <w:tc>
          <w:tcPr>
            <w:tcW w:w="233" w:type="pct"/>
            <w:shd w:val="clear" w:color="auto" w:fill="auto"/>
            <w:vAlign w:val="center"/>
          </w:tcPr>
          <w:p w14:paraId="342E8942" w14:textId="1428D663" w:rsidR="00003824" w:rsidRPr="00AC3E92" w:rsidRDefault="00003824" w:rsidP="00003824">
            <w:pPr>
              <w:tabs>
                <w:tab w:val="right" w:leader="dot" w:pos="7920"/>
              </w:tabs>
              <w:spacing w:before="120" w:after="120"/>
              <w:jc w:val="center"/>
              <w:rPr>
                <w:sz w:val="22"/>
                <w:szCs w:val="22"/>
              </w:rPr>
            </w:pPr>
          </w:p>
        </w:tc>
        <w:tc>
          <w:tcPr>
            <w:tcW w:w="4767" w:type="pct"/>
            <w:gridSpan w:val="5"/>
            <w:shd w:val="clear" w:color="auto" w:fill="auto"/>
            <w:vAlign w:val="center"/>
          </w:tcPr>
          <w:p w14:paraId="7854898E" w14:textId="69339DF1" w:rsidR="00003824" w:rsidRPr="00AC3E92" w:rsidRDefault="00003824" w:rsidP="000D5CEC">
            <w:pPr>
              <w:pStyle w:val="NormalWeb"/>
              <w:spacing w:before="120" w:beforeAutospacing="0" w:after="120" w:afterAutospacing="0"/>
              <w:ind w:left="57" w:right="57"/>
              <w:jc w:val="center"/>
              <w:rPr>
                <w:b/>
                <w:sz w:val="22"/>
                <w:szCs w:val="22"/>
              </w:rPr>
            </w:pPr>
            <w:r w:rsidRPr="00AC3E92">
              <w:rPr>
                <w:b/>
                <w:sz w:val="22"/>
                <w:szCs w:val="22"/>
              </w:rPr>
              <w:t>THÔNG TƯ, THÔNG TƯ LIÊN TỊCH, QUYẾT ĐỊNH CỦA BỘ TRƯỞNG</w:t>
            </w:r>
          </w:p>
        </w:tc>
      </w:tr>
      <w:tr w:rsidR="00F7077C" w:rsidRPr="00AC3E92" w14:paraId="656D4110" w14:textId="77777777" w:rsidTr="00AC3E92">
        <w:tc>
          <w:tcPr>
            <w:tcW w:w="233" w:type="pct"/>
            <w:tcBorders>
              <w:bottom w:val="single" w:sz="2" w:space="0" w:color="auto"/>
            </w:tcBorders>
            <w:shd w:val="clear" w:color="auto" w:fill="auto"/>
            <w:vAlign w:val="center"/>
          </w:tcPr>
          <w:p w14:paraId="2001E1B6" w14:textId="77777777" w:rsidR="00F7077C" w:rsidRPr="00AC3E92" w:rsidRDefault="00F7077C" w:rsidP="00F7077C">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tcBorders>
              <w:bottom w:val="single" w:sz="2" w:space="0" w:color="auto"/>
            </w:tcBorders>
            <w:shd w:val="clear" w:color="auto" w:fill="auto"/>
          </w:tcPr>
          <w:p w14:paraId="033CD04C" w14:textId="33D6CCC5" w:rsidR="00F7077C" w:rsidRPr="00AC3E92" w:rsidRDefault="000872BA" w:rsidP="000D5CEC">
            <w:pPr>
              <w:pStyle w:val="NormalWeb"/>
              <w:spacing w:before="0" w:beforeAutospacing="0" w:after="0" w:afterAutospacing="0"/>
              <w:ind w:left="57" w:right="57"/>
              <w:jc w:val="both"/>
              <w:rPr>
                <w:sz w:val="22"/>
                <w:szCs w:val="22"/>
              </w:rPr>
            </w:pPr>
            <w:r w:rsidRPr="00AC3E92">
              <w:rPr>
                <w:sz w:val="22"/>
                <w:szCs w:val="22"/>
              </w:rPr>
              <w:t xml:space="preserve">Thông tư </w:t>
            </w:r>
          </w:p>
        </w:tc>
        <w:tc>
          <w:tcPr>
            <w:tcW w:w="1037" w:type="pct"/>
            <w:tcBorders>
              <w:bottom w:val="single" w:sz="2" w:space="0" w:color="auto"/>
            </w:tcBorders>
            <w:shd w:val="clear" w:color="auto" w:fill="auto"/>
          </w:tcPr>
          <w:p w14:paraId="277D352E" w14:textId="10A36A65" w:rsidR="00F7077C" w:rsidRPr="00AC3E92" w:rsidRDefault="00F7077C" w:rsidP="000D5CEC">
            <w:pPr>
              <w:ind w:left="57" w:right="57"/>
              <w:jc w:val="both"/>
              <w:rPr>
                <w:sz w:val="22"/>
                <w:szCs w:val="22"/>
              </w:rPr>
            </w:pPr>
            <w:r w:rsidRPr="00AC3E92">
              <w:rPr>
                <w:sz w:val="22"/>
                <w:szCs w:val="22"/>
              </w:rPr>
              <w:t xml:space="preserve">  Số 08/2012/TT-BGTVT</w:t>
            </w:r>
          </w:p>
          <w:p w14:paraId="2EBD16C1" w14:textId="26BF2928" w:rsidR="00F7077C" w:rsidRPr="00AC3E92" w:rsidRDefault="00F7077C" w:rsidP="000D5CEC">
            <w:pPr>
              <w:ind w:left="57" w:right="57"/>
              <w:jc w:val="both"/>
              <w:rPr>
                <w:sz w:val="22"/>
                <w:szCs w:val="22"/>
              </w:rPr>
            </w:pPr>
            <w:r w:rsidRPr="00AC3E92">
              <w:rPr>
                <w:sz w:val="22"/>
                <w:szCs w:val="22"/>
              </w:rPr>
              <w:t xml:space="preserve">   ngày 23/3/2012</w:t>
            </w:r>
          </w:p>
          <w:p w14:paraId="4F0FAA88" w14:textId="3B2AE00F" w:rsidR="00F7077C" w:rsidRPr="00AC3E92" w:rsidRDefault="00F7077C" w:rsidP="000D5CEC">
            <w:pPr>
              <w:pStyle w:val="NormalWeb"/>
              <w:spacing w:before="0" w:beforeAutospacing="0" w:after="0" w:afterAutospacing="0"/>
              <w:ind w:left="57" w:right="57"/>
              <w:jc w:val="both"/>
              <w:rPr>
                <w:sz w:val="22"/>
                <w:szCs w:val="22"/>
              </w:rPr>
            </w:pPr>
            <w:r w:rsidRPr="00AC3E92">
              <w:rPr>
                <w:sz w:val="22"/>
                <w:szCs w:val="22"/>
              </w:rPr>
              <w:t>Thông tư của Bộ trưởng Bộ Giao thông vận tải hướng dẫn thực hiện một số điều của Hiệp định giữa Chính phủ nước CHXHCN Việt Nam và Chính phủ Hoàng gia Campuchia về vận tải thủy.</w:t>
            </w:r>
          </w:p>
        </w:tc>
        <w:tc>
          <w:tcPr>
            <w:tcW w:w="1327" w:type="pct"/>
            <w:tcBorders>
              <w:bottom w:val="single" w:sz="2" w:space="0" w:color="auto"/>
            </w:tcBorders>
            <w:shd w:val="clear" w:color="auto" w:fill="auto"/>
          </w:tcPr>
          <w:p w14:paraId="7D403D7D" w14:textId="60D647A2" w:rsidR="005932C1" w:rsidRPr="00AC3E92" w:rsidRDefault="005932C1" w:rsidP="000D5CEC">
            <w:pPr>
              <w:autoSpaceDE w:val="0"/>
              <w:autoSpaceDN w:val="0"/>
              <w:adjustRightInd w:val="0"/>
              <w:ind w:left="57" w:right="57"/>
              <w:jc w:val="both"/>
              <w:rPr>
                <w:sz w:val="22"/>
                <w:szCs w:val="22"/>
              </w:rPr>
            </w:pPr>
            <w:r w:rsidRPr="00AC3E92">
              <w:rPr>
                <w:sz w:val="22"/>
                <w:szCs w:val="22"/>
              </w:rPr>
              <w:t>- Điều 3; khoản 1 Điều 4; Điều 5; khoản 2 Điều 6 (đã được sửa đổi, bổ sung tại khoản 2 Điều 1 của Thông tư số 03/2013/TTBGTVT);Điều 7; Điều 8; khoản 1 Điều 9;khoản 2 Điều 11; Phụ lục I ban hành kèm theo Thông tư (đã được sửa đổi, bổ sung tại khoản 4 Điều 1của Thông tư số 03/2013/TT-BGTVT);Phụ lục III, IV; Cụm từ “vận tải thủy tại Điều 1; khoản 1Điều 2; khoản 1 Điều 12; cụm từ “Giấy phép vận tải thủy qua biên giới” tại tên Chương II; tên khoản 1 Điều 6; tên điều và khoản 3 Điều 9; khoản 2 Điều</w:t>
            </w:r>
          </w:p>
          <w:p w14:paraId="270E02B8" w14:textId="75AAD841" w:rsidR="00F7077C" w:rsidRPr="00AC3E92" w:rsidRDefault="005932C1" w:rsidP="000D5CEC">
            <w:pPr>
              <w:autoSpaceDE w:val="0"/>
              <w:autoSpaceDN w:val="0"/>
              <w:adjustRightInd w:val="0"/>
              <w:ind w:left="57" w:right="57"/>
              <w:jc w:val="both"/>
              <w:rPr>
                <w:sz w:val="22"/>
                <w:szCs w:val="22"/>
              </w:rPr>
            </w:pPr>
            <w:r w:rsidRPr="00AC3E92">
              <w:rPr>
                <w:sz w:val="22"/>
                <w:szCs w:val="22"/>
              </w:rPr>
              <w:lastRenderedPageBreak/>
              <w:t>10; tên Phụ lục V; Cụm từ “Giấy phép vận tải thủy Campuchia - Việt Nam” tại điểm b khoản 3 Điều 10 (đã được sửa đổi, bổ sung tại khoản 3 Điều 1 của Thông tư số 03/2013/TT-BGTVT).</w:t>
            </w:r>
          </w:p>
        </w:tc>
        <w:tc>
          <w:tcPr>
            <w:tcW w:w="1385" w:type="pct"/>
            <w:shd w:val="clear" w:color="auto" w:fill="auto"/>
          </w:tcPr>
          <w:p w14:paraId="5F8B191F" w14:textId="23967CD1" w:rsidR="00F7077C" w:rsidRPr="00AC3E92" w:rsidRDefault="005932C1" w:rsidP="000D5CEC">
            <w:pPr>
              <w:autoSpaceDE w:val="0"/>
              <w:autoSpaceDN w:val="0"/>
              <w:adjustRightInd w:val="0"/>
              <w:ind w:left="57" w:right="57"/>
              <w:jc w:val="both"/>
              <w:rPr>
                <w:sz w:val="22"/>
                <w:szCs w:val="22"/>
              </w:rPr>
            </w:pPr>
            <w:r w:rsidRPr="00AC3E92">
              <w:rPr>
                <w:sz w:val="22"/>
                <w:szCs w:val="22"/>
              </w:rPr>
              <w:lastRenderedPageBreak/>
              <w:t xml:space="preserve">Được sửa đổi, bổ sung, thay thế bởi Thông tư số 13/2023/TT-BGTVT ngày 30/6/2023 của Bộ trưởng Bộ Giao thông vận tải sửa đổi, bổ sung một số điều của tại các Thông tư hướng dẫn thực hiện một số điều của Hiệp định giữa Chính phủ nước Cộng hòa xã hội chủ nghĩa Việt Nam và Chính phủ Hoàng gia Campuchia về vận tải đường thủy.  </w:t>
            </w:r>
          </w:p>
        </w:tc>
        <w:tc>
          <w:tcPr>
            <w:tcW w:w="527" w:type="pct"/>
            <w:shd w:val="clear" w:color="auto" w:fill="auto"/>
          </w:tcPr>
          <w:p w14:paraId="764F90A7" w14:textId="2F479F3C" w:rsidR="00F7077C" w:rsidRPr="00AC3E92" w:rsidRDefault="005932C1" w:rsidP="000D5CEC">
            <w:pPr>
              <w:pStyle w:val="NormalWeb"/>
              <w:spacing w:before="0" w:beforeAutospacing="0" w:after="0" w:afterAutospacing="0"/>
              <w:ind w:left="57" w:right="57"/>
              <w:jc w:val="both"/>
              <w:rPr>
                <w:sz w:val="22"/>
                <w:szCs w:val="22"/>
              </w:rPr>
            </w:pPr>
            <w:r w:rsidRPr="00AC3E92">
              <w:rPr>
                <w:sz w:val="22"/>
                <w:szCs w:val="22"/>
              </w:rPr>
              <w:t>01/09/2023</w:t>
            </w:r>
          </w:p>
        </w:tc>
      </w:tr>
      <w:tr w:rsidR="00F7077C" w:rsidRPr="00AC3E92" w14:paraId="3F3DD17B" w14:textId="77777777" w:rsidTr="00AC3E92">
        <w:tc>
          <w:tcPr>
            <w:tcW w:w="233" w:type="pct"/>
            <w:tcBorders>
              <w:bottom w:val="single" w:sz="2" w:space="0" w:color="auto"/>
            </w:tcBorders>
            <w:shd w:val="clear" w:color="auto" w:fill="auto"/>
            <w:vAlign w:val="center"/>
          </w:tcPr>
          <w:p w14:paraId="2873CA22" w14:textId="11A8D2AB" w:rsidR="00F7077C" w:rsidRPr="00AC3E92" w:rsidRDefault="00F7077C" w:rsidP="00F7077C">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tcBorders>
              <w:bottom w:val="single" w:sz="2" w:space="0" w:color="auto"/>
            </w:tcBorders>
            <w:shd w:val="clear" w:color="auto" w:fill="auto"/>
          </w:tcPr>
          <w:p w14:paraId="7D1E43EE" w14:textId="77777777" w:rsidR="00F7077C" w:rsidRPr="00AC3E92" w:rsidRDefault="00F7077C" w:rsidP="000D5CEC">
            <w:pPr>
              <w:pStyle w:val="NormalWeb"/>
              <w:spacing w:before="120" w:beforeAutospacing="0" w:after="120" w:afterAutospacing="0"/>
              <w:ind w:left="57" w:right="57"/>
              <w:jc w:val="center"/>
              <w:rPr>
                <w:sz w:val="22"/>
                <w:szCs w:val="22"/>
              </w:rPr>
            </w:pPr>
            <w:r w:rsidRPr="00AC3E92">
              <w:rPr>
                <w:sz w:val="22"/>
                <w:szCs w:val="22"/>
              </w:rPr>
              <w:t>Thông tư</w:t>
            </w:r>
          </w:p>
        </w:tc>
        <w:tc>
          <w:tcPr>
            <w:tcW w:w="1037" w:type="pct"/>
            <w:tcBorders>
              <w:bottom w:val="single" w:sz="2" w:space="0" w:color="auto"/>
            </w:tcBorders>
            <w:shd w:val="clear" w:color="auto" w:fill="auto"/>
          </w:tcPr>
          <w:p w14:paraId="0D924839" w14:textId="77777777" w:rsidR="00F7077C" w:rsidRPr="00AC3E92" w:rsidRDefault="00F7077C" w:rsidP="000D5CEC">
            <w:pPr>
              <w:pStyle w:val="NormalWeb"/>
              <w:spacing w:before="120" w:beforeAutospacing="0" w:after="120" w:afterAutospacing="0"/>
              <w:ind w:left="57" w:right="57"/>
              <w:jc w:val="both"/>
              <w:rPr>
                <w:sz w:val="22"/>
                <w:szCs w:val="22"/>
              </w:rPr>
            </w:pPr>
            <w:r w:rsidRPr="00AC3E92">
              <w:rPr>
                <w:sz w:val="22"/>
                <w:szCs w:val="22"/>
              </w:rPr>
              <w:t>Số </w:t>
            </w:r>
            <w:hyperlink r:id="rId55" w:tgtFrame="_blank" w:tooltip="Thông tư 35/2012/TT-BGTVT" w:history="1">
              <w:r w:rsidRPr="00AC3E92">
                <w:rPr>
                  <w:rStyle w:val="Hyperlink"/>
                  <w:sz w:val="22"/>
                  <w:szCs w:val="22"/>
                  <w:u w:val="none"/>
                </w:rPr>
                <w:t>35/2012/TT-BGTVT</w:t>
              </w:r>
            </w:hyperlink>
            <w:r w:rsidRPr="00AC3E92">
              <w:rPr>
                <w:sz w:val="22"/>
                <w:szCs w:val="22"/>
              </w:rPr>
              <w:t> </w:t>
            </w:r>
          </w:p>
          <w:p w14:paraId="04F7CA90" w14:textId="77777777" w:rsidR="00F7077C" w:rsidRPr="00AC3E92" w:rsidRDefault="00F7077C" w:rsidP="000D5CEC">
            <w:pPr>
              <w:pStyle w:val="NormalWeb"/>
              <w:spacing w:before="120" w:beforeAutospacing="0" w:after="120" w:afterAutospacing="0"/>
              <w:ind w:left="57" w:right="57"/>
              <w:jc w:val="both"/>
              <w:rPr>
                <w:sz w:val="22"/>
                <w:szCs w:val="22"/>
              </w:rPr>
            </w:pPr>
            <w:r w:rsidRPr="00AC3E92">
              <w:rPr>
                <w:sz w:val="22"/>
                <w:szCs w:val="22"/>
              </w:rPr>
              <w:t xml:space="preserve">ngày 6/9/2012 </w:t>
            </w:r>
          </w:p>
          <w:p w14:paraId="0D20E98A" w14:textId="41F5923B" w:rsidR="00F7077C" w:rsidRPr="00AC3E92" w:rsidRDefault="00F7077C" w:rsidP="000D5CEC">
            <w:pPr>
              <w:pStyle w:val="NormalWeb"/>
              <w:spacing w:before="120" w:beforeAutospacing="0" w:after="120" w:afterAutospacing="0"/>
              <w:ind w:left="57" w:right="57"/>
              <w:jc w:val="both"/>
              <w:rPr>
                <w:sz w:val="22"/>
                <w:szCs w:val="22"/>
              </w:rPr>
            </w:pPr>
            <w:r w:rsidRPr="00AC3E92">
              <w:rPr>
                <w:sz w:val="22"/>
                <w:szCs w:val="22"/>
              </w:rPr>
              <w:t>Thông tư của Bộ trưởng Bộ Giao thông vận tải quy định về lắp đặt báo hiệu kilômét - địa danh và cách ghi ký hiệu, số thứ tự trên báo hiệu đường thủy nội địa</w:t>
            </w:r>
          </w:p>
        </w:tc>
        <w:tc>
          <w:tcPr>
            <w:tcW w:w="1327" w:type="pct"/>
            <w:tcBorders>
              <w:bottom w:val="single" w:sz="2" w:space="0" w:color="auto"/>
            </w:tcBorders>
            <w:shd w:val="clear" w:color="auto" w:fill="auto"/>
          </w:tcPr>
          <w:p w14:paraId="42AC1226" w14:textId="77777777" w:rsidR="00F7077C" w:rsidRPr="00AC3E92" w:rsidRDefault="00F7077C" w:rsidP="000D5CEC">
            <w:pPr>
              <w:pStyle w:val="NormalWeb"/>
              <w:spacing w:before="120" w:beforeAutospacing="0" w:after="120" w:afterAutospacing="0"/>
              <w:ind w:left="57" w:right="57"/>
              <w:jc w:val="both"/>
              <w:rPr>
                <w:sz w:val="22"/>
                <w:szCs w:val="22"/>
              </w:rPr>
            </w:pPr>
            <w:r w:rsidRPr="00AC3E92">
              <w:rPr>
                <w:sz w:val="22"/>
                <w:szCs w:val="22"/>
              </w:rPr>
              <w:t>- Điều 2; điểm e, g, h khoản 2 Điều 4; khoản 4 Điều 5; khoản 2 Điều 8.</w:t>
            </w:r>
          </w:p>
          <w:p w14:paraId="5E410C6D" w14:textId="77777777" w:rsidR="00F7077C" w:rsidRPr="00AC3E92" w:rsidRDefault="00F7077C" w:rsidP="000D5CEC">
            <w:pPr>
              <w:pStyle w:val="NormalWeb"/>
              <w:spacing w:before="120" w:beforeAutospacing="0" w:after="120" w:afterAutospacing="0"/>
              <w:ind w:left="57" w:right="57"/>
              <w:jc w:val="both"/>
              <w:rPr>
                <w:sz w:val="22"/>
                <w:szCs w:val="22"/>
              </w:rPr>
            </w:pPr>
            <w:r w:rsidRPr="00AC3E92">
              <w:rPr>
                <w:sz w:val="22"/>
                <w:szCs w:val="22"/>
              </w:rPr>
              <w:t>- Phụ lục I, Phụ lục II</w:t>
            </w:r>
          </w:p>
          <w:p w14:paraId="00869C86" w14:textId="77777777" w:rsidR="00F7077C" w:rsidRPr="00AC3E92" w:rsidRDefault="00F7077C" w:rsidP="000D5CEC">
            <w:pPr>
              <w:pStyle w:val="NormalWeb"/>
              <w:spacing w:before="120" w:beforeAutospacing="0" w:after="120" w:afterAutospacing="0"/>
              <w:ind w:left="57" w:right="57"/>
              <w:jc w:val="both"/>
              <w:rPr>
                <w:sz w:val="22"/>
                <w:szCs w:val="22"/>
              </w:rPr>
            </w:pPr>
          </w:p>
        </w:tc>
        <w:tc>
          <w:tcPr>
            <w:tcW w:w="1385" w:type="pct"/>
            <w:shd w:val="clear" w:color="auto" w:fill="auto"/>
          </w:tcPr>
          <w:p w14:paraId="472F7BDF" w14:textId="77777777" w:rsidR="00F7077C" w:rsidRPr="00AC3E92" w:rsidRDefault="00F7077C" w:rsidP="000D5CEC">
            <w:pPr>
              <w:pStyle w:val="NormalWeb"/>
              <w:spacing w:before="120" w:beforeAutospacing="0" w:after="120" w:afterAutospacing="0"/>
              <w:ind w:left="57" w:right="57"/>
              <w:jc w:val="both"/>
              <w:rPr>
                <w:sz w:val="22"/>
                <w:szCs w:val="22"/>
              </w:rPr>
            </w:pPr>
            <w:r w:rsidRPr="00AC3E92">
              <w:rPr>
                <w:sz w:val="22"/>
                <w:szCs w:val="22"/>
              </w:rPr>
              <w:t>- Điều 2; điểm e, g, h khoản 2 Điều 4; khoản 4 Điều 5; khoản 2 Điều 8 được sửa đổi bổ sung theo quy định tại Điều 1 Thông tư </w:t>
            </w:r>
            <w:hyperlink r:id="rId56" w:tgtFrame="_blank" w:tooltip="Thông tư 49/2018/TT-BGTVT" w:history="1">
              <w:r w:rsidRPr="00AC3E92">
                <w:rPr>
                  <w:rStyle w:val="Hyperlink"/>
                  <w:sz w:val="22"/>
                  <w:szCs w:val="22"/>
                  <w:u w:val="none"/>
                </w:rPr>
                <w:t>49/2018/TT-BGTVT</w:t>
              </w:r>
            </w:hyperlink>
            <w:r w:rsidRPr="00AC3E92">
              <w:rPr>
                <w:sz w:val="22"/>
                <w:szCs w:val="22"/>
              </w:rPr>
              <w:t> ngày 11 tháng 9 năm 2018 của Bộ trưởng Bộ Giao thông vận tải sửa đổi, bổ sung một số điều của Thông tư số </w:t>
            </w:r>
            <w:hyperlink r:id="rId57" w:tgtFrame="_blank" w:tooltip="Thông tư 35/2012/TT-BGTVT" w:history="1">
              <w:r w:rsidRPr="00AC3E92">
                <w:rPr>
                  <w:rStyle w:val="Hyperlink"/>
                  <w:sz w:val="22"/>
                  <w:szCs w:val="22"/>
                  <w:u w:val="none"/>
                </w:rPr>
                <w:t>35/2012/TT-BGTVT</w:t>
              </w:r>
            </w:hyperlink>
            <w:r w:rsidRPr="00AC3E92">
              <w:rPr>
                <w:sz w:val="22"/>
                <w:szCs w:val="22"/>
              </w:rPr>
              <w:t> ngày 6 tháng 9 năm 2012 của Bộ trưởng Bộ Giao thông vận tải quy định về lắp đặt báo hiệu kilômét - địa danh và cách ghi ký hiệu, số thứ tự trên báo hiệu đường thủy nội địa.</w:t>
            </w:r>
          </w:p>
          <w:p w14:paraId="03B006E3" w14:textId="77777777" w:rsidR="00F7077C" w:rsidRPr="00AC3E92" w:rsidRDefault="00F7077C" w:rsidP="000D5CEC">
            <w:pPr>
              <w:pStyle w:val="NormalWeb"/>
              <w:spacing w:before="120" w:beforeAutospacing="0" w:after="120" w:afterAutospacing="0"/>
              <w:ind w:left="57" w:right="57"/>
              <w:jc w:val="both"/>
              <w:rPr>
                <w:sz w:val="22"/>
                <w:szCs w:val="22"/>
              </w:rPr>
            </w:pPr>
            <w:r w:rsidRPr="00AC3E92">
              <w:rPr>
                <w:sz w:val="22"/>
                <w:szCs w:val="22"/>
              </w:rPr>
              <w:t>- Thay thế Phụ lục I, Phụ lục II theo quy định tại Điều 1 Thông tư </w:t>
            </w:r>
            <w:hyperlink r:id="rId58" w:tgtFrame="_blank" w:tooltip="Thông tư 49/2018/TT-BGTVT" w:history="1">
              <w:r w:rsidRPr="00AC3E92">
                <w:rPr>
                  <w:rStyle w:val="Hyperlink"/>
                  <w:sz w:val="22"/>
                  <w:szCs w:val="22"/>
                  <w:u w:val="none"/>
                </w:rPr>
                <w:t>49/2018/TT-BGTVT</w:t>
              </w:r>
            </w:hyperlink>
            <w:r w:rsidRPr="00AC3E92">
              <w:rPr>
                <w:sz w:val="22"/>
                <w:szCs w:val="22"/>
              </w:rPr>
              <w:t> ngày 11 tháng 9 năm 2018 của Bộ trưởng Bộ Giao thông vận tải sửa đổi, bổ sung một số điều của Thông tư số </w:t>
            </w:r>
            <w:hyperlink r:id="rId59" w:tgtFrame="_blank" w:tooltip="Thông tư 35/2012/TT-BGTVT" w:history="1">
              <w:r w:rsidRPr="00AC3E92">
                <w:rPr>
                  <w:rStyle w:val="Hyperlink"/>
                  <w:sz w:val="22"/>
                  <w:szCs w:val="22"/>
                  <w:u w:val="none"/>
                </w:rPr>
                <w:t>35/2012/TT-BGTVT</w:t>
              </w:r>
            </w:hyperlink>
            <w:r w:rsidRPr="00AC3E92">
              <w:rPr>
                <w:sz w:val="22"/>
                <w:szCs w:val="22"/>
              </w:rPr>
              <w:t> ngày 6 tháng 9 năm 2012 của Bộ trưởng Bộ Giao thông vận tải quy định về lắp đặt báo hiệu kilômét - địa danh và cách ghi ký hiệu, số thứ tự trên báo hiệu đường thủy nội địa.</w:t>
            </w:r>
          </w:p>
        </w:tc>
        <w:tc>
          <w:tcPr>
            <w:tcW w:w="527" w:type="pct"/>
            <w:shd w:val="clear" w:color="auto" w:fill="auto"/>
          </w:tcPr>
          <w:p w14:paraId="1304EE7C" w14:textId="77777777" w:rsidR="00F7077C" w:rsidRPr="00AC3E92" w:rsidRDefault="00F7077C" w:rsidP="000D5CEC">
            <w:pPr>
              <w:pStyle w:val="NormalWeb"/>
              <w:spacing w:before="120" w:beforeAutospacing="0" w:after="120" w:afterAutospacing="0"/>
              <w:ind w:left="57" w:right="57"/>
              <w:jc w:val="center"/>
              <w:rPr>
                <w:sz w:val="22"/>
                <w:szCs w:val="22"/>
              </w:rPr>
            </w:pPr>
            <w:r w:rsidRPr="00AC3E92">
              <w:rPr>
                <w:sz w:val="22"/>
                <w:szCs w:val="22"/>
              </w:rPr>
              <w:t>01/01/2019</w:t>
            </w:r>
          </w:p>
        </w:tc>
      </w:tr>
      <w:tr w:rsidR="00F51887" w:rsidRPr="00AC3E92" w14:paraId="1FB16BE1" w14:textId="77777777" w:rsidTr="00AC3E92">
        <w:tc>
          <w:tcPr>
            <w:tcW w:w="233" w:type="pct"/>
            <w:tcBorders>
              <w:bottom w:val="single" w:sz="2" w:space="0" w:color="auto"/>
            </w:tcBorders>
            <w:shd w:val="clear" w:color="auto" w:fill="auto"/>
            <w:vAlign w:val="center"/>
          </w:tcPr>
          <w:p w14:paraId="5CF584AE" w14:textId="77777777" w:rsidR="00F51887" w:rsidRPr="00AC3E92" w:rsidRDefault="00F51887" w:rsidP="00F51887">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tcBorders>
              <w:bottom w:val="single" w:sz="4" w:space="0" w:color="auto"/>
            </w:tcBorders>
            <w:shd w:val="clear" w:color="auto" w:fill="auto"/>
            <w:vAlign w:val="center"/>
          </w:tcPr>
          <w:p w14:paraId="51EFF248" w14:textId="229C1F8E" w:rsidR="00F51887" w:rsidRPr="00AC3E92" w:rsidRDefault="00F51887" w:rsidP="000D5CEC">
            <w:pPr>
              <w:pStyle w:val="NormalWeb"/>
              <w:spacing w:before="120" w:beforeAutospacing="0" w:after="120" w:afterAutospacing="0"/>
              <w:ind w:left="57" w:right="57"/>
              <w:jc w:val="center"/>
              <w:rPr>
                <w:sz w:val="22"/>
                <w:szCs w:val="22"/>
              </w:rPr>
            </w:pPr>
            <w:r w:rsidRPr="00AC3E92">
              <w:rPr>
                <w:sz w:val="22"/>
                <w:szCs w:val="22"/>
              </w:rPr>
              <w:t>Thông tư</w:t>
            </w:r>
          </w:p>
        </w:tc>
        <w:tc>
          <w:tcPr>
            <w:tcW w:w="1037" w:type="pct"/>
            <w:tcBorders>
              <w:bottom w:val="single" w:sz="4" w:space="0" w:color="auto"/>
            </w:tcBorders>
            <w:shd w:val="clear" w:color="auto" w:fill="auto"/>
            <w:vAlign w:val="center"/>
          </w:tcPr>
          <w:p w14:paraId="1BA4E295" w14:textId="77777777" w:rsidR="00C343CB"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Số </w:t>
            </w:r>
            <w:hyperlink r:id="rId60" w:tgtFrame="_blank" w:tooltip="Thông tư 26/2013/TT-BGTVT" w:history="1">
              <w:r w:rsidRPr="00AC3E92">
                <w:rPr>
                  <w:rStyle w:val="Hyperlink"/>
                  <w:sz w:val="22"/>
                  <w:szCs w:val="22"/>
                  <w:u w:val="none"/>
                </w:rPr>
                <w:t>26/2013/TT-BGTVT</w:t>
              </w:r>
            </w:hyperlink>
            <w:r w:rsidRPr="00AC3E92">
              <w:rPr>
                <w:sz w:val="22"/>
                <w:szCs w:val="22"/>
              </w:rPr>
              <w:t> </w:t>
            </w:r>
          </w:p>
          <w:p w14:paraId="57ABE2AC" w14:textId="77777777" w:rsidR="00C343CB"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ngày 10 tháng 9 năm 2013</w:t>
            </w:r>
          </w:p>
          <w:p w14:paraId="7D2EA3A5" w14:textId="13DD951A" w:rsidR="00F51887" w:rsidRPr="00AC3E92" w:rsidRDefault="00C343CB" w:rsidP="000D5CEC">
            <w:pPr>
              <w:pStyle w:val="NormalWeb"/>
              <w:spacing w:before="120" w:beforeAutospacing="0" w:after="120" w:afterAutospacing="0"/>
              <w:ind w:left="57" w:right="57"/>
              <w:jc w:val="both"/>
              <w:rPr>
                <w:sz w:val="22"/>
                <w:szCs w:val="22"/>
              </w:rPr>
            </w:pPr>
            <w:r w:rsidRPr="00AC3E92">
              <w:rPr>
                <w:sz w:val="22"/>
                <w:szCs w:val="22"/>
              </w:rPr>
              <w:t xml:space="preserve">Thông tư </w:t>
            </w:r>
            <w:r w:rsidR="00F51887" w:rsidRPr="00AC3E92">
              <w:rPr>
                <w:sz w:val="22"/>
                <w:szCs w:val="22"/>
              </w:rPr>
              <w:t xml:space="preserve">của Bộ trưởng Bộ Giao thông vận tải quy định trách </w:t>
            </w:r>
            <w:r w:rsidR="00F51887" w:rsidRPr="00AC3E92">
              <w:rPr>
                <w:sz w:val="22"/>
                <w:szCs w:val="22"/>
              </w:rPr>
              <w:lastRenderedPageBreak/>
              <w:t>nhiệm và xử lý vi phạm đối với tổ chức, cán bộ, công chức, viên chức ngành giao thông vận tải được giao nhiệm vụ trong công tác bảo đảm trật tự, an toàn giao thông đường thủy nội địa</w:t>
            </w:r>
          </w:p>
        </w:tc>
        <w:tc>
          <w:tcPr>
            <w:tcW w:w="1327" w:type="pct"/>
            <w:tcBorders>
              <w:bottom w:val="single" w:sz="4" w:space="0" w:color="auto"/>
            </w:tcBorders>
            <w:shd w:val="clear" w:color="auto" w:fill="auto"/>
            <w:vAlign w:val="center"/>
          </w:tcPr>
          <w:p w14:paraId="0148FBF0" w14:textId="14BB9F7C"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lastRenderedPageBreak/>
              <w:t>khoản 5 Điều 4</w:t>
            </w:r>
          </w:p>
        </w:tc>
        <w:tc>
          <w:tcPr>
            <w:tcW w:w="1385" w:type="pct"/>
            <w:tcBorders>
              <w:bottom w:val="single" w:sz="4" w:space="0" w:color="auto"/>
            </w:tcBorders>
            <w:shd w:val="clear" w:color="auto" w:fill="auto"/>
            <w:vAlign w:val="center"/>
          </w:tcPr>
          <w:p w14:paraId="67F5D790" w14:textId="7CE20E11"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Bị sửa đổi bổ sung bởi Điều 1 Thông tư số </w:t>
            </w:r>
            <w:hyperlink r:id="rId61" w:tgtFrame="_blank" w:tooltip="Thông tư 35/2020/TT-BGTVT" w:history="1">
              <w:r w:rsidRPr="00AC3E92">
                <w:rPr>
                  <w:rStyle w:val="Hyperlink"/>
                  <w:sz w:val="22"/>
                  <w:szCs w:val="22"/>
                  <w:u w:val="none"/>
                </w:rPr>
                <w:t>35/2020/TT-BGTVT</w:t>
              </w:r>
            </w:hyperlink>
            <w:r w:rsidRPr="00AC3E92">
              <w:rPr>
                <w:sz w:val="22"/>
                <w:szCs w:val="22"/>
              </w:rPr>
              <w:t xml:space="preserve"> ngày 23 tháng 12 năm 2020 của Bộ trưởng Bộ Giao thông vận tải ban hành Thông tư sửa đổi, bổ sung một số điều của các Thông tư quy định về chế độ </w:t>
            </w:r>
            <w:r w:rsidRPr="00AC3E92">
              <w:rPr>
                <w:sz w:val="22"/>
                <w:szCs w:val="22"/>
              </w:rPr>
              <w:lastRenderedPageBreak/>
              <w:t>báo cáo định kỳ trong lĩnh vực đường thủy nội địa</w:t>
            </w:r>
          </w:p>
        </w:tc>
        <w:tc>
          <w:tcPr>
            <w:tcW w:w="527" w:type="pct"/>
            <w:tcBorders>
              <w:bottom w:val="single" w:sz="4" w:space="0" w:color="auto"/>
            </w:tcBorders>
            <w:shd w:val="clear" w:color="auto" w:fill="auto"/>
            <w:vAlign w:val="center"/>
          </w:tcPr>
          <w:p w14:paraId="5D5BA40D" w14:textId="0742A0F5" w:rsidR="00F51887" w:rsidRPr="00AC3E92" w:rsidRDefault="00F51887" w:rsidP="000D5CEC">
            <w:pPr>
              <w:pStyle w:val="NormalWeb"/>
              <w:spacing w:before="120" w:beforeAutospacing="0" w:after="120" w:afterAutospacing="0"/>
              <w:ind w:left="57" w:right="57"/>
              <w:jc w:val="center"/>
              <w:rPr>
                <w:sz w:val="22"/>
                <w:szCs w:val="22"/>
              </w:rPr>
            </w:pPr>
            <w:r w:rsidRPr="00AC3E92">
              <w:rPr>
                <w:sz w:val="22"/>
                <w:szCs w:val="22"/>
              </w:rPr>
              <w:lastRenderedPageBreak/>
              <w:t>15/2/2021</w:t>
            </w:r>
          </w:p>
        </w:tc>
      </w:tr>
      <w:tr w:rsidR="00F51887" w:rsidRPr="00AC3E92" w14:paraId="1328A2C2" w14:textId="77777777" w:rsidTr="00AC3E92">
        <w:tc>
          <w:tcPr>
            <w:tcW w:w="233" w:type="pct"/>
            <w:tcBorders>
              <w:right w:val="single" w:sz="4" w:space="0" w:color="auto"/>
            </w:tcBorders>
            <w:shd w:val="clear" w:color="auto" w:fill="auto"/>
            <w:vAlign w:val="center"/>
          </w:tcPr>
          <w:p w14:paraId="57261820" w14:textId="77777777" w:rsidR="00F51887" w:rsidRPr="00AC3E92" w:rsidRDefault="00F51887" w:rsidP="00F51887">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B787224" w14:textId="3AE81CCF"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423A4EAC" w14:textId="77777777" w:rsidR="00C343CB"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Số </w:t>
            </w:r>
            <w:hyperlink r:id="rId62" w:tgtFrame="_blank" w:tooltip="Thông tư 26/2013/TT-BGTVT" w:history="1">
              <w:r w:rsidRPr="00AC3E92">
                <w:rPr>
                  <w:rStyle w:val="Hyperlink"/>
                  <w:sz w:val="22"/>
                  <w:szCs w:val="22"/>
                  <w:u w:val="none"/>
                </w:rPr>
                <w:t>26/2013/TT-BGTVT</w:t>
              </w:r>
            </w:hyperlink>
            <w:r w:rsidRPr="00AC3E92">
              <w:rPr>
                <w:sz w:val="22"/>
                <w:szCs w:val="22"/>
              </w:rPr>
              <w:t> </w:t>
            </w:r>
          </w:p>
          <w:p w14:paraId="541E9586" w14:textId="77777777" w:rsidR="00C343CB"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ngày 10 tháng 9 năm 2013</w:t>
            </w:r>
          </w:p>
          <w:p w14:paraId="06BFCC36" w14:textId="21C52692" w:rsidR="00F51887" w:rsidRPr="00AC3E92" w:rsidRDefault="00C343CB" w:rsidP="000D5CEC">
            <w:pPr>
              <w:pStyle w:val="NormalWeb"/>
              <w:spacing w:before="120" w:beforeAutospacing="0" w:after="120" w:afterAutospacing="0"/>
              <w:ind w:left="57" w:right="57"/>
              <w:jc w:val="both"/>
              <w:rPr>
                <w:sz w:val="22"/>
                <w:szCs w:val="22"/>
              </w:rPr>
            </w:pPr>
            <w:r w:rsidRPr="00AC3E92">
              <w:rPr>
                <w:sz w:val="22"/>
                <w:szCs w:val="22"/>
              </w:rPr>
              <w:t>Thông tư</w:t>
            </w:r>
            <w:r w:rsidR="00F51887" w:rsidRPr="00AC3E92">
              <w:rPr>
                <w:sz w:val="22"/>
                <w:szCs w:val="22"/>
              </w:rPr>
              <w:t xml:space="preserve"> của Bộ trưởng Bộ Giao thông vận tải quy định trách nhiệm và xử lý vi phạm đối với tổ chức, cán bộ, công chức, viên chức ngành giao thông vận tải được giao nhiệm vụ trong công tác bảo đảm trật tự, an toàn giao thông đường thủy nội địa</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0709F449" w14:textId="7D1C5AA6"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khoản 5 Điều 4</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23ED3EA2" w14:textId="43CE829F"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Bị sửa đổi bổ sung bởi Điều 1 Thông tư số </w:t>
            </w:r>
            <w:hyperlink r:id="rId63" w:tgtFrame="_blank" w:tooltip="Thông tư 35/2020/TT-BGTVT" w:history="1">
              <w:r w:rsidRPr="00AC3E92">
                <w:rPr>
                  <w:rStyle w:val="Hyperlink"/>
                  <w:sz w:val="22"/>
                  <w:szCs w:val="22"/>
                  <w:u w:val="none"/>
                </w:rPr>
                <w:t>35/2020/TT-BGTVT</w:t>
              </w:r>
            </w:hyperlink>
            <w:r w:rsidRPr="00AC3E92">
              <w:rPr>
                <w:sz w:val="22"/>
                <w:szCs w:val="22"/>
              </w:rPr>
              <w:t> ngày 23 tháng 12 năm 2020 của Bộ trưởng Bộ Giao thông vận tải ban hành Thông tư sửa đổi, bổ sung một số điều của các Thông tư quy định về chế độ báo cáo định kỳ trong lĩnh vực đường thủy nội địa</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F888379" w14:textId="6475F263" w:rsidR="00F51887" w:rsidRPr="00AC3E92" w:rsidRDefault="00F51887" w:rsidP="000D5CEC">
            <w:pPr>
              <w:pStyle w:val="NormalWeb"/>
              <w:spacing w:before="120" w:beforeAutospacing="0" w:after="120" w:afterAutospacing="0"/>
              <w:ind w:left="57" w:right="57"/>
              <w:jc w:val="center"/>
              <w:rPr>
                <w:sz w:val="22"/>
                <w:szCs w:val="22"/>
              </w:rPr>
            </w:pPr>
            <w:r w:rsidRPr="00AC3E92">
              <w:rPr>
                <w:sz w:val="22"/>
                <w:szCs w:val="22"/>
              </w:rPr>
              <w:t>15/2/2021</w:t>
            </w:r>
          </w:p>
        </w:tc>
      </w:tr>
      <w:tr w:rsidR="00F51887" w:rsidRPr="00AC3E92" w14:paraId="7B55E8E5" w14:textId="77777777" w:rsidTr="00AC3E92">
        <w:tc>
          <w:tcPr>
            <w:tcW w:w="233" w:type="pct"/>
            <w:vMerge w:val="restart"/>
            <w:shd w:val="clear" w:color="auto" w:fill="auto"/>
            <w:vAlign w:val="center"/>
          </w:tcPr>
          <w:p w14:paraId="3D3AC231" w14:textId="77777777" w:rsidR="00F51887" w:rsidRPr="00AC3E92" w:rsidRDefault="00F51887" w:rsidP="00F51887">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vMerge w:val="restart"/>
            <w:tcBorders>
              <w:top w:val="single" w:sz="4" w:space="0" w:color="auto"/>
            </w:tcBorders>
            <w:shd w:val="clear" w:color="auto" w:fill="auto"/>
            <w:vAlign w:val="center"/>
          </w:tcPr>
          <w:p w14:paraId="1238AC64" w14:textId="30037EE0"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vMerge w:val="restart"/>
            <w:tcBorders>
              <w:top w:val="single" w:sz="4" w:space="0" w:color="auto"/>
            </w:tcBorders>
            <w:shd w:val="clear" w:color="auto" w:fill="auto"/>
            <w:vAlign w:val="center"/>
          </w:tcPr>
          <w:p w14:paraId="59B11271" w14:textId="77777777" w:rsidR="00C343CB"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Số </w:t>
            </w:r>
            <w:hyperlink r:id="rId64" w:tgtFrame="_blank" w:tooltip="Thông tư 50/2014/TT-BGTVT" w:history="1">
              <w:r w:rsidRPr="00AC3E92">
                <w:rPr>
                  <w:rStyle w:val="Hyperlink"/>
                  <w:sz w:val="22"/>
                  <w:szCs w:val="22"/>
                  <w:u w:val="none"/>
                </w:rPr>
                <w:t>50/2014/TT-BGTVT</w:t>
              </w:r>
            </w:hyperlink>
            <w:r w:rsidRPr="00AC3E92">
              <w:rPr>
                <w:sz w:val="22"/>
                <w:szCs w:val="22"/>
              </w:rPr>
              <w:t> </w:t>
            </w:r>
          </w:p>
          <w:p w14:paraId="63899FCE" w14:textId="77777777" w:rsidR="00C343CB"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ngày 17 tháng 10 năm 2014</w:t>
            </w:r>
          </w:p>
          <w:p w14:paraId="233A42F5" w14:textId="548ABBA3" w:rsidR="00F51887" w:rsidRPr="00AC3E92" w:rsidRDefault="00C343CB" w:rsidP="000D5CEC">
            <w:pPr>
              <w:pStyle w:val="NormalWeb"/>
              <w:spacing w:before="120" w:beforeAutospacing="0" w:after="120" w:afterAutospacing="0"/>
              <w:ind w:left="57" w:right="57"/>
              <w:jc w:val="both"/>
              <w:rPr>
                <w:sz w:val="22"/>
                <w:szCs w:val="22"/>
              </w:rPr>
            </w:pPr>
            <w:r w:rsidRPr="00AC3E92">
              <w:rPr>
                <w:sz w:val="22"/>
                <w:szCs w:val="22"/>
              </w:rPr>
              <w:t>Thông tư</w:t>
            </w:r>
            <w:r w:rsidR="00F51887" w:rsidRPr="00AC3E92">
              <w:rPr>
                <w:sz w:val="22"/>
                <w:szCs w:val="22"/>
              </w:rPr>
              <w:t xml:space="preserve"> của Bộ trưởng Bộ Giao thông vận tải quy định về quản lý cảng, bến thủy nội địa</w:t>
            </w:r>
          </w:p>
        </w:tc>
        <w:tc>
          <w:tcPr>
            <w:tcW w:w="1327" w:type="pct"/>
            <w:tcBorders>
              <w:top w:val="single" w:sz="4" w:space="0" w:color="auto"/>
              <w:bottom w:val="single" w:sz="4" w:space="0" w:color="auto"/>
            </w:tcBorders>
            <w:shd w:val="clear" w:color="auto" w:fill="auto"/>
            <w:vAlign w:val="center"/>
          </w:tcPr>
          <w:p w14:paraId="27DCD98D" w14:textId="77777777"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 khoản 4 Điều 26;</w:t>
            </w:r>
          </w:p>
          <w:p w14:paraId="5E92B96F" w14:textId="77777777"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 khoản 3 Điều 27;</w:t>
            </w:r>
          </w:p>
          <w:p w14:paraId="0D27878D" w14:textId="3DE0AE8B"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 Mẫu số 18 của Phụ lục ban hành kèm theo Thông tư.</w:t>
            </w:r>
          </w:p>
        </w:tc>
        <w:tc>
          <w:tcPr>
            <w:tcW w:w="1385" w:type="pct"/>
            <w:tcBorders>
              <w:top w:val="single" w:sz="4" w:space="0" w:color="auto"/>
              <w:bottom w:val="single" w:sz="4" w:space="0" w:color="auto"/>
            </w:tcBorders>
            <w:shd w:val="clear" w:color="auto" w:fill="auto"/>
            <w:vAlign w:val="center"/>
          </w:tcPr>
          <w:p w14:paraId="4087D7D5" w14:textId="6F94CE74"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Bị sửa đổi bổ sung bởi Điều 2 Thông tư số </w:t>
            </w:r>
            <w:hyperlink r:id="rId65" w:tgtFrame="_blank" w:tooltip="Thông tư 35/2020/TT-BGTVT" w:history="1">
              <w:r w:rsidRPr="00AC3E92">
                <w:rPr>
                  <w:rStyle w:val="Hyperlink"/>
                  <w:sz w:val="22"/>
                  <w:szCs w:val="22"/>
                  <w:u w:val="none"/>
                </w:rPr>
                <w:t>35/2020/TT-BGTVT</w:t>
              </w:r>
            </w:hyperlink>
            <w:r w:rsidRPr="00AC3E92">
              <w:rPr>
                <w:sz w:val="22"/>
                <w:szCs w:val="22"/>
              </w:rPr>
              <w:t> ngày 23 tháng 12 năm 2020 của Bộ trưởng Bộ Giao thông vận tải ban hành Thông tư sửa đổi, bổ sung một số điều của các Thông tư quy định về chế độ báo cáo định kỳ trong lĩnh vực đường thủy nội địa</w:t>
            </w:r>
          </w:p>
        </w:tc>
        <w:tc>
          <w:tcPr>
            <w:tcW w:w="527" w:type="pct"/>
            <w:tcBorders>
              <w:top w:val="single" w:sz="4" w:space="0" w:color="auto"/>
            </w:tcBorders>
            <w:shd w:val="clear" w:color="auto" w:fill="auto"/>
            <w:vAlign w:val="center"/>
          </w:tcPr>
          <w:p w14:paraId="366FD548" w14:textId="3AC12EAE" w:rsidR="00F51887" w:rsidRPr="00AC3E92" w:rsidRDefault="00F51887" w:rsidP="000D5CEC">
            <w:pPr>
              <w:pStyle w:val="NormalWeb"/>
              <w:spacing w:before="120" w:beforeAutospacing="0" w:after="120" w:afterAutospacing="0"/>
              <w:ind w:left="57" w:right="57"/>
              <w:jc w:val="center"/>
              <w:rPr>
                <w:sz w:val="22"/>
                <w:szCs w:val="22"/>
              </w:rPr>
            </w:pPr>
            <w:r w:rsidRPr="00AC3E92">
              <w:rPr>
                <w:sz w:val="22"/>
                <w:szCs w:val="22"/>
              </w:rPr>
              <w:t>15/2/2021</w:t>
            </w:r>
          </w:p>
        </w:tc>
      </w:tr>
      <w:tr w:rsidR="00F51887" w:rsidRPr="00AC3E92" w14:paraId="498E29D1" w14:textId="77777777" w:rsidTr="00AC3E92">
        <w:tc>
          <w:tcPr>
            <w:tcW w:w="233" w:type="pct"/>
            <w:vMerge/>
            <w:shd w:val="clear" w:color="auto" w:fill="auto"/>
            <w:vAlign w:val="center"/>
          </w:tcPr>
          <w:p w14:paraId="645C3861" w14:textId="77777777" w:rsidR="00F51887" w:rsidRPr="00AC3E92" w:rsidRDefault="00F51887" w:rsidP="00F51887">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vMerge/>
            <w:tcBorders>
              <w:bottom w:val="single" w:sz="4" w:space="0" w:color="auto"/>
            </w:tcBorders>
            <w:shd w:val="clear" w:color="auto" w:fill="auto"/>
            <w:vAlign w:val="center"/>
          </w:tcPr>
          <w:p w14:paraId="40EBD946" w14:textId="77777777" w:rsidR="00F51887" w:rsidRPr="00AC3E92" w:rsidRDefault="00F51887" w:rsidP="000D5CEC">
            <w:pPr>
              <w:pStyle w:val="NormalWeb"/>
              <w:spacing w:before="120" w:beforeAutospacing="0" w:after="120" w:afterAutospacing="0"/>
              <w:ind w:left="57" w:right="57"/>
              <w:jc w:val="both"/>
              <w:rPr>
                <w:sz w:val="22"/>
                <w:szCs w:val="22"/>
              </w:rPr>
            </w:pPr>
          </w:p>
        </w:tc>
        <w:tc>
          <w:tcPr>
            <w:tcW w:w="1037" w:type="pct"/>
            <w:vMerge/>
            <w:tcBorders>
              <w:bottom w:val="single" w:sz="4" w:space="0" w:color="auto"/>
            </w:tcBorders>
            <w:shd w:val="clear" w:color="auto" w:fill="auto"/>
            <w:vAlign w:val="center"/>
          </w:tcPr>
          <w:p w14:paraId="32FB2BD2" w14:textId="77777777" w:rsidR="00F51887" w:rsidRPr="00AC3E92" w:rsidRDefault="00F51887" w:rsidP="000D5CEC">
            <w:pPr>
              <w:pStyle w:val="NormalWeb"/>
              <w:spacing w:before="120" w:beforeAutospacing="0" w:after="120" w:afterAutospacing="0"/>
              <w:ind w:left="57" w:right="57"/>
              <w:jc w:val="both"/>
              <w:rPr>
                <w:sz w:val="22"/>
                <w:szCs w:val="22"/>
              </w:rPr>
            </w:pPr>
          </w:p>
        </w:tc>
        <w:tc>
          <w:tcPr>
            <w:tcW w:w="1327" w:type="pct"/>
            <w:tcBorders>
              <w:bottom w:val="single" w:sz="4" w:space="0" w:color="auto"/>
            </w:tcBorders>
            <w:shd w:val="clear" w:color="auto" w:fill="auto"/>
            <w:vAlign w:val="center"/>
          </w:tcPr>
          <w:p w14:paraId="68CCE583" w14:textId="46CD4C7D"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t xml:space="preserve">Điều 1, Điều 2, Điều 3, Điều 4, Điều 5, Điều 6, Điều 7, Điều 8, Điều 9, Điều 10, Điều 11, Điều 12, Điều 13, Điều 14, Điều 15, Điều 16, Điều 17, Điều 18, Điều 19, Điều 20, Điều 21, Điều 22, Điều 23, Điều 24, khoản 1, khoản 2 và khoản 3 </w:t>
            </w:r>
            <w:r w:rsidRPr="00AC3E92">
              <w:rPr>
                <w:sz w:val="22"/>
                <w:szCs w:val="22"/>
              </w:rPr>
              <w:lastRenderedPageBreak/>
              <w:t>Điều 25; khoản 1, khoản 2, khoản 3 và khoản 5 Điều 26; khoản 1, khoản 2 và khoản 4 Điều 27; Điều 28 và các Mẫu số 1, Mẫu số 2, Mẫu số 3, Mẫu số 4, Mẫu số 5, Mẫu số 6, Mẫu số 7, Mẫu số 8, Mẫu số 9, Mẫu số 10, Mẫu số 11, Mẫu số 12, Mẫu số 13, Mẫu số 14, Mẫu số 15, Mẫu số 16 tại Phụ lục.</w:t>
            </w:r>
          </w:p>
        </w:tc>
        <w:tc>
          <w:tcPr>
            <w:tcW w:w="1385" w:type="pct"/>
            <w:tcBorders>
              <w:bottom w:val="single" w:sz="4" w:space="0" w:color="auto"/>
            </w:tcBorders>
            <w:shd w:val="clear" w:color="auto" w:fill="auto"/>
            <w:vAlign w:val="center"/>
          </w:tcPr>
          <w:p w14:paraId="178DC4B5" w14:textId="4CFC2842" w:rsidR="00F51887" w:rsidRPr="00AC3E92" w:rsidRDefault="00F51887" w:rsidP="000D5CEC">
            <w:pPr>
              <w:pStyle w:val="NormalWeb"/>
              <w:spacing w:before="120" w:beforeAutospacing="0" w:after="120" w:afterAutospacing="0"/>
              <w:ind w:left="57" w:right="57"/>
              <w:jc w:val="both"/>
              <w:rPr>
                <w:sz w:val="22"/>
                <w:szCs w:val="22"/>
              </w:rPr>
            </w:pPr>
            <w:r w:rsidRPr="00AC3E92">
              <w:rPr>
                <w:sz w:val="22"/>
                <w:szCs w:val="22"/>
              </w:rPr>
              <w:lastRenderedPageBreak/>
              <w:t>Bị bãi bỏ bởi Thông tư số 31/2021/TT-BGTVT ngày 07/12/2021 bãi bỏ một số văn bản quy phạm pháp luật do Bộ trưởng Bộ Giao thông vận tải ban hành, liên tịch ban hành.</w:t>
            </w:r>
          </w:p>
        </w:tc>
        <w:tc>
          <w:tcPr>
            <w:tcW w:w="527" w:type="pct"/>
            <w:shd w:val="clear" w:color="auto" w:fill="auto"/>
            <w:vAlign w:val="center"/>
          </w:tcPr>
          <w:p w14:paraId="34C01FBB" w14:textId="00A14572" w:rsidR="00F51887" w:rsidRPr="00AC3E92" w:rsidRDefault="00F51887" w:rsidP="000D5CEC">
            <w:pPr>
              <w:pStyle w:val="NormalWeb"/>
              <w:spacing w:before="120" w:beforeAutospacing="0" w:after="120" w:afterAutospacing="0"/>
              <w:ind w:left="57" w:right="57"/>
              <w:jc w:val="center"/>
              <w:rPr>
                <w:sz w:val="22"/>
                <w:szCs w:val="22"/>
              </w:rPr>
            </w:pPr>
            <w:r w:rsidRPr="00AC3E92">
              <w:rPr>
                <w:sz w:val="22"/>
                <w:szCs w:val="22"/>
              </w:rPr>
              <w:t>20/01/2022</w:t>
            </w:r>
          </w:p>
        </w:tc>
      </w:tr>
      <w:tr w:rsidR="00502802" w:rsidRPr="00AC3E92" w14:paraId="569E0B7A" w14:textId="77777777" w:rsidTr="00AC3E92">
        <w:tc>
          <w:tcPr>
            <w:tcW w:w="233" w:type="pct"/>
            <w:tcBorders>
              <w:right w:val="single" w:sz="4" w:space="0" w:color="auto"/>
            </w:tcBorders>
            <w:shd w:val="clear" w:color="auto" w:fill="auto"/>
            <w:vAlign w:val="center"/>
          </w:tcPr>
          <w:p w14:paraId="0CFF4A9F" w14:textId="77777777"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8DE680A" w14:textId="32A0482A"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tcBorders>
              <w:top w:val="single" w:sz="4" w:space="0" w:color="auto"/>
              <w:left w:val="single" w:sz="4" w:space="0" w:color="auto"/>
              <w:bottom w:val="single" w:sz="4" w:space="0" w:color="auto"/>
              <w:right w:val="single" w:sz="4" w:space="0" w:color="auto"/>
            </w:tcBorders>
            <w:shd w:val="clear" w:color="auto" w:fill="auto"/>
          </w:tcPr>
          <w:p w14:paraId="49FD5052"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Số </w:t>
            </w:r>
            <w:hyperlink r:id="rId66" w:tgtFrame="_blank" w:tooltip="Thông tư 66/2014/TT-BGTVT" w:history="1">
              <w:r w:rsidRPr="00AC3E92">
                <w:rPr>
                  <w:rStyle w:val="Hyperlink"/>
                  <w:sz w:val="22"/>
                  <w:szCs w:val="22"/>
                  <w:u w:val="none"/>
                </w:rPr>
                <w:t>66/2014/TT-BGTVT</w:t>
              </w:r>
            </w:hyperlink>
          </w:p>
          <w:p w14:paraId="3DE67636" w14:textId="77777777" w:rsidR="00C343CB"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xml:space="preserve">ngày 12/11/2014 </w:t>
            </w:r>
          </w:p>
          <w:p w14:paraId="474A1CE7" w14:textId="2408CC88" w:rsidR="00502802" w:rsidRPr="00AC3E92" w:rsidRDefault="00C343CB" w:rsidP="000D5CEC">
            <w:pPr>
              <w:pStyle w:val="NormalWeb"/>
              <w:spacing w:before="120" w:beforeAutospacing="0" w:after="120" w:afterAutospacing="0"/>
              <w:ind w:left="57" w:right="57"/>
              <w:jc w:val="both"/>
              <w:rPr>
                <w:sz w:val="22"/>
                <w:szCs w:val="22"/>
              </w:rPr>
            </w:pPr>
            <w:r w:rsidRPr="00AC3E92">
              <w:rPr>
                <w:sz w:val="22"/>
                <w:szCs w:val="22"/>
              </w:rPr>
              <w:t xml:space="preserve">Thông tư </w:t>
            </w:r>
            <w:r w:rsidR="00502802" w:rsidRPr="00AC3E92">
              <w:rPr>
                <w:sz w:val="22"/>
                <w:szCs w:val="22"/>
              </w:rPr>
              <w:t>của Bộ trưởng Bộ Giao thông vận tải quy định về vận tải hành khách, hành lý, bao gửi bằng tàu khách cao tốc giữa cảng, Bến, vùng nước thuộc nội thủy Việt Nam và qua biên giới</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781C53CC"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Điều 3, Điều 4, Điều 8, Điều 11, Điều 15, Điều 16, Điều 17, Điều 18, khoản 2 Điều 21.</w:t>
            </w:r>
          </w:p>
          <w:p w14:paraId="01439886" w14:textId="71C7BDCE"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Điều 5, Điều 6, Điều 7, Điều 9, Điều 10, Điều 14, Phụ lục I, II, III và cụm từ “theo hợp đồng chuyến" tại khoản 1 Điều 13</w:t>
            </w:r>
          </w:p>
        </w:tc>
        <w:tc>
          <w:tcPr>
            <w:tcW w:w="1385" w:type="pct"/>
            <w:tcBorders>
              <w:top w:val="single" w:sz="4" w:space="0" w:color="auto"/>
              <w:left w:val="single" w:sz="4" w:space="0" w:color="auto"/>
              <w:bottom w:val="single" w:sz="4" w:space="0" w:color="auto"/>
              <w:right w:val="single" w:sz="4" w:space="0" w:color="auto"/>
            </w:tcBorders>
            <w:shd w:val="clear" w:color="auto" w:fill="auto"/>
          </w:tcPr>
          <w:p w14:paraId="16C97C0D"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Điều 3, Điều 4, Điều 8, Điều 11, Điều 15, Điều 16, Điều 17, Điều 18, khoản 2 Điều 21 được sửa đổi, bổ sung theo quy định tại Điều 2 Thông tư số </w:t>
            </w:r>
            <w:hyperlink r:id="rId67" w:tgtFrame="_blank" w:tooltip="Thông tư 34/2019/TT-BGTVT" w:history="1">
              <w:r w:rsidRPr="00AC3E92">
                <w:rPr>
                  <w:rStyle w:val="Hyperlink"/>
                  <w:sz w:val="22"/>
                  <w:szCs w:val="22"/>
                  <w:u w:val="none"/>
                </w:rPr>
                <w:t>34/2019/TT-BGTVT</w:t>
              </w:r>
            </w:hyperlink>
            <w:r w:rsidRPr="00AC3E92">
              <w:rPr>
                <w:sz w:val="22"/>
                <w:szCs w:val="22"/>
              </w:rPr>
              <w:t> ngày 06/9/2019 sửa đổi, bổ sung một số điều của các Thông tư quy định về vận tải đường thủy nội địa.</w:t>
            </w:r>
          </w:p>
          <w:p w14:paraId="193EEE8D" w14:textId="4AA8CE12"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Bãi bỏ Điều 5, Điều 6, Điều 7, Điều 9, Điều 10, Điều 14, Phụ lục I, II, III và cụm từ “theo hợp đồng chuyến" tại khoản 1 Điều 13 theo quy định tại điểm b khoản 3 Điều 3 Thông tư số </w:t>
            </w:r>
            <w:hyperlink r:id="rId68" w:tgtFrame="_blank" w:tooltip="Thông tư 34/2019/TT-BGTVT" w:history="1">
              <w:r w:rsidRPr="00AC3E92">
                <w:rPr>
                  <w:rStyle w:val="Hyperlink"/>
                  <w:sz w:val="22"/>
                  <w:szCs w:val="22"/>
                  <w:u w:val="none"/>
                </w:rPr>
                <w:t>34/2019/TT-BGTVT</w:t>
              </w:r>
            </w:hyperlink>
            <w:r w:rsidRPr="00AC3E92">
              <w:rPr>
                <w:sz w:val="22"/>
                <w:szCs w:val="22"/>
              </w:rPr>
              <w:t> ngày 06/9/2019 sửa đổi, bổ sung một số điều của các Thông tư quy định về vận tải đường thủy nội địa.</w:t>
            </w:r>
          </w:p>
        </w:tc>
        <w:tc>
          <w:tcPr>
            <w:tcW w:w="527" w:type="pct"/>
            <w:tcBorders>
              <w:left w:val="single" w:sz="4" w:space="0" w:color="auto"/>
            </w:tcBorders>
            <w:shd w:val="clear" w:color="auto" w:fill="auto"/>
          </w:tcPr>
          <w:p w14:paraId="1E524E99" w14:textId="48F67017"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01/11/2019</w:t>
            </w:r>
          </w:p>
        </w:tc>
      </w:tr>
      <w:tr w:rsidR="00502802" w:rsidRPr="00AC3E92" w14:paraId="4465B2BA" w14:textId="77777777" w:rsidTr="00AC3E92">
        <w:tc>
          <w:tcPr>
            <w:tcW w:w="233" w:type="pct"/>
            <w:tcBorders>
              <w:right w:val="single" w:sz="4" w:space="0" w:color="auto"/>
            </w:tcBorders>
            <w:shd w:val="clear" w:color="auto" w:fill="auto"/>
            <w:vAlign w:val="center"/>
          </w:tcPr>
          <w:p w14:paraId="4D50E808" w14:textId="77777777"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3E26B26" w14:textId="340BB26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4B20597A" w14:textId="77777777" w:rsidR="00C343CB"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Số </w:t>
            </w:r>
            <w:hyperlink r:id="rId69" w:tgtFrame="_blank" w:tooltip="Thông tư 75/2014/TT-BGTVT" w:history="1">
              <w:r w:rsidRPr="00AC3E92">
                <w:rPr>
                  <w:rStyle w:val="Hyperlink"/>
                  <w:sz w:val="22"/>
                  <w:szCs w:val="22"/>
                  <w:u w:val="none"/>
                </w:rPr>
                <w:t>75/2014/TT-BGTVT</w:t>
              </w:r>
            </w:hyperlink>
            <w:r w:rsidRPr="00AC3E92">
              <w:rPr>
                <w:sz w:val="22"/>
                <w:szCs w:val="22"/>
              </w:rPr>
              <w:t> </w:t>
            </w:r>
          </w:p>
          <w:p w14:paraId="550321A7" w14:textId="77777777" w:rsidR="00C343CB"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ngày 19 tháng 12 năm 2014</w:t>
            </w:r>
          </w:p>
          <w:p w14:paraId="10356E65" w14:textId="3669427C" w:rsidR="00502802" w:rsidRPr="00AC3E92" w:rsidRDefault="00C343CB" w:rsidP="000D5CEC">
            <w:pPr>
              <w:pStyle w:val="NormalWeb"/>
              <w:spacing w:before="120" w:beforeAutospacing="0" w:after="120" w:afterAutospacing="0"/>
              <w:ind w:left="57" w:right="57"/>
              <w:jc w:val="both"/>
              <w:rPr>
                <w:sz w:val="22"/>
                <w:szCs w:val="22"/>
              </w:rPr>
            </w:pPr>
            <w:r w:rsidRPr="00AC3E92">
              <w:rPr>
                <w:sz w:val="22"/>
                <w:szCs w:val="22"/>
              </w:rPr>
              <w:t>Thông tư</w:t>
            </w:r>
            <w:r w:rsidR="00502802" w:rsidRPr="00AC3E92">
              <w:rPr>
                <w:sz w:val="22"/>
                <w:szCs w:val="22"/>
              </w:rPr>
              <w:t xml:space="preserve"> của Bộ trưởng Bộ Giao thông vận tải quy định về đăng ký phương tiện thủy nội địa</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6CD8C725" w14:textId="738CEB00"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khoản 4 và khoản 5 Điều 21</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535CC7F5" w14:textId="00205BD6"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Bị sửa đổi bổ sung bởi Điều 3 Thông tư số </w:t>
            </w:r>
            <w:hyperlink r:id="rId70" w:tgtFrame="_blank" w:tooltip="Thông tư 35/2020/TT-BGTVT" w:history="1">
              <w:r w:rsidRPr="00AC3E92">
                <w:rPr>
                  <w:rStyle w:val="Hyperlink"/>
                  <w:sz w:val="22"/>
                  <w:szCs w:val="22"/>
                  <w:u w:val="none"/>
                </w:rPr>
                <w:t>35/2020/TT-BGTVT</w:t>
              </w:r>
            </w:hyperlink>
            <w:r w:rsidRPr="00AC3E92">
              <w:rPr>
                <w:sz w:val="22"/>
                <w:szCs w:val="22"/>
              </w:rPr>
              <w:t> ngày 23 tháng 12 năm 2020 của Bộ trưởng Bộ Giao thông vận tải ban hành Thông tư sửa đổi, bổ sung một số điều của các Thông tư quy định về chế độ báo cáo định kỳ trong lĩnh vực đường thủy nội địa</w:t>
            </w:r>
          </w:p>
        </w:tc>
        <w:tc>
          <w:tcPr>
            <w:tcW w:w="527" w:type="pct"/>
            <w:tcBorders>
              <w:left w:val="single" w:sz="4" w:space="0" w:color="auto"/>
            </w:tcBorders>
            <w:shd w:val="clear" w:color="auto" w:fill="auto"/>
            <w:vAlign w:val="center"/>
          </w:tcPr>
          <w:p w14:paraId="296FE30A" w14:textId="746FC587"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15/2/2021</w:t>
            </w:r>
          </w:p>
        </w:tc>
      </w:tr>
      <w:tr w:rsidR="00502802" w:rsidRPr="00AC3E92" w14:paraId="725A4614" w14:textId="77777777" w:rsidTr="00AC3E92">
        <w:tc>
          <w:tcPr>
            <w:tcW w:w="233" w:type="pct"/>
            <w:vMerge w:val="restart"/>
            <w:tcBorders>
              <w:right w:val="single" w:sz="4" w:space="0" w:color="auto"/>
            </w:tcBorders>
            <w:shd w:val="clear" w:color="auto" w:fill="auto"/>
            <w:vAlign w:val="center"/>
          </w:tcPr>
          <w:p w14:paraId="419A2BA2" w14:textId="5A15A253"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vMerge w:val="restart"/>
            <w:tcBorders>
              <w:top w:val="single" w:sz="4" w:space="0" w:color="auto"/>
              <w:left w:val="single" w:sz="4" w:space="0" w:color="auto"/>
              <w:right w:val="single" w:sz="4" w:space="0" w:color="auto"/>
            </w:tcBorders>
            <w:shd w:val="clear" w:color="auto" w:fill="auto"/>
          </w:tcPr>
          <w:p w14:paraId="5288B86C"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vMerge w:val="restart"/>
            <w:tcBorders>
              <w:top w:val="single" w:sz="4" w:space="0" w:color="auto"/>
              <w:left w:val="single" w:sz="4" w:space="0" w:color="auto"/>
              <w:right w:val="single" w:sz="4" w:space="0" w:color="auto"/>
            </w:tcBorders>
            <w:shd w:val="clear" w:color="auto" w:fill="auto"/>
          </w:tcPr>
          <w:p w14:paraId="7E35ECBC"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Số </w:t>
            </w:r>
            <w:hyperlink r:id="rId71" w:tgtFrame="_blank" w:tooltip="Thông tư 80/2014/TT-BGTVT" w:history="1">
              <w:r w:rsidRPr="00AC3E92">
                <w:rPr>
                  <w:rStyle w:val="Hyperlink"/>
                  <w:sz w:val="22"/>
                  <w:szCs w:val="22"/>
                  <w:u w:val="none"/>
                </w:rPr>
                <w:t>80/2014/TT-BGTVT</w:t>
              </w:r>
            </w:hyperlink>
            <w:r w:rsidRPr="00AC3E92">
              <w:rPr>
                <w:sz w:val="22"/>
                <w:szCs w:val="22"/>
              </w:rPr>
              <w:t> </w:t>
            </w:r>
          </w:p>
          <w:p w14:paraId="753D10F9"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xml:space="preserve">ngày 30/12/2014 </w:t>
            </w:r>
          </w:p>
          <w:p w14:paraId="6217E784" w14:textId="75771A68"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 của Bộ trưởng Bộ Giao thông vận tải quy định về vận tải hành khách, hành lý, bao gửi trên đường thủy nội địa</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4A199C74"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Điều 3, Điều 4, Điều 9, khoản 3 Điều 13, Điều 21, Điều 22.</w:t>
            </w:r>
          </w:p>
          <w:p w14:paraId="5393DE63"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Điều 5, Điều 6, Điều 7.</w:t>
            </w:r>
          </w:p>
          <w:p w14:paraId="6AC76A68"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Phụ lục I, II, III, IV.</w:t>
            </w:r>
          </w:p>
        </w:tc>
        <w:tc>
          <w:tcPr>
            <w:tcW w:w="1385" w:type="pct"/>
            <w:tcBorders>
              <w:top w:val="single" w:sz="4" w:space="0" w:color="auto"/>
              <w:left w:val="single" w:sz="4" w:space="0" w:color="auto"/>
              <w:bottom w:val="single" w:sz="4" w:space="0" w:color="auto"/>
              <w:right w:val="single" w:sz="4" w:space="0" w:color="auto"/>
            </w:tcBorders>
            <w:shd w:val="clear" w:color="auto" w:fill="auto"/>
          </w:tcPr>
          <w:p w14:paraId="7F4A0DF1"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Điều 3, Điều 4, Điều 9, khoản 3 Điều 13, Điều 21, Điều 22 được sửa đổi, bổ sung theo quy định tại Điều 1 Thông tư số </w:t>
            </w:r>
            <w:hyperlink r:id="rId72" w:tgtFrame="_blank" w:tooltip="Thông tư 34/2019/TT-BGTVT" w:history="1">
              <w:r w:rsidRPr="00AC3E92">
                <w:rPr>
                  <w:rStyle w:val="Hyperlink"/>
                  <w:sz w:val="22"/>
                  <w:szCs w:val="22"/>
                  <w:u w:val="none"/>
                </w:rPr>
                <w:t>34/2019/TT-BGTVT</w:t>
              </w:r>
            </w:hyperlink>
            <w:r w:rsidRPr="00AC3E92">
              <w:rPr>
                <w:sz w:val="22"/>
                <w:szCs w:val="22"/>
              </w:rPr>
              <w:t> ngày 06/9/2019 sửa đổi, bổ sung một số điều của các Thông tư quy định về vận tải đường thủy nội địa.</w:t>
            </w:r>
          </w:p>
          <w:p w14:paraId="5705C19F"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Thay thế các Phụ lục I, II, III, IV ban hành kèm theo Thông tư số </w:t>
            </w:r>
            <w:hyperlink r:id="rId73" w:tgtFrame="_blank" w:tooltip="Thông tư 80/2014/TT-BGTVT" w:history="1">
              <w:r w:rsidRPr="00AC3E92">
                <w:rPr>
                  <w:rStyle w:val="Hyperlink"/>
                  <w:sz w:val="22"/>
                  <w:szCs w:val="22"/>
                  <w:u w:val="none"/>
                </w:rPr>
                <w:t>80/2014/TT-BGTVT</w:t>
              </w:r>
            </w:hyperlink>
            <w:r w:rsidRPr="00AC3E92">
              <w:rPr>
                <w:sz w:val="22"/>
                <w:szCs w:val="22"/>
              </w:rPr>
              <w:t> ngày 30/12/2014 của Bộ trưởng Bộ Giao thông vận tải quy định về vận tải hành khách, hành lý, bao gửi trên đường thủy nội địa bằng các Phụ lục I, II, III, IV theo quy định tại khoản 2 Điều 3 Thông tư số </w:t>
            </w:r>
            <w:hyperlink r:id="rId74" w:tgtFrame="_blank" w:tooltip="Thông tư 34/2019/TT-BGTVT" w:history="1">
              <w:r w:rsidRPr="00AC3E92">
                <w:rPr>
                  <w:rStyle w:val="Hyperlink"/>
                  <w:sz w:val="22"/>
                  <w:szCs w:val="22"/>
                  <w:u w:val="none"/>
                </w:rPr>
                <w:t>34/2019/TT-BGTVT</w:t>
              </w:r>
            </w:hyperlink>
            <w:r w:rsidRPr="00AC3E92">
              <w:rPr>
                <w:sz w:val="22"/>
                <w:szCs w:val="22"/>
              </w:rPr>
              <w:t> ngày 06/9/2019 sửa đổi, bổ sung một số điều của các Thông tư quy định về vận tải đường thủy nội địa.</w:t>
            </w:r>
          </w:p>
          <w:p w14:paraId="12E1E055"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Bãi bỏ Điều 5, Điều 6, Điều 7 theo quy định tại điểm a khoản 3 Điều 3 Thông tư số </w:t>
            </w:r>
            <w:hyperlink r:id="rId75" w:tgtFrame="_blank" w:tooltip="Thông tư 34/2019/TT-BGTVT" w:history="1">
              <w:r w:rsidRPr="00AC3E92">
                <w:rPr>
                  <w:rStyle w:val="Hyperlink"/>
                  <w:sz w:val="22"/>
                  <w:szCs w:val="22"/>
                  <w:u w:val="none"/>
                </w:rPr>
                <w:t>34/2019/TT-BGTVT</w:t>
              </w:r>
            </w:hyperlink>
            <w:r w:rsidRPr="00AC3E92">
              <w:rPr>
                <w:sz w:val="22"/>
                <w:szCs w:val="22"/>
              </w:rPr>
              <w:t> ngày 06/9/2019 của Bộ trưởng Bộ Giao thông vận tải sửa đổi, bổ sung một số điều của các Thông tư quy định về vận tải đường thủy nội địa.</w:t>
            </w:r>
          </w:p>
        </w:tc>
        <w:tc>
          <w:tcPr>
            <w:tcW w:w="527" w:type="pct"/>
            <w:tcBorders>
              <w:left w:val="single" w:sz="4" w:space="0" w:color="auto"/>
            </w:tcBorders>
            <w:shd w:val="clear" w:color="auto" w:fill="auto"/>
          </w:tcPr>
          <w:p w14:paraId="7E67E21C" w14:textId="77777777"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01/11/2019</w:t>
            </w:r>
          </w:p>
        </w:tc>
      </w:tr>
      <w:tr w:rsidR="00502802" w:rsidRPr="00AC3E92" w14:paraId="51D8F735" w14:textId="77777777" w:rsidTr="00AC3E92">
        <w:tc>
          <w:tcPr>
            <w:tcW w:w="233" w:type="pct"/>
            <w:vMerge/>
            <w:tcBorders>
              <w:right w:val="single" w:sz="4" w:space="0" w:color="auto"/>
            </w:tcBorders>
            <w:shd w:val="clear" w:color="auto" w:fill="auto"/>
            <w:vAlign w:val="center"/>
          </w:tcPr>
          <w:p w14:paraId="0C3F5B7D" w14:textId="77777777" w:rsidR="00502802" w:rsidRPr="00AC3E92" w:rsidRDefault="00502802" w:rsidP="00502802">
            <w:pPr>
              <w:tabs>
                <w:tab w:val="right" w:leader="dot" w:pos="7920"/>
              </w:tabs>
              <w:spacing w:before="120" w:after="120"/>
              <w:jc w:val="center"/>
              <w:rPr>
                <w:sz w:val="22"/>
                <w:szCs w:val="22"/>
              </w:rPr>
            </w:pPr>
          </w:p>
        </w:tc>
        <w:tc>
          <w:tcPr>
            <w:tcW w:w="491" w:type="pct"/>
            <w:vMerge/>
            <w:tcBorders>
              <w:left w:val="single" w:sz="4" w:space="0" w:color="auto"/>
              <w:right w:val="single" w:sz="4" w:space="0" w:color="auto"/>
            </w:tcBorders>
            <w:shd w:val="clear" w:color="auto" w:fill="auto"/>
          </w:tcPr>
          <w:p w14:paraId="75A58560" w14:textId="77777777" w:rsidR="00502802" w:rsidRPr="00AC3E92" w:rsidRDefault="00502802" w:rsidP="000D5CEC">
            <w:pPr>
              <w:pStyle w:val="NormalWeb"/>
              <w:spacing w:before="120" w:beforeAutospacing="0" w:after="120" w:afterAutospacing="0"/>
              <w:ind w:left="57" w:right="57"/>
              <w:jc w:val="center"/>
              <w:rPr>
                <w:sz w:val="22"/>
                <w:szCs w:val="22"/>
              </w:rPr>
            </w:pPr>
          </w:p>
        </w:tc>
        <w:tc>
          <w:tcPr>
            <w:tcW w:w="1037" w:type="pct"/>
            <w:vMerge/>
            <w:tcBorders>
              <w:left w:val="single" w:sz="4" w:space="0" w:color="auto"/>
              <w:right w:val="single" w:sz="4" w:space="0" w:color="auto"/>
            </w:tcBorders>
            <w:shd w:val="clear" w:color="auto" w:fill="auto"/>
          </w:tcPr>
          <w:p w14:paraId="69FAB234" w14:textId="77777777" w:rsidR="00502802" w:rsidRPr="00AC3E92" w:rsidRDefault="00502802" w:rsidP="000D5CEC">
            <w:pPr>
              <w:pStyle w:val="NormalWeb"/>
              <w:spacing w:before="120" w:beforeAutospacing="0" w:after="120" w:afterAutospacing="0"/>
              <w:ind w:left="57" w:right="57"/>
              <w:jc w:val="center"/>
              <w:rPr>
                <w:sz w:val="22"/>
                <w:szCs w:val="22"/>
              </w:rPr>
            </w:pPr>
          </w:p>
        </w:tc>
        <w:tc>
          <w:tcPr>
            <w:tcW w:w="1327" w:type="pct"/>
            <w:tcBorders>
              <w:top w:val="single" w:sz="4" w:space="0" w:color="auto"/>
              <w:left w:val="single" w:sz="4" w:space="0" w:color="auto"/>
            </w:tcBorders>
            <w:shd w:val="clear" w:color="auto" w:fill="auto"/>
            <w:vAlign w:val="center"/>
          </w:tcPr>
          <w:p w14:paraId="51935852" w14:textId="77777777" w:rsidR="00502802" w:rsidRPr="00AC3E92" w:rsidRDefault="00502802" w:rsidP="000D5CEC">
            <w:pPr>
              <w:pStyle w:val="NormalWeb"/>
              <w:spacing w:before="120" w:beforeAutospacing="0" w:after="120" w:afterAutospacing="0"/>
              <w:ind w:left="57" w:right="57"/>
              <w:rPr>
                <w:sz w:val="22"/>
                <w:szCs w:val="22"/>
              </w:rPr>
            </w:pPr>
          </w:p>
        </w:tc>
        <w:tc>
          <w:tcPr>
            <w:tcW w:w="1385" w:type="pct"/>
            <w:tcBorders>
              <w:top w:val="single" w:sz="4" w:space="0" w:color="auto"/>
            </w:tcBorders>
            <w:shd w:val="clear" w:color="auto" w:fill="auto"/>
            <w:vAlign w:val="center"/>
          </w:tcPr>
          <w:p w14:paraId="1CB01D0E" w14:textId="77777777" w:rsidR="00502802" w:rsidRPr="00AC3E92" w:rsidRDefault="00502802" w:rsidP="000D5CEC">
            <w:pPr>
              <w:pStyle w:val="NormalWeb"/>
              <w:spacing w:before="120" w:beforeAutospacing="0" w:after="120" w:afterAutospacing="0"/>
              <w:ind w:left="57" w:right="57"/>
              <w:rPr>
                <w:sz w:val="22"/>
                <w:szCs w:val="22"/>
              </w:rPr>
            </w:pPr>
            <w:r w:rsidRPr="00AC3E92">
              <w:rPr>
                <w:sz w:val="22"/>
                <w:szCs w:val="22"/>
              </w:rPr>
              <w:t>Điều 4 Bị sửa đổi bổ sung bởi Điều 8 Thông tư số </w:t>
            </w:r>
            <w:hyperlink r:id="rId76" w:tgtFrame="_blank" w:tooltip="Thông tư 35/2020/TT-BGTVT" w:history="1">
              <w:r w:rsidRPr="00AC3E92">
                <w:rPr>
                  <w:rStyle w:val="Hyperlink"/>
                  <w:sz w:val="22"/>
                  <w:szCs w:val="22"/>
                  <w:u w:val="none"/>
                </w:rPr>
                <w:t>35/2020/TT-BGTVT</w:t>
              </w:r>
            </w:hyperlink>
            <w:r w:rsidRPr="00AC3E92">
              <w:rPr>
                <w:sz w:val="22"/>
                <w:szCs w:val="22"/>
              </w:rPr>
              <w:t> ngày 23 tháng 12 năm 2020 của Bộ trưởng Bộ Giao thông vận tải ban hành Thông tư sửa đổi, bổ sung một số điều của các Thông tư quy định về chế độ báo cáo định kỳ trong lĩnh vực đường thủy nội địa</w:t>
            </w:r>
          </w:p>
        </w:tc>
        <w:tc>
          <w:tcPr>
            <w:tcW w:w="527" w:type="pct"/>
            <w:shd w:val="clear" w:color="auto" w:fill="auto"/>
            <w:vAlign w:val="center"/>
          </w:tcPr>
          <w:p w14:paraId="2B575EB4" w14:textId="77777777" w:rsidR="00502802" w:rsidRPr="00AC3E92" w:rsidRDefault="00502802" w:rsidP="000D5CEC">
            <w:pPr>
              <w:pStyle w:val="NormalWeb"/>
              <w:spacing w:before="120" w:beforeAutospacing="0" w:after="120" w:afterAutospacing="0"/>
              <w:ind w:left="57" w:right="57"/>
              <w:rPr>
                <w:sz w:val="22"/>
                <w:szCs w:val="22"/>
              </w:rPr>
            </w:pPr>
            <w:r w:rsidRPr="00AC3E92">
              <w:rPr>
                <w:sz w:val="22"/>
                <w:szCs w:val="22"/>
              </w:rPr>
              <w:t>15/2/2021</w:t>
            </w:r>
          </w:p>
        </w:tc>
      </w:tr>
      <w:tr w:rsidR="00502802" w:rsidRPr="00AC3E92" w14:paraId="4A4BDE27" w14:textId="77777777" w:rsidTr="00AC3E92">
        <w:tc>
          <w:tcPr>
            <w:tcW w:w="233" w:type="pct"/>
            <w:shd w:val="clear" w:color="auto" w:fill="auto"/>
            <w:vAlign w:val="center"/>
          </w:tcPr>
          <w:p w14:paraId="3BEFF18F" w14:textId="77777777"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shd w:val="clear" w:color="auto" w:fill="auto"/>
            <w:vAlign w:val="center"/>
          </w:tcPr>
          <w:p w14:paraId="7F12C174" w14:textId="0E008CE2"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shd w:val="clear" w:color="auto" w:fill="auto"/>
            <w:vAlign w:val="center"/>
          </w:tcPr>
          <w:p w14:paraId="358F710E"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Số </w:t>
            </w:r>
            <w:hyperlink r:id="rId77" w:tgtFrame="_blank" w:tooltip="Thông tư 65/2015/TT-BGTVT" w:history="1">
              <w:r w:rsidRPr="00AC3E92">
                <w:rPr>
                  <w:rStyle w:val="Hyperlink"/>
                  <w:sz w:val="22"/>
                  <w:szCs w:val="22"/>
                  <w:u w:val="none"/>
                </w:rPr>
                <w:t>65/2015/TT-BGTVT</w:t>
              </w:r>
            </w:hyperlink>
            <w:r w:rsidRPr="00AC3E92">
              <w:rPr>
                <w:sz w:val="22"/>
                <w:szCs w:val="22"/>
              </w:rPr>
              <w:t> </w:t>
            </w:r>
          </w:p>
          <w:p w14:paraId="6EA3EADF"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ngà</w:t>
            </w:r>
            <w:r w:rsidR="00483B58" w:rsidRPr="00AC3E92">
              <w:rPr>
                <w:sz w:val="22"/>
                <w:szCs w:val="22"/>
              </w:rPr>
              <w:t>y 05 tháng 11 năm 2015</w:t>
            </w:r>
          </w:p>
          <w:p w14:paraId="0D947C6D" w14:textId="3C323EE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xml:space="preserve"> </w:t>
            </w:r>
            <w:r w:rsidR="00483B58" w:rsidRPr="00AC3E92">
              <w:rPr>
                <w:sz w:val="22"/>
                <w:szCs w:val="22"/>
              </w:rPr>
              <w:t xml:space="preserve">Thông tư </w:t>
            </w:r>
            <w:r w:rsidRPr="00AC3E92">
              <w:rPr>
                <w:sz w:val="22"/>
                <w:szCs w:val="22"/>
              </w:rPr>
              <w:t>của Bộ trưởng Bộ Giao thông vận tải ban hành định mức kinh tế kỹ thuật sửa chữa phương tiện chuyên dùng trong công tác quản lý, bảo trì đường thủy nội địa</w:t>
            </w:r>
          </w:p>
        </w:tc>
        <w:tc>
          <w:tcPr>
            <w:tcW w:w="1327" w:type="pct"/>
            <w:shd w:val="clear" w:color="auto" w:fill="auto"/>
            <w:vAlign w:val="center"/>
          </w:tcPr>
          <w:p w14:paraId="147609B0" w14:textId="3D9FE0F9"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Điểm 2.3 khoản 2 Chương 15 của Định mức kinh tế kỹ thuật sửa chữa phương tiện chuyên dùng trong công tác quản lý, bảo trì đường thủy nội địa;</w:t>
            </w:r>
          </w:p>
        </w:tc>
        <w:tc>
          <w:tcPr>
            <w:tcW w:w="1385" w:type="pct"/>
            <w:shd w:val="clear" w:color="auto" w:fill="auto"/>
            <w:vAlign w:val="center"/>
          </w:tcPr>
          <w:p w14:paraId="0F5E5F3C" w14:textId="39868D4B"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Bị sửa đổi bổ sung bởi Điều 4 Thông tư số </w:t>
            </w:r>
            <w:hyperlink r:id="rId78" w:tgtFrame="_blank" w:tooltip="Thông tư 35/2020/TT-BGTVT" w:history="1">
              <w:r w:rsidRPr="00AC3E92">
                <w:rPr>
                  <w:rStyle w:val="Hyperlink"/>
                  <w:sz w:val="22"/>
                  <w:szCs w:val="22"/>
                  <w:u w:val="none"/>
                </w:rPr>
                <w:t>35/2020/TT-BGTVT</w:t>
              </w:r>
            </w:hyperlink>
            <w:r w:rsidRPr="00AC3E92">
              <w:rPr>
                <w:sz w:val="22"/>
                <w:szCs w:val="22"/>
              </w:rPr>
              <w:t> ngày 23 tháng 12 năm 2020 của Bộ trưởng Bộ Giao thông vận tải ban hành Thông tư sửa đổi, bổ sung một số điều của các Thông tư quy định về chế độ báo cáo định kỳ trong lĩnh vực đường thủy nội địa</w:t>
            </w:r>
          </w:p>
        </w:tc>
        <w:tc>
          <w:tcPr>
            <w:tcW w:w="527" w:type="pct"/>
            <w:shd w:val="clear" w:color="auto" w:fill="auto"/>
            <w:vAlign w:val="center"/>
          </w:tcPr>
          <w:p w14:paraId="3278406A" w14:textId="79E7521B"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15/2/2021</w:t>
            </w:r>
          </w:p>
        </w:tc>
      </w:tr>
      <w:tr w:rsidR="00502802" w:rsidRPr="00AC3E92" w14:paraId="3024A116" w14:textId="77777777" w:rsidTr="00AC3E92">
        <w:tc>
          <w:tcPr>
            <w:tcW w:w="233" w:type="pct"/>
            <w:shd w:val="clear" w:color="auto" w:fill="auto"/>
            <w:vAlign w:val="center"/>
          </w:tcPr>
          <w:p w14:paraId="2750DFD9" w14:textId="77777777"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shd w:val="clear" w:color="auto" w:fill="auto"/>
            <w:vAlign w:val="center"/>
          </w:tcPr>
          <w:p w14:paraId="64A83CF4" w14:textId="63E164A6"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shd w:val="clear" w:color="auto" w:fill="auto"/>
            <w:vAlign w:val="center"/>
          </w:tcPr>
          <w:p w14:paraId="7BBB52EC" w14:textId="77777777" w:rsidR="00C343CB" w:rsidRPr="00AC3E92" w:rsidRDefault="00483B58" w:rsidP="000D5CEC">
            <w:pPr>
              <w:pStyle w:val="NormalWeb"/>
              <w:spacing w:before="120" w:beforeAutospacing="0" w:after="120" w:afterAutospacing="0"/>
              <w:ind w:left="57" w:right="57"/>
              <w:jc w:val="both"/>
              <w:rPr>
                <w:sz w:val="22"/>
                <w:szCs w:val="22"/>
              </w:rPr>
            </w:pPr>
            <w:r w:rsidRPr="00AC3E92">
              <w:rPr>
                <w:sz w:val="22"/>
                <w:szCs w:val="22"/>
              </w:rPr>
              <w:t>S</w:t>
            </w:r>
            <w:r w:rsidR="00502802" w:rsidRPr="00AC3E92">
              <w:rPr>
                <w:sz w:val="22"/>
                <w:szCs w:val="22"/>
              </w:rPr>
              <w:t>ố 15/2016/TT-BGTVT</w:t>
            </w:r>
          </w:p>
          <w:p w14:paraId="163D497E" w14:textId="77777777" w:rsidR="00C343CB"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xml:space="preserve"> ngày 30 tháng 6 năm 2016 </w:t>
            </w:r>
          </w:p>
          <w:p w14:paraId="25375487" w14:textId="32663648" w:rsidR="00502802" w:rsidRPr="00AC3E92" w:rsidRDefault="00483B58" w:rsidP="000D5CEC">
            <w:pPr>
              <w:pStyle w:val="NormalWeb"/>
              <w:spacing w:before="120" w:beforeAutospacing="0" w:after="120" w:afterAutospacing="0"/>
              <w:ind w:left="57" w:right="57"/>
              <w:jc w:val="both"/>
              <w:rPr>
                <w:sz w:val="22"/>
                <w:szCs w:val="22"/>
              </w:rPr>
            </w:pPr>
            <w:r w:rsidRPr="00AC3E92">
              <w:rPr>
                <w:sz w:val="22"/>
                <w:szCs w:val="22"/>
              </w:rPr>
              <w:t xml:space="preserve">Thông tư </w:t>
            </w:r>
            <w:r w:rsidR="00502802" w:rsidRPr="00AC3E92">
              <w:rPr>
                <w:sz w:val="22"/>
                <w:szCs w:val="22"/>
              </w:rPr>
              <w:t>của Bộ trưởng Bộ Giao thông vận tải quy định về quản lý đường thủy nội địa.</w:t>
            </w:r>
          </w:p>
        </w:tc>
        <w:tc>
          <w:tcPr>
            <w:tcW w:w="1327" w:type="pct"/>
            <w:shd w:val="clear" w:color="auto" w:fill="auto"/>
            <w:vAlign w:val="center"/>
          </w:tcPr>
          <w:p w14:paraId="56B28A7F" w14:textId="0472C1F9"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Điều 4, Điều 5, Điều 6, Điều 7, Điều 8, Điều 11, Điều 12, Điều 13, Điều 14, Điều 15, Điều 16, Điều 17, Điều 19, Điều 20, Điều 21, Phụ lục 1, Phụ lục 2 và Phụ lục 5.</w:t>
            </w:r>
          </w:p>
        </w:tc>
        <w:tc>
          <w:tcPr>
            <w:tcW w:w="1385" w:type="pct"/>
            <w:shd w:val="clear" w:color="auto" w:fill="auto"/>
            <w:vAlign w:val="center"/>
          </w:tcPr>
          <w:p w14:paraId="1A78009B" w14:textId="41882760"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Bị bãi bỏ bởi Điều 2 Thông tư số </w:t>
            </w:r>
            <w:hyperlink r:id="rId79" w:tgtFrame="_blank" w:tooltip="Thông tư 31/2021/TT-BGTVT" w:history="1">
              <w:r w:rsidRPr="00AC3E92">
                <w:rPr>
                  <w:rStyle w:val="Hyperlink"/>
                  <w:sz w:val="22"/>
                  <w:szCs w:val="22"/>
                  <w:u w:val="none"/>
                </w:rPr>
                <w:t>31/2021/TT-BGTVT</w:t>
              </w:r>
            </w:hyperlink>
            <w:r w:rsidRPr="00AC3E92">
              <w:rPr>
                <w:sz w:val="22"/>
                <w:szCs w:val="22"/>
              </w:rPr>
              <w:t> ngày 7/12/2021 của Bộ trưởng Bộ GTVT quy định về việc bãi bỏ một số Thông tư do Bộ trưởng Bộ Giao thông vận tải ban hành, liên tịch ban hành.</w:t>
            </w:r>
          </w:p>
        </w:tc>
        <w:tc>
          <w:tcPr>
            <w:tcW w:w="527" w:type="pct"/>
            <w:shd w:val="clear" w:color="auto" w:fill="auto"/>
            <w:vAlign w:val="center"/>
          </w:tcPr>
          <w:p w14:paraId="08BC0551" w14:textId="1F5B7760"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20/01/2022</w:t>
            </w:r>
          </w:p>
        </w:tc>
      </w:tr>
      <w:tr w:rsidR="00502802" w:rsidRPr="00AC3E92" w14:paraId="1304D7DD" w14:textId="77777777" w:rsidTr="00AC3E92">
        <w:tc>
          <w:tcPr>
            <w:tcW w:w="233" w:type="pct"/>
            <w:shd w:val="clear" w:color="auto" w:fill="auto"/>
            <w:vAlign w:val="center"/>
          </w:tcPr>
          <w:p w14:paraId="012D40E1" w14:textId="77777777"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shd w:val="clear" w:color="auto" w:fill="auto"/>
            <w:vAlign w:val="center"/>
          </w:tcPr>
          <w:p w14:paraId="401EACB7" w14:textId="685E2FE3"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shd w:val="clear" w:color="auto" w:fill="auto"/>
            <w:vAlign w:val="center"/>
          </w:tcPr>
          <w:p w14:paraId="3A9CC2AD"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Số </w:t>
            </w:r>
            <w:hyperlink r:id="rId80" w:tgtFrame="_blank" w:tooltip="Thông tư 46/2016/TT-BGTVT" w:history="1">
              <w:r w:rsidRPr="00AC3E92">
                <w:rPr>
                  <w:rStyle w:val="Hyperlink"/>
                  <w:sz w:val="22"/>
                  <w:szCs w:val="22"/>
                  <w:u w:val="none"/>
                </w:rPr>
                <w:t>46/2016/TT-BGTVT</w:t>
              </w:r>
            </w:hyperlink>
            <w:r w:rsidRPr="00AC3E92">
              <w:rPr>
                <w:sz w:val="22"/>
                <w:szCs w:val="22"/>
              </w:rPr>
              <w:t> </w:t>
            </w:r>
          </w:p>
          <w:p w14:paraId="465C45FA"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ngày 29 tháng 12 năm 2016</w:t>
            </w:r>
          </w:p>
          <w:p w14:paraId="73D4AC10" w14:textId="4C5DD25E" w:rsidR="00502802" w:rsidRPr="00AC3E92" w:rsidRDefault="00483B58" w:rsidP="000D5CEC">
            <w:pPr>
              <w:pStyle w:val="NormalWeb"/>
              <w:spacing w:before="120" w:beforeAutospacing="0" w:after="120" w:afterAutospacing="0"/>
              <w:ind w:left="57" w:right="57"/>
              <w:jc w:val="both"/>
              <w:rPr>
                <w:sz w:val="22"/>
                <w:szCs w:val="22"/>
              </w:rPr>
            </w:pPr>
            <w:r w:rsidRPr="00AC3E92">
              <w:rPr>
                <w:sz w:val="22"/>
                <w:szCs w:val="22"/>
              </w:rPr>
              <w:t xml:space="preserve">Thông tư </w:t>
            </w:r>
            <w:r w:rsidR="00502802" w:rsidRPr="00AC3E92">
              <w:rPr>
                <w:sz w:val="22"/>
                <w:szCs w:val="22"/>
              </w:rPr>
              <w:t>của Bộ trưởng Bộ Giao thông vận tải quy định cấp kỹ thuật đường thủy nội địa.</w:t>
            </w:r>
          </w:p>
        </w:tc>
        <w:tc>
          <w:tcPr>
            <w:tcW w:w="1327" w:type="pct"/>
            <w:shd w:val="clear" w:color="auto" w:fill="auto"/>
            <w:vAlign w:val="center"/>
          </w:tcPr>
          <w:p w14:paraId="00E63365"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Điều 1;</w:t>
            </w:r>
          </w:p>
          <w:p w14:paraId="1A4E48B7"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Điều 2;</w:t>
            </w:r>
          </w:p>
          <w:p w14:paraId="40D9E756" w14:textId="48485DF9"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Điều 4.</w:t>
            </w:r>
          </w:p>
        </w:tc>
        <w:tc>
          <w:tcPr>
            <w:tcW w:w="1385" w:type="pct"/>
            <w:shd w:val="clear" w:color="auto" w:fill="auto"/>
            <w:vAlign w:val="center"/>
          </w:tcPr>
          <w:p w14:paraId="028C9C19" w14:textId="1B49EF2D"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Bị sửa đổi bổ sung bởi Điều 1 Thông tư số </w:t>
            </w:r>
            <w:hyperlink r:id="rId81" w:tgtFrame="_blank" w:tooltip="Thông tư 10/2021/TT-BGTVT" w:history="1">
              <w:r w:rsidRPr="00AC3E92">
                <w:rPr>
                  <w:rStyle w:val="Hyperlink"/>
                  <w:sz w:val="22"/>
                  <w:szCs w:val="22"/>
                  <w:u w:val="none"/>
                </w:rPr>
                <w:t>10/2021/TT-BGTVT</w:t>
              </w:r>
            </w:hyperlink>
            <w:r w:rsidRPr="00AC3E92">
              <w:rPr>
                <w:sz w:val="22"/>
                <w:szCs w:val="22"/>
              </w:rPr>
              <w:t> ngày 29/4/2021 của Bộ trưởng Bộ GTVT ban hành Thông tư sửa đổi, bổ sung một số điều của Thông tư số </w:t>
            </w:r>
            <w:hyperlink r:id="rId82" w:tgtFrame="_blank" w:tooltip="Thông tư 46/2016/TT-BGTVT" w:history="1">
              <w:r w:rsidRPr="00AC3E92">
                <w:rPr>
                  <w:rStyle w:val="Hyperlink"/>
                  <w:sz w:val="22"/>
                  <w:szCs w:val="22"/>
                  <w:u w:val="none"/>
                </w:rPr>
                <w:t>46/2016/TT-BGTVT</w:t>
              </w:r>
            </w:hyperlink>
            <w:r w:rsidRPr="00AC3E92">
              <w:rPr>
                <w:sz w:val="22"/>
                <w:szCs w:val="22"/>
              </w:rPr>
              <w:t> ngày 29 tháng 12 năm 2016 của Bộ trưởng Bộ Giao thông vận tải quy định cấp kỹ thuật đường thủy nội địa.</w:t>
            </w:r>
          </w:p>
        </w:tc>
        <w:tc>
          <w:tcPr>
            <w:tcW w:w="527" w:type="pct"/>
            <w:shd w:val="clear" w:color="auto" w:fill="auto"/>
            <w:vAlign w:val="center"/>
          </w:tcPr>
          <w:p w14:paraId="674D13FE" w14:textId="7E696364"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15/6/2021</w:t>
            </w:r>
          </w:p>
        </w:tc>
      </w:tr>
      <w:tr w:rsidR="00502802" w:rsidRPr="00AC3E92" w14:paraId="356FB16E" w14:textId="77777777" w:rsidTr="00AC3E92">
        <w:tc>
          <w:tcPr>
            <w:tcW w:w="233" w:type="pct"/>
            <w:shd w:val="clear" w:color="auto" w:fill="auto"/>
            <w:vAlign w:val="center"/>
          </w:tcPr>
          <w:p w14:paraId="57188BC2" w14:textId="77777777"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r w:rsidRPr="00AC3E92">
              <w:rPr>
                <w:rFonts w:ascii="Times New Roman" w:hAnsi="Times New Roman" w:cs="Times New Roman"/>
                <w:sz w:val="22"/>
                <w:szCs w:val="22"/>
              </w:rPr>
              <w:t>4</w:t>
            </w:r>
          </w:p>
        </w:tc>
        <w:tc>
          <w:tcPr>
            <w:tcW w:w="491" w:type="pct"/>
            <w:shd w:val="clear" w:color="auto" w:fill="auto"/>
          </w:tcPr>
          <w:p w14:paraId="63B68696"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shd w:val="clear" w:color="auto" w:fill="auto"/>
          </w:tcPr>
          <w:p w14:paraId="0A35A219"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xml:space="preserve">Số 03/2017/TT-BGTVT </w:t>
            </w:r>
          </w:p>
          <w:p w14:paraId="527746CE"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xml:space="preserve">ngày 20/01/2017 </w:t>
            </w:r>
          </w:p>
          <w:p w14:paraId="6C562505" w14:textId="61A6AE3D" w:rsidR="00502802" w:rsidRPr="00AC3E92" w:rsidRDefault="00483B58" w:rsidP="000D5CEC">
            <w:pPr>
              <w:pStyle w:val="NormalWeb"/>
              <w:spacing w:before="120" w:beforeAutospacing="0" w:after="120" w:afterAutospacing="0"/>
              <w:ind w:left="57" w:right="57"/>
              <w:jc w:val="both"/>
              <w:rPr>
                <w:sz w:val="22"/>
                <w:szCs w:val="22"/>
              </w:rPr>
            </w:pPr>
            <w:r w:rsidRPr="00AC3E92">
              <w:rPr>
                <w:sz w:val="22"/>
                <w:szCs w:val="22"/>
              </w:rPr>
              <w:t xml:space="preserve">Thông tư </w:t>
            </w:r>
            <w:r w:rsidR="00502802" w:rsidRPr="00AC3E92">
              <w:rPr>
                <w:sz w:val="22"/>
                <w:szCs w:val="22"/>
              </w:rPr>
              <w:t xml:space="preserve">của Bộ trưởng Bộ Giao thông vận tải quy định nội dung, chương trình đào tạo thuyền </w:t>
            </w:r>
            <w:r w:rsidR="00502802" w:rsidRPr="00AC3E92">
              <w:rPr>
                <w:sz w:val="22"/>
                <w:szCs w:val="22"/>
              </w:rPr>
              <w:lastRenderedPageBreak/>
              <w:t>viên, người lái phương tiện thủy nội địa.</w:t>
            </w:r>
          </w:p>
        </w:tc>
        <w:tc>
          <w:tcPr>
            <w:tcW w:w="1327" w:type="pct"/>
            <w:shd w:val="clear" w:color="auto" w:fill="auto"/>
          </w:tcPr>
          <w:p w14:paraId="3FD72CAC"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lastRenderedPageBreak/>
              <w:t>- Điều 3; Điều 5;</w:t>
            </w:r>
          </w:p>
          <w:p w14:paraId="3CD9A611"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Phụ lục I, II, III; XI; XIII; XIV; XV; XVI; XVII; XXI; XII, XVIII, XIX, XX;</w:t>
            </w:r>
          </w:p>
          <w:p w14:paraId="04C49D04"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xml:space="preserve">- Môn thi vận hành, sửa chữa máy, điện và hình thức thi thực hành quy định tại khoản </w:t>
            </w:r>
            <w:r w:rsidRPr="00AC3E92">
              <w:rPr>
                <w:sz w:val="22"/>
                <w:szCs w:val="22"/>
              </w:rPr>
              <w:lastRenderedPageBreak/>
              <w:t>2 Mục IV Phụ lục VIII, khoản 2 Mục IV Phụ lục IX, khoản 2 Mục IV Phụ lục X</w:t>
            </w:r>
          </w:p>
        </w:tc>
        <w:tc>
          <w:tcPr>
            <w:tcW w:w="1385" w:type="pct"/>
            <w:shd w:val="clear" w:color="auto" w:fill="auto"/>
          </w:tcPr>
          <w:p w14:paraId="05C856D5"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lastRenderedPageBreak/>
              <w:t xml:space="preserve">Bị sửa đổi, bổ sung, bãi bỏ hoặc thay thế tại Thông tư số 06/2020/TT-BGTVT ngày 09/3/2020 của Bộ trưởng Bộ Giao thông vận tải sửa đổi, bổ sung một số điều của Thông tư số 03/2017/TT-BGTVT ngày 20/01/2017 của Bộ trưởng Bộ Giao thông vận tải quy </w:t>
            </w:r>
            <w:r w:rsidRPr="00AC3E92">
              <w:rPr>
                <w:sz w:val="22"/>
                <w:szCs w:val="22"/>
              </w:rPr>
              <w:lastRenderedPageBreak/>
              <w:t>định nội dung, chương trình đào tạo thuyền viên, người lái phương tiện thủy nội địa.</w:t>
            </w:r>
          </w:p>
        </w:tc>
        <w:tc>
          <w:tcPr>
            <w:tcW w:w="527" w:type="pct"/>
            <w:shd w:val="clear" w:color="auto" w:fill="auto"/>
          </w:tcPr>
          <w:p w14:paraId="71B7DB94" w14:textId="77777777"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lastRenderedPageBreak/>
              <w:t>01/5/2020</w:t>
            </w:r>
          </w:p>
        </w:tc>
      </w:tr>
      <w:tr w:rsidR="00502802" w:rsidRPr="00AC3E92" w14:paraId="7C1251AB" w14:textId="77777777" w:rsidTr="00AC3E92">
        <w:tc>
          <w:tcPr>
            <w:tcW w:w="233" w:type="pct"/>
            <w:shd w:val="clear" w:color="auto" w:fill="auto"/>
            <w:vAlign w:val="center"/>
          </w:tcPr>
          <w:p w14:paraId="3F0109C1" w14:textId="77777777"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r w:rsidRPr="00AC3E92">
              <w:rPr>
                <w:rFonts w:ascii="Times New Roman" w:hAnsi="Times New Roman" w:cs="Times New Roman"/>
                <w:sz w:val="22"/>
                <w:szCs w:val="22"/>
              </w:rPr>
              <w:lastRenderedPageBreak/>
              <w:t>9</w:t>
            </w:r>
          </w:p>
        </w:tc>
        <w:tc>
          <w:tcPr>
            <w:tcW w:w="491" w:type="pct"/>
            <w:shd w:val="clear" w:color="auto" w:fill="auto"/>
            <w:vAlign w:val="center"/>
          </w:tcPr>
          <w:p w14:paraId="25E00988"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shd w:val="clear" w:color="auto" w:fill="auto"/>
            <w:vAlign w:val="center"/>
          </w:tcPr>
          <w:p w14:paraId="4662AF13"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xml:space="preserve">Số 12/2018/TT-BGTVT </w:t>
            </w:r>
          </w:p>
          <w:p w14:paraId="2365A514"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ngày 23 tháng 3 năm 2018</w:t>
            </w:r>
          </w:p>
          <w:p w14:paraId="1EDA66C6" w14:textId="4A25B38B"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xml:space="preserve"> </w:t>
            </w:r>
            <w:r w:rsidR="00483B58" w:rsidRPr="00AC3E92">
              <w:rPr>
                <w:sz w:val="22"/>
                <w:szCs w:val="22"/>
              </w:rPr>
              <w:t xml:space="preserve">Thông tư </w:t>
            </w:r>
            <w:r w:rsidRPr="00AC3E92">
              <w:rPr>
                <w:sz w:val="22"/>
                <w:szCs w:val="22"/>
              </w:rPr>
              <w:t>của Bộ trưởng Bộ Giao thông vận tải quy định về công tác phòng, chống thiên tai trong lĩnh vực đường thủy nội địa</w:t>
            </w:r>
          </w:p>
        </w:tc>
        <w:tc>
          <w:tcPr>
            <w:tcW w:w="1327" w:type="pct"/>
            <w:shd w:val="clear" w:color="auto" w:fill="auto"/>
            <w:vAlign w:val="center"/>
          </w:tcPr>
          <w:p w14:paraId="3BA56E88"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điểm b khoản 1 Điều 21</w:t>
            </w:r>
          </w:p>
        </w:tc>
        <w:tc>
          <w:tcPr>
            <w:tcW w:w="1385" w:type="pct"/>
            <w:shd w:val="clear" w:color="auto" w:fill="auto"/>
            <w:vAlign w:val="center"/>
          </w:tcPr>
          <w:p w14:paraId="548E1E83"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Bị sửa đổi bổ sung bởi Điều 6 Thông tư số </w:t>
            </w:r>
            <w:hyperlink r:id="rId83" w:tgtFrame="_blank" w:tooltip="Thông tư 35/2020/TT-BGTVT" w:history="1">
              <w:r w:rsidRPr="00AC3E92">
                <w:rPr>
                  <w:rStyle w:val="Hyperlink"/>
                  <w:sz w:val="22"/>
                  <w:szCs w:val="22"/>
                  <w:u w:val="none"/>
                </w:rPr>
                <w:t>35/2020/TT-BGTVT</w:t>
              </w:r>
            </w:hyperlink>
            <w:r w:rsidRPr="00AC3E92">
              <w:rPr>
                <w:sz w:val="22"/>
                <w:szCs w:val="22"/>
              </w:rPr>
              <w:t> ngày 23 tháng 12 năm 2020 của Bộ trưởng Bộ Giao thông vận tải ban hành Thông tư sửa đổi, bổ sung một số điều của các Thông tư quy định về chế độ báo cáo định kỳ trong lĩnh vực đường thủy nội địa</w:t>
            </w:r>
          </w:p>
        </w:tc>
        <w:tc>
          <w:tcPr>
            <w:tcW w:w="527" w:type="pct"/>
            <w:shd w:val="clear" w:color="auto" w:fill="auto"/>
            <w:vAlign w:val="center"/>
          </w:tcPr>
          <w:p w14:paraId="6B356FE3" w14:textId="77777777"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15/2/2021</w:t>
            </w:r>
          </w:p>
        </w:tc>
      </w:tr>
      <w:tr w:rsidR="00502802" w:rsidRPr="00AC3E92" w14:paraId="0C6B1056" w14:textId="77777777" w:rsidTr="00AC3E92">
        <w:tc>
          <w:tcPr>
            <w:tcW w:w="233" w:type="pct"/>
            <w:shd w:val="clear" w:color="auto" w:fill="auto"/>
            <w:vAlign w:val="center"/>
          </w:tcPr>
          <w:p w14:paraId="0D87A638" w14:textId="77777777"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tcBorders>
              <w:bottom w:val="single" w:sz="2" w:space="0" w:color="auto"/>
            </w:tcBorders>
            <w:shd w:val="clear" w:color="auto" w:fill="auto"/>
            <w:vAlign w:val="center"/>
          </w:tcPr>
          <w:p w14:paraId="2800684B" w14:textId="510458A1"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tcBorders>
              <w:bottom w:val="single" w:sz="2" w:space="0" w:color="auto"/>
            </w:tcBorders>
            <w:shd w:val="clear" w:color="auto" w:fill="auto"/>
            <w:vAlign w:val="center"/>
          </w:tcPr>
          <w:p w14:paraId="3287EB96"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số </w:t>
            </w:r>
            <w:hyperlink r:id="rId84" w:tgtFrame="_blank" w:tooltip="Thông tư 39/2019/TT-BGTVT" w:history="1">
              <w:r w:rsidRPr="00AC3E92">
                <w:rPr>
                  <w:rStyle w:val="Hyperlink"/>
                  <w:sz w:val="22"/>
                  <w:szCs w:val="22"/>
                  <w:u w:val="none"/>
                </w:rPr>
                <w:t>39/2019/TT-BGTVT</w:t>
              </w:r>
            </w:hyperlink>
            <w:r w:rsidRPr="00AC3E92">
              <w:rPr>
                <w:sz w:val="22"/>
                <w:szCs w:val="22"/>
              </w:rPr>
              <w:t> </w:t>
            </w:r>
          </w:p>
          <w:p w14:paraId="177B5B7F"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ngày 15 tháng 10 năm 2019</w:t>
            </w:r>
          </w:p>
          <w:p w14:paraId="32ADD6B2" w14:textId="53A32847" w:rsidR="00502802" w:rsidRPr="00AC3E92" w:rsidRDefault="00483B58" w:rsidP="000D5CEC">
            <w:pPr>
              <w:pStyle w:val="NormalWeb"/>
              <w:spacing w:before="120" w:beforeAutospacing="0" w:after="120" w:afterAutospacing="0"/>
              <w:ind w:left="57" w:right="57"/>
              <w:jc w:val="both"/>
              <w:rPr>
                <w:sz w:val="22"/>
                <w:szCs w:val="22"/>
              </w:rPr>
            </w:pPr>
            <w:r w:rsidRPr="00AC3E92">
              <w:rPr>
                <w:sz w:val="22"/>
                <w:szCs w:val="22"/>
              </w:rPr>
              <w:t>Thông tư</w:t>
            </w:r>
            <w:r w:rsidR="00502802" w:rsidRPr="00AC3E92">
              <w:rPr>
                <w:sz w:val="22"/>
                <w:szCs w:val="22"/>
              </w:rPr>
              <w:t xml:space="preserve"> của Bộ trưởng Bộ Giao thông vận tải quy định trách nhiệm của chủ phương tiện, thuyền viên, người lái phương tiện, đảm nhiệm chức danh thuyền viên và định biên an toàn tối thiểu trên phương tiện thủy nội địa.</w:t>
            </w:r>
          </w:p>
        </w:tc>
        <w:tc>
          <w:tcPr>
            <w:tcW w:w="1327" w:type="pct"/>
            <w:shd w:val="clear" w:color="auto" w:fill="auto"/>
            <w:vAlign w:val="center"/>
          </w:tcPr>
          <w:p w14:paraId="52122F26" w14:textId="714CAC6C"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Khoản 2 Điều 4; khoản 1, khoản 2, khoản 4, khoản 6, khoản 11, khoản 12 Điều 6; khoản 1, khoản 2 Điều 7; khoản 1, khoản 6 Điều 9; khoản 3 Điều 20; khoản 8 Điều 4 và khoản 1, khoản 2 Điều 20; Phụ lục II.</w:t>
            </w:r>
          </w:p>
        </w:tc>
        <w:tc>
          <w:tcPr>
            <w:tcW w:w="1385" w:type="pct"/>
            <w:shd w:val="clear" w:color="auto" w:fill="auto"/>
            <w:vAlign w:val="center"/>
          </w:tcPr>
          <w:p w14:paraId="1EA79F65" w14:textId="257F9CE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Được sửa đổi, bổ sung, thay thế, bãi bỏ bởi Điều 1 Thông tư số </w:t>
            </w:r>
            <w:hyperlink r:id="rId85" w:tgtFrame="_blank" w:tooltip="Thông tư 33/2022/TT-BGTVT" w:history="1">
              <w:r w:rsidRPr="00AC3E92">
                <w:rPr>
                  <w:rStyle w:val="Hyperlink"/>
                  <w:sz w:val="22"/>
                  <w:szCs w:val="22"/>
                  <w:u w:val="none"/>
                </w:rPr>
                <w:t>33/2022/TT-BGTVT</w:t>
              </w:r>
            </w:hyperlink>
            <w:r w:rsidRPr="00AC3E92">
              <w:rPr>
                <w:sz w:val="22"/>
                <w:szCs w:val="22"/>
              </w:rPr>
              <w:t> ngày 12/12/2022 của Bộ trưởng Bộ GTVT sửa đổi, bổ sung một số điều của Thông tư số </w:t>
            </w:r>
            <w:hyperlink r:id="rId86" w:tgtFrame="_blank" w:tooltip="Thông tư 39/2019/TT-BGTVT" w:history="1">
              <w:r w:rsidRPr="00AC3E92">
                <w:rPr>
                  <w:rStyle w:val="Hyperlink"/>
                  <w:sz w:val="22"/>
                  <w:szCs w:val="22"/>
                  <w:u w:val="none"/>
                </w:rPr>
                <w:t>39/2019/TT-BGTVT</w:t>
              </w:r>
            </w:hyperlink>
            <w:r w:rsidRPr="00AC3E92">
              <w:rPr>
                <w:sz w:val="22"/>
                <w:szCs w:val="22"/>
              </w:rPr>
              <w:t> ngày 15 tháng 10 năm 2019 của Bộ trưởng Bộ Giao thông vận tải quy định trách nhiệm của chủ phương tiện, thuyền viên, người lái phương tiện, đảm nhiệm chức danh thuyền viên và định biên an toàn tối thiểu trên phương tiện thủy nội địa.</w:t>
            </w:r>
          </w:p>
        </w:tc>
        <w:tc>
          <w:tcPr>
            <w:tcW w:w="527" w:type="pct"/>
            <w:shd w:val="clear" w:color="auto" w:fill="auto"/>
            <w:vAlign w:val="center"/>
          </w:tcPr>
          <w:p w14:paraId="1F9AB053" w14:textId="2BB31286"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01/02/2023</w:t>
            </w:r>
          </w:p>
        </w:tc>
      </w:tr>
      <w:tr w:rsidR="00502802" w:rsidRPr="00AC3E92" w14:paraId="4CFCCB65" w14:textId="77777777" w:rsidTr="00AC3E92">
        <w:tc>
          <w:tcPr>
            <w:tcW w:w="233" w:type="pct"/>
            <w:shd w:val="clear" w:color="auto" w:fill="auto"/>
            <w:vAlign w:val="center"/>
          </w:tcPr>
          <w:p w14:paraId="6D2F0814" w14:textId="77777777"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tcBorders>
              <w:bottom w:val="single" w:sz="4" w:space="0" w:color="auto"/>
            </w:tcBorders>
            <w:shd w:val="clear" w:color="auto" w:fill="auto"/>
            <w:vAlign w:val="center"/>
          </w:tcPr>
          <w:p w14:paraId="4055DA35" w14:textId="08CA9E5B"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tcBorders>
              <w:bottom w:val="single" w:sz="4" w:space="0" w:color="auto"/>
            </w:tcBorders>
            <w:shd w:val="clear" w:color="auto" w:fill="auto"/>
            <w:vAlign w:val="center"/>
          </w:tcPr>
          <w:p w14:paraId="7F7FEEFB"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Số </w:t>
            </w:r>
            <w:hyperlink r:id="rId87" w:tgtFrame="_blank" w:tooltip="Thông tư 40/2019/TT-BGTVT" w:history="1">
              <w:r w:rsidRPr="00AC3E92">
                <w:rPr>
                  <w:rStyle w:val="Hyperlink"/>
                  <w:sz w:val="22"/>
                  <w:szCs w:val="22"/>
                  <w:u w:val="none"/>
                </w:rPr>
                <w:t>40/2019/TT-BGTVT</w:t>
              </w:r>
            </w:hyperlink>
            <w:r w:rsidRPr="00AC3E92">
              <w:rPr>
                <w:sz w:val="22"/>
                <w:szCs w:val="22"/>
              </w:rPr>
              <w:t> </w:t>
            </w:r>
          </w:p>
          <w:p w14:paraId="6733EF71" w14:textId="77777777" w:rsidR="00483B58"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ngày 15 tháng 10 năm 2019</w:t>
            </w:r>
          </w:p>
          <w:p w14:paraId="38A0EF4F" w14:textId="0D3F8EE3" w:rsidR="00502802" w:rsidRPr="00AC3E92" w:rsidRDefault="00483B58" w:rsidP="000D5CEC">
            <w:pPr>
              <w:pStyle w:val="NormalWeb"/>
              <w:spacing w:before="120" w:beforeAutospacing="0" w:after="120" w:afterAutospacing="0"/>
              <w:ind w:left="57" w:right="57"/>
              <w:jc w:val="both"/>
              <w:rPr>
                <w:sz w:val="22"/>
                <w:szCs w:val="22"/>
              </w:rPr>
            </w:pPr>
            <w:r w:rsidRPr="00AC3E92">
              <w:rPr>
                <w:sz w:val="22"/>
                <w:szCs w:val="22"/>
              </w:rPr>
              <w:t xml:space="preserve">Thông tư </w:t>
            </w:r>
            <w:r w:rsidR="00502802" w:rsidRPr="00AC3E92">
              <w:rPr>
                <w:sz w:val="22"/>
                <w:szCs w:val="22"/>
              </w:rPr>
              <w:t xml:space="preserve">của Bộ trưởng Bộ Giao thông vận tải quy định thi, kiểm tra, cấp, cấp lại, chuyển đổi giấy chứng nhận khả năng chuyên môn, chứng chỉ chuyên môn </w:t>
            </w:r>
            <w:r w:rsidR="00502802" w:rsidRPr="00AC3E92">
              <w:rPr>
                <w:sz w:val="22"/>
                <w:szCs w:val="22"/>
              </w:rPr>
              <w:lastRenderedPageBreak/>
              <w:t>thuyền viên, người lái phương tiện thủy nội địa</w:t>
            </w:r>
          </w:p>
        </w:tc>
        <w:tc>
          <w:tcPr>
            <w:tcW w:w="1327" w:type="pct"/>
            <w:tcBorders>
              <w:bottom w:val="single" w:sz="4" w:space="0" w:color="auto"/>
            </w:tcBorders>
            <w:shd w:val="clear" w:color="auto" w:fill="auto"/>
            <w:vAlign w:val="center"/>
          </w:tcPr>
          <w:p w14:paraId="11096B31" w14:textId="3C1BA67A"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lastRenderedPageBreak/>
              <w:t>khoản 1 và khoản 2 Điều 27</w:t>
            </w:r>
          </w:p>
        </w:tc>
        <w:tc>
          <w:tcPr>
            <w:tcW w:w="1385" w:type="pct"/>
            <w:tcBorders>
              <w:bottom w:val="single" w:sz="4" w:space="0" w:color="auto"/>
            </w:tcBorders>
            <w:shd w:val="clear" w:color="auto" w:fill="auto"/>
            <w:vAlign w:val="center"/>
          </w:tcPr>
          <w:p w14:paraId="3161E0D6" w14:textId="0BCE6A52"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Bị sửa đổi bổ sung bởi Điều 9 Thông tư số </w:t>
            </w:r>
            <w:hyperlink r:id="rId88" w:tgtFrame="_blank" w:tooltip="Thông tư 35/2020/TT-BGTVT" w:history="1">
              <w:r w:rsidRPr="00AC3E92">
                <w:rPr>
                  <w:rStyle w:val="Hyperlink"/>
                  <w:sz w:val="22"/>
                  <w:szCs w:val="22"/>
                  <w:u w:val="none"/>
                </w:rPr>
                <w:t>35/2020/TT-BGTVT</w:t>
              </w:r>
            </w:hyperlink>
            <w:r w:rsidRPr="00AC3E92">
              <w:rPr>
                <w:sz w:val="22"/>
                <w:szCs w:val="22"/>
              </w:rPr>
              <w:t> ngày 23 tháng 12 năm 2020 của Bộ trưởng Bộ Giao thông vận tải ban hành Thông tư sửa đổi, bổ sung một số điều của các Thông tư quy định về chế độ báo cáo định kỳ trong lĩnh vực đường thủy nội địa</w:t>
            </w:r>
          </w:p>
        </w:tc>
        <w:tc>
          <w:tcPr>
            <w:tcW w:w="527" w:type="pct"/>
            <w:shd w:val="clear" w:color="auto" w:fill="auto"/>
            <w:vAlign w:val="center"/>
          </w:tcPr>
          <w:p w14:paraId="12FB47C3" w14:textId="08D170A8"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15/2/2021</w:t>
            </w:r>
          </w:p>
        </w:tc>
      </w:tr>
      <w:tr w:rsidR="00502802" w:rsidRPr="00AC3E92" w14:paraId="3F2641BB" w14:textId="77777777" w:rsidTr="00AC3E92">
        <w:tc>
          <w:tcPr>
            <w:tcW w:w="233" w:type="pct"/>
            <w:vMerge w:val="restart"/>
            <w:tcBorders>
              <w:right w:val="single" w:sz="4" w:space="0" w:color="auto"/>
            </w:tcBorders>
            <w:shd w:val="clear" w:color="auto" w:fill="auto"/>
            <w:vAlign w:val="center"/>
          </w:tcPr>
          <w:p w14:paraId="374341AD" w14:textId="62ED341D"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vMerge w:val="restart"/>
            <w:tcBorders>
              <w:top w:val="single" w:sz="4" w:space="0" w:color="auto"/>
              <w:left w:val="single" w:sz="4" w:space="0" w:color="auto"/>
              <w:right w:val="single" w:sz="4" w:space="0" w:color="auto"/>
            </w:tcBorders>
            <w:shd w:val="clear" w:color="auto" w:fill="auto"/>
            <w:vAlign w:val="center"/>
          </w:tcPr>
          <w:p w14:paraId="2A3B670F"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vMerge w:val="restart"/>
            <w:tcBorders>
              <w:top w:val="single" w:sz="4" w:space="0" w:color="auto"/>
              <w:left w:val="single" w:sz="4" w:space="0" w:color="auto"/>
              <w:right w:val="single" w:sz="4" w:space="0" w:color="auto"/>
            </w:tcBorders>
            <w:shd w:val="clear" w:color="auto" w:fill="auto"/>
            <w:vAlign w:val="center"/>
          </w:tcPr>
          <w:p w14:paraId="17F94E95" w14:textId="77777777" w:rsidR="00F71C6A" w:rsidRPr="00AC3E92" w:rsidRDefault="00F71C6A" w:rsidP="000D5CEC">
            <w:pPr>
              <w:pStyle w:val="NormalWeb"/>
              <w:spacing w:before="120" w:beforeAutospacing="0" w:after="120" w:afterAutospacing="0"/>
              <w:ind w:left="57" w:right="57"/>
              <w:jc w:val="both"/>
              <w:rPr>
                <w:sz w:val="22"/>
                <w:szCs w:val="22"/>
              </w:rPr>
            </w:pPr>
            <w:r w:rsidRPr="00AC3E92">
              <w:rPr>
                <w:sz w:val="22"/>
                <w:szCs w:val="22"/>
              </w:rPr>
              <w:t>S</w:t>
            </w:r>
            <w:r w:rsidR="00502802" w:rsidRPr="00AC3E92">
              <w:rPr>
                <w:sz w:val="22"/>
                <w:szCs w:val="22"/>
              </w:rPr>
              <w:t>ố </w:t>
            </w:r>
            <w:hyperlink r:id="rId89" w:tgtFrame="_blank" w:tooltip="Thông tư 35/2020/TT-BGTVT" w:history="1">
              <w:r w:rsidR="00502802" w:rsidRPr="00AC3E92">
                <w:rPr>
                  <w:rStyle w:val="Hyperlink"/>
                  <w:sz w:val="22"/>
                  <w:szCs w:val="22"/>
                  <w:u w:val="none"/>
                </w:rPr>
                <w:t>35/2020/TT-BGTVT</w:t>
              </w:r>
            </w:hyperlink>
            <w:r w:rsidR="00502802" w:rsidRPr="00AC3E92">
              <w:rPr>
                <w:sz w:val="22"/>
                <w:szCs w:val="22"/>
              </w:rPr>
              <w:t> </w:t>
            </w:r>
          </w:p>
          <w:p w14:paraId="5F3A58F9" w14:textId="77777777" w:rsidR="00F71C6A"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ngày 23 tháng 12 năm 2020</w:t>
            </w:r>
          </w:p>
          <w:p w14:paraId="43ED82CA" w14:textId="4B126658" w:rsidR="00502802" w:rsidRPr="00AC3E92" w:rsidRDefault="00F71C6A" w:rsidP="000D5CEC">
            <w:pPr>
              <w:pStyle w:val="NormalWeb"/>
              <w:spacing w:before="120" w:beforeAutospacing="0" w:after="120" w:afterAutospacing="0"/>
              <w:ind w:left="57" w:right="57"/>
              <w:jc w:val="both"/>
              <w:rPr>
                <w:sz w:val="22"/>
                <w:szCs w:val="22"/>
              </w:rPr>
            </w:pPr>
            <w:r w:rsidRPr="00AC3E92">
              <w:rPr>
                <w:sz w:val="22"/>
                <w:szCs w:val="22"/>
              </w:rPr>
              <w:t xml:space="preserve">Thông tư </w:t>
            </w:r>
            <w:r w:rsidR="00502802" w:rsidRPr="00AC3E92">
              <w:rPr>
                <w:sz w:val="22"/>
                <w:szCs w:val="22"/>
              </w:rPr>
              <w:t>của Bộ trưởng Bộ Giao thông vận tải sửa đổi, bổ sung một số điều của các Thông tư quy định về chế độ báo cáo định kỳ trong lĩnh vực đường thủy nội địa.</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09BF5F25"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Điều 10.</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0DB1C72A"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Bị bãi bỏ bởi Điều 2 Thông tư số </w:t>
            </w:r>
            <w:hyperlink r:id="rId90" w:tgtFrame="_blank" w:tooltip="Thông tư 31/2021/TT-BGTVT" w:history="1">
              <w:r w:rsidRPr="00AC3E92">
                <w:rPr>
                  <w:rStyle w:val="Hyperlink"/>
                  <w:sz w:val="22"/>
                  <w:szCs w:val="22"/>
                  <w:u w:val="none"/>
                </w:rPr>
                <w:t>31/2021/TT-BGTVT</w:t>
              </w:r>
            </w:hyperlink>
            <w:r w:rsidRPr="00AC3E92">
              <w:rPr>
                <w:sz w:val="22"/>
                <w:szCs w:val="22"/>
              </w:rPr>
              <w:t> ngày 7/12/2021 của Bộ trưởng Bộ GTVT quy định về việc bãi bỏ một số Thông tư do Bộ trưởng Bộ Giao thông vận tải ban hành, liên tịch ban hành.</w:t>
            </w:r>
          </w:p>
        </w:tc>
        <w:tc>
          <w:tcPr>
            <w:tcW w:w="527" w:type="pct"/>
            <w:tcBorders>
              <w:left w:val="single" w:sz="4" w:space="0" w:color="auto"/>
            </w:tcBorders>
            <w:shd w:val="clear" w:color="auto" w:fill="auto"/>
            <w:vAlign w:val="center"/>
          </w:tcPr>
          <w:p w14:paraId="78325CFD" w14:textId="77777777"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20/01/2022</w:t>
            </w:r>
          </w:p>
        </w:tc>
      </w:tr>
      <w:tr w:rsidR="00502802" w:rsidRPr="00AC3E92" w14:paraId="4A953601" w14:textId="77777777" w:rsidTr="00AC3E92">
        <w:tc>
          <w:tcPr>
            <w:tcW w:w="233" w:type="pct"/>
            <w:vMerge/>
            <w:tcBorders>
              <w:right w:val="single" w:sz="4" w:space="0" w:color="auto"/>
            </w:tcBorders>
            <w:shd w:val="clear" w:color="auto" w:fill="auto"/>
            <w:vAlign w:val="center"/>
          </w:tcPr>
          <w:p w14:paraId="39B48B76" w14:textId="77777777" w:rsidR="00502802" w:rsidRPr="00AC3E92" w:rsidRDefault="00502802" w:rsidP="00502802">
            <w:pPr>
              <w:tabs>
                <w:tab w:val="right" w:leader="dot" w:pos="7920"/>
              </w:tabs>
              <w:spacing w:before="120" w:after="120"/>
              <w:ind w:left="360"/>
              <w:jc w:val="center"/>
              <w:rPr>
                <w:sz w:val="22"/>
                <w:szCs w:val="22"/>
              </w:rPr>
            </w:pPr>
          </w:p>
        </w:tc>
        <w:tc>
          <w:tcPr>
            <w:tcW w:w="491" w:type="pct"/>
            <w:vMerge/>
            <w:tcBorders>
              <w:left w:val="single" w:sz="4" w:space="0" w:color="auto"/>
              <w:right w:val="single" w:sz="4" w:space="0" w:color="auto"/>
            </w:tcBorders>
            <w:shd w:val="clear" w:color="auto" w:fill="auto"/>
            <w:vAlign w:val="center"/>
          </w:tcPr>
          <w:p w14:paraId="5E56F041" w14:textId="77777777" w:rsidR="00502802" w:rsidRPr="00AC3E92" w:rsidRDefault="00502802" w:rsidP="000D5CEC">
            <w:pPr>
              <w:pStyle w:val="NormalWeb"/>
              <w:spacing w:before="120" w:beforeAutospacing="0" w:after="120" w:afterAutospacing="0"/>
              <w:ind w:left="57" w:right="57"/>
              <w:jc w:val="both"/>
              <w:rPr>
                <w:sz w:val="22"/>
                <w:szCs w:val="22"/>
              </w:rPr>
            </w:pPr>
          </w:p>
        </w:tc>
        <w:tc>
          <w:tcPr>
            <w:tcW w:w="1037" w:type="pct"/>
            <w:vMerge/>
            <w:tcBorders>
              <w:left w:val="single" w:sz="4" w:space="0" w:color="auto"/>
              <w:right w:val="single" w:sz="4" w:space="0" w:color="auto"/>
            </w:tcBorders>
            <w:shd w:val="clear" w:color="auto" w:fill="auto"/>
            <w:vAlign w:val="center"/>
          </w:tcPr>
          <w:p w14:paraId="484BC4E8" w14:textId="77777777" w:rsidR="00502802" w:rsidRPr="00AC3E92" w:rsidRDefault="00502802" w:rsidP="000D5CEC">
            <w:pPr>
              <w:pStyle w:val="NormalWeb"/>
              <w:spacing w:before="120" w:beforeAutospacing="0" w:after="120" w:afterAutospacing="0"/>
              <w:ind w:left="57" w:right="57"/>
              <w:jc w:val="both"/>
              <w:rPr>
                <w:sz w:val="22"/>
                <w:szCs w:val="22"/>
              </w:rPr>
            </w:pPr>
          </w:p>
        </w:tc>
        <w:tc>
          <w:tcPr>
            <w:tcW w:w="1327" w:type="pct"/>
            <w:tcBorders>
              <w:top w:val="single" w:sz="4" w:space="0" w:color="auto"/>
              <w:left w:val="single" w:sz="4" w:space="0" w:color="auto"/>
            </w:tcBorders>
            <w:shd w:val="clear" w:color="auto" w:fill="auto"/>
            <w:vAlign w:val="center"/>
          </w:tcPr>
          <w:p w14:paraId="1DCDC336"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Điều 7</w:t>
            </w:r>
          </w:p>
        </w:tc>
        <w:tc>
          <w:tcPr>
            <w:tcW w:w="1385" w:type="pct"/>
            <w:tcBorders>
              <w:top w:val="single" w:sz="4" w:space="0" w:color="auto"/>
            </w:tcBorders>
            <w:shd w:val="clear" w:color="auto" w:fill="auto"/>
            <w:vAlign w:val="center"/>
          </w:tcPr>
          <w:p w14:paraId="79C6BAAB"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Được bãi bỏ bởi khoản 3 Điều 16 Thông tư số </w:t>
            </w:r>
            <w:hyperlink r:id="rId91" w:tgtFrame="_blank" w:tooltip="Thông tư 21/2022/TT-BGTVT" w:history="1">
              <w:r w:rsidRPr="00AC3E92">
                <w:rPr>
                  <w:rStyle w:val="Hyperlink"/>
                  <w:sz w:val="22"/>
                  <w:szCs w:val="22"/>
                  <w:u w:val="none"/>
                </w:rPr>
                <w:t>21/2022/TT-BGTVT</w:t>
              </w:r>
            </w:hyperlink>
            <w:r w:rsidRPr="00AC3E92">
              <w:rPr>
                <w:sz w:val="22"/>
                <w:szCs w:val="22"/>
              </w:rPr>
              <w:t> ngày 22 tháng 8 tháng 2022 của Bộ trưởng Bộ Giao thông vận tải quy định về quản lý, bảo trì công trình thuộc kết cấu hạ tầng đường thủy nội địa.</w:t>
            </w:r>
          </w:p>
        </w:tc>
        <w:tc>
          <w:tcPr>
            <w:tcW w:w="527" w:type="pct"/>
            <w:shd w:val="clear" w:color="auto" w:fill="auto"/>
            <w:vAlign w:val="center"/>
          </w:tcPr>
          <w:p w14:paraId="57F419F8" w14:textId="77777777"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01/11/2022</w:t>
            </w:r>
          </w:p>
        </w:tc>
      </w:tr>
      <w:tr w:rsidR="00502802" w:rsidRPr="00AC3E92" w14:paraId="7D1F102C" w14:textId="77777777" w:rsidTr="00AC3E92">
        <w:tc>
          <w:tcPr>
            <w:tcW w:w="233" w:type="pct"/>
            <w:shd w:val="clear" w:color="auto" w:fill="auto"/>
            <w:vAlign w:val="center"/>
          </w:tcPr>
          <w:p w14:paraId="5945A851" w14:textId="530B524A" w:rsidR="00502802" w:rsidRPr="00AC3E92" w:rsidRDefault="00502802" w:rsidP="00502802">
            <w:pPr>
              <w:pStyle w:val="ListParagraph"/>
              <w:numPr>
                <w:ilvl w:val="0"/>
                <w:numId w:val="26"/>
              </w:numPr>
              <w:tabs>
                <w:tab w:val="right" w:leader="dot" w:pos="7920"/>
              </w:tabs>
              <w:spacing w:before="120" w:after="120"/>
              <w:jc w:val="center"/>
              <w:rPr>
                <w:rFonts w:ascii="Times New Roman" w:hAnsi="Times New Roman" w:cs="Times New Roman"/>
                <w:sz w:val="22"/>
                <w:szCs w:val="22"/>
              </w:rPr>
            </w:pPr>
          </w:p>
        </w:tc>
        <w:tc>
          <w:tcPr>
            <w:tcW w:w="491" w:type="pct"/>
            <w:shd w:val="clear" w:color="auto" w:fill="auto"/>
            <w:vAlign w:val="center"/>
          </w:tcPr>
          <w:p w14:paraId="6057111A"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Thông tư</w:t>
            </w:r>
          </w:p>
        </w:tc>
        <w:tc>
          <w:tcPr>
            <w:tcW w:w="1037" w:type="pct"/>
            <w:shd w:val="clear" w:color="auto" w:fill="auto"/>
            <w:vAlign w:val="center"/>
          </w:tcPr>
          <w:p w14:paraId="401C137A" w14:textId="77777777" w:rsidR="00F71C6A" w:rsidRPr="00AC3E92" w:rsidRDefault="00F71C6A" w:rsidP="000D5CEC">
            <w:pPr>
              <w:pStyle w:val="NormalWeb"/>
              <w:spacing w:before="120" w:beforeAutospacing="0" w:after="120" w:afterAutospacing="0"/>
              <w:ind w:left="57" w:right="57"/>
              <w:jc w:val="both"/>
              <w:rPr>
                <w:sz w:val="22"/>
                <w:szCs w:val="22"/>
              </w:rPr>
            </w:pPr>
            <w:r w:rsidRPr="00AC3E92">
              <w:rPr>
                <w:sz w:val="22"/>
                <w:szCs w:val="22"/>
              </w:rPr>
              <w:t>S</w:t>
            </w:r>
            <w:r w:rsidR="00502802" w:rsidRPr="00AC3E92">
              <w:rPr>
                <w:sz w:val="22"/>
                <w:szCs w:val="22"/>
              </w:rPr>
              <w:t>ố </w:t>
            </w:r>
            <w:hyperlink r:id="rId92" w:tgtFrame="_blank" w:tooltip="Thông tư 38/2020/TT-BGTVT" w:history="1">
              <w:r w:rsidR="00502802" w:rsidRPr="00AC3E92">
                <w:rPr>
                  <w:rStyle w:val="Hyperlink"/>
                  <w:sz w:val="22"/>
                  <w:szCs w:val="22"/>
                  <w:u w:val="none"/>
                </w:rPr>
                <w:t>38/2020/TT-BGTVT</w:t>
              </w:r>
            </w:hyperlink>
            <w:r w:rsidR="00502802" w:rsidRPr="00AC3E92">
              <w:rPr>
                <w:sz w:val="22"/>
                <w:szCs w:val="22"/>
              </w:rPr>
              <w:t> </w:t>
            </w:r>
          </w:p>
          <w:p w14:paraId="659AF51C" w14:textId="77777777" w:rsidR="00F71C6A" w:rsidRPr="00AC3E92" w:rsidRDefault="00F71C6A" w:rsidP="000D5CEC">
            <w:pPr>
              <w:pStyle w:val="NormalWeb"/>
              <w:spacing w:before="120" w:beforeAutospacing="0" w:after="120" w:afterAutospacing="0"/>
              <w:ind w:left="57" w:right="57"/>
              <w:jc w:val="both"/>
              <w:rPr>
                <w:sz w:val="22"/>
                <w:szCs w:val="22"/>
              </w:rPr>
            </w:pPr>
            <w:r w:rsidRPr="00AC3E92">
              <w:rPr>
                <w:sz w:val="22"/>
                <w:szCs w:val="22"/>
              </w:rPr>
              <w:t>n</w:t>
            </w:r>
            <w:r w:rsidR="00502802" w:rsidRPr="00AC3E92">
              <w:rPr>
                <w:sz w:val="22"/>
                <w:szCs w:val="22"/>
              </w:rPr>
              <w:t>gày 31 tháng 12 năm 2020</w:t>
            </w:r>
          </w:p>
          <w:p w14:paraId="0737FEF2" w14:textId="6AFECD03" w:rsidR="00502802" w:rsidRPr="00AC3E92" w:rsidRDefault="00F71C6A" w:rsidP="000D5CEC">
            <w:pPr>
              <w:pStyle w:val="NormalWeb"/>
              <w:spacing w:before="120" w:beforeAutospacing="0" w:after="120" w:afterAutospacing="0"/>
              <w:ind w:left="57" w:right="57"/>
              <w:jc w:val="both"/>
              <w:rPr>
                <w:sz w:val="22"/>
                <w:szCs w:val="22"/>
              </w:rPr>
            </w:pPr>
            <w:r w:rsidRPr="00AC3E92">
              <w:rPr>
                <w:sz w:val="22"/>
                <w:szCs w:val="22"/>
              </w:rPr>
              <w:t xml:space="preserve">Thông tư </w:t>
            </w:r>
            <w:r w:rsidR="00502802" w:rsidRPr="00AC3E92">
              <w:rPr>
                <w:sz w:val="22"/>
                <w:szCs w:val="22"/>
              </w:rPr>
              <w:t>của Bộ trưởng Bộ GTVT hướng dẫn phương pháp giá và quản lý giá dịch vụ sự nghiệp công trong lĩnh vực quản lý, bảo trì ĐTNĐ thực hiện theo phương thức đặt hàng sử dụng ngân sách trung ương nguồn kinh phí chi thường xuyên.</w:t>
            </w:r>
          </w:p>
        </w:tc>
        <w:tc>
          <w:tcPr>
            <w:tcW w:w="1327" w:type="pct"/>
            <w:shd w:val="clear" w:color="auto" w:fill="auto"/>
            <w:vAlign w:val="center"/>
          </w:tcPr>
          <w:p w14:paraId="0A3C3DFE"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 Điều 1, Điều 2.</w:t>
            </w:r>
          </w:p>
        </w:tc>
        <w:tc>
          <w:tcPr>
            <w:tcW w:w="1385" w:type="pct"/>
            <w:shd w:val="clear" w:color="auto" w:fill="auto"/>
            <w:vAlign w:val="center"/>
          </w:tcPr>
          <w:p w14:paraId="4422F5F7" w14:textId="77777777" w:rsidR="00502802" w:rsidRPr="00AC3E92" w:rsidRDefault="00502802" w:rsidP="000D5CEC">
            <w:pPr>
              <w:pStyle w:val="NormalWeb"/>
              <w:spacing w:before="120" w:beforeAutospacing="0" w:after="120" w:afterAutospacing="0"/>
              <w:ind w:left="57" w:right="57"/>
              <w:jc w:val="both"/>
              <w:rPr>
                <w:sz w:val="22"/>
                <w:szCs w:val="22"/>
              </w:rPr>
            </w:pPr>
            <w:r w:rsidRPr="00AC3E92">
              <w:rPr>
                <w:sz w:val="22"/>
                <w:szCs w:val="22"/>
              </w:rPr>
              <w:t>Được sửa đổi, bổ sung bởi Thông tư số </w:t>
            </w:r>
            <w:hyperlink r:id="rId93" w:tgtFrame="_blank" w:tooltip="Thông tư 23/2022/TT-BGTVT" w:history="1">
              <w:r w:rsidRPr="00AC3E92">
                <w:rPr>
                  <w:rStyle w:val="Hyperlink"/>
                  <w:sz w:val="22"/>
                  <w:szCs w:val="22"/>
                  <w:u w:val="none"/>
                </w:rPr>
                <w:t>23/2022/TT-BGTVT</w:t>
              </w:r>
            </w:hyperlink>
            <w:r w:rsidRPr="00AC3E92">
              <w:rPr>
                <w:sz w:val="22"/>
                <w:szCs w:val="22"/>
              </w:rPr>
              <w:t> ngày 03 tháng 10 năm 2022 của Bộ trưởng Bộ Giao thông vận tải sửa đổi, bổ sung một số điều Thông tư số </w:t>
            </w:r>
            <w:hyperlink r:id="rId94" w:tgtFrame="_blank" w:tooltip="Thông tư 38/2020/TT-BGTVT" w:history="1">
              <w:r w:rsidRPr="00AC3E92">
                <w:rPr>
                  <w:rStyle w:val="Hyperlink"/>
                  <w:sz w:val="22"/>
                  <w:szCs w:val="22"/>
                  <w:u w:val="none"/>
                </w:rPr>
                <w:t>38/2020/TT-BGTVT</w:t>
              </w:r>
            </w:hyperlink>
            <w:r w:rsidRPr="00AC3E92">
              <w:rPr>
                <w:sz w:val="22"/>
                <w:szCs w:val="22"/>
              </w:rPr>
              <w:t> ngày 31 tháng 12 năm 2020 của Bộ trưởng Bộ GTVT hướng dẫn phương pháp giá và quản lý giá dịch vụ sự nghiệp công trong lĩnh vực quản lý, bảo trì ĐTNĐ thực hiện theo phương thức đặt hàng sử dụng ngân sách trung ương nguồn kinh phí chi thường xuyên.</w:t>
            </w:r>
          </w:p>
        </w:tc>
        <w:tc>
          <w:tcPr>
            <w:tcW w:w="527" w:type="pct"/>
            <w:shd w:val="clear" w:color="auto" w:fill="auto"/>
            <w:vAlign w:val="center"/>
          </w:tcPr>
          <w:p w14:paraId="0C42E385" w14:textId="77777777" w:rsidR="00502802" w:rsidRPr="00AC3E92" w:rsidRDefault="00502802" w:rsidP="000D5CEC">
            <w:pPr>
              <w:pStyle w:val="NormalWeb"/>
              <w:spacing w:before="120" w:beforeAutospacing="0" w:after="120" w:afterAutospacing="0"/>
              <w:ind w:left="57" w:right="57"/>
              <w:jc w:val="center"/>
              <w:rPr>
                <w:sz w:val="22"/>
                <w:szCs w:val="22"/>
              </w:rPr>
            </w:pPr>
            <w:r w:rsidRPr="00AC3E92">
              <w:rPr>
                <w:sz w:val="22"/>
                <w:szCs w:val="22"/>
              </w:rPr>
              <w:t>18/11/2022</w:t>
            </w:r>
          </w:p>
        </w:tc>
      </w:tr>
      <w:tr w:rsidR="00514807" w:rsidRPr="00AC3E92" w14:paraId="6CE571D3" w14:textId="77777777" w:rsidTr="00514807">
        <w:tc>
          <w:tcPr>
            <w:tcW w:w="5000" w:type="pct"/>
            <w:gridSpan w:val="6"/>
            <w:shd w:val="clear" w:color="auto" w:fill="auto"/>
            <w:vAlign w:val="center"/>
          </w:tcPr>
          <w:p w14:paraId="580FB025" w14:textId="0C0F30F2" w:rsidR="00514807" w:rsidRPr="00514807" w:rsidRDefault="00514807" w:rsidP="00514807">
            <w:pPr>
              <w:pStyle w:val="NormalWeb"/>
              <w:spacing w:before="120" w:beforeAutospacing="0" w:after="120" w:afterAutospacing="0"/>
              <w:ind w:left="57" w:right="57"/>
              <w:jc w:val="center"/>
              <w:rPr>
                <w:b/>
                <w:sz w:val="22"/>
                <w:szCs w:val="22"/>
              </w:rPr>
            </w:pPr>
            <w:r w:rsidRPr="00514807">
              <w:rPr>
                <w:b/>
                <w:sz w:val="22"/>
                <w:szCs w:val="22"/>
              </w:rPr>
              <w:t>TỔNG SỐ VĂN BẢN: 23</w:t>
            </w:r>
          </w:p>
        </w:tc>
      </w:tr>
    </w:tbl>
    <w:p w14:paraId="219C12BC" w14:textId="77777777" w:rsidR="00462D6D" w:rsidRPr="00AC3E92" w:rsidRDefault="00462D6D" w:rsidP="00003824">
      <w:pPr>
        <w:shd w:val="clear" w:color="auto" w:fill="FFFFFF"/>
        <w:spacing w:before="120" w:after="120"/>
        <w:rPr>
          <w:b/>
          <w:bCs/>
          <w:color w:val="000000"/>
          <w:sz w:val="22"/>
          <w:szCs w:val="22"/>
        </w:rPr>
      </w:pPr>
    </w:p>
    <w:p w14:paraId="6141747D" w14:textId="77777777" w:rsidR="000D5CEC" w:rsidRPr="00AC3E92" w:rsidRDefault="000D5CEC" w:rsidP="00003824">
      <w:pPr>
        <w:tabs>
          <w:tab w:val="right" w:leader="dot" w:pos="7920"/>
        </w:tabs>
        <w:spacing w:before="120" w:after="120"/>
        <w:jc w:val="center"/>
        <w:rPr>
          <w:b/>
          <w:bCs/>
          <w:color w:val="000000"/>
          <w:sz w:val="22"/>
          <w:szCs w:val="22"/>
        </w:rPr>
      </w:pPr>
    </w:p>
    <w:p w14:paraId="0E931638" w14:textId="1297B683" w:rsidR="00490D1E" w:rsidRPr="00AC3E92" w:rsidRDefault="00490D1E" w:rsidP="000D5CEC">
      <w:pPr>
        <w:tabs>
          <w:tab w:val="right" w:leader="dot" w:pos="7920"/>
        </w:tabs>
        <w:spacing w:before="120" w:after="120"/>
        <w:jc w:val="center"/>
        <w:rPr>
          <w:b/>
          <w:sz w:val="22"/>
          <w:szCs w:val="22"/>
        </w:rPr>
      </w:pPr>
      <w:r w:rsidRPr="00AC3E92">
        <w:rPr>
          <w:b/>
          <w:bCs/>
          <w:color w:val="000000"/>
          <w:sz w:val="22"/>
          <w:szCs w:val="22"/>
        </w:rPr>
        <w:lastRenderedPageBreak/>
        <w:t>D. DANH MỤC VĂN BẢN HẾT HIỆU LỰC MỘT PHẦN - LĨNH VỰC ĐƯỜNG BỘ VIỆT NAM</w:t>
      </w:r>
    </w:p>
    <w:tbl>
      <w:tblPr>
        <w:tblStyle w:val="TableGrid"/>
        <w:tblW w:w="14459" w:type="dxa"/>
        <w:tblInd w:w="137" w:type="dxa"/>
        <w:tblLayout w:type="fixed"/>
        <w:tblLook w:val="04A0" w:firstRow="1" w:lastRow="0" w:firstColumn="1" w:lastColumn="0" w:noHBand="0" w:noVBand="1"/>
      </w:tblPr>
      <w:tblGrid>
        <w:gridCol w:w="709"/>
        <w:gridCol w:w="1417"/>
        <w:gridCol w:w="3119"/>
        <w:gridCol w:w="3827"/>
        <w:gridCol w:w="3827"/>
        <w:gridCol w:w="1560"/>
      </w:tblGrid>
      <w:tr w:rsidR="00D6356B" w:rsidRPr="00AC3E92" w14:paraId="2D4F554D" w14:textId="77777777" w:rsidTr="00DF5580">
        <w:tc>
          <w:tcPr>
            <w:tcW w:w="709" w:type="dxa"/>
          </w:tcPr>
          <w:p w14:paraId="35D2C9AB" w14:textId="77777777" w:rsidR="00D6356B" w:rsidRPr="00AC3E92" w:rsidRDefault="00D6356B" w:rsidP="00003824">
            <w:pPr>
              <w:spacing w:before="120" w:after="120"/>
              <w:jc w:val="center"/>
              <w:rPr>
                <w:b/>
                <w:bCs/>
                <w:sz w:val="22"/>
                <w:szCs w:val="22"/>
              </w:rPr>
            </w:pPr>
            <w:r w:rsidRPr="00AC3E92">
              <w:rPr>
                <w:b/>
                <w:bCs/>
                <w:sz w:val="22"/>
                <w:szCs w:val="22"/>
              </w:rPr>
              <w:t>STT</w:t>
            </w:r>
          </w:p>
        </w:tc>
        <w:tc>
          <w:tcPr>
            <w:tcW w:w="1417" w:type="dxa"/>
          </w:tcPr>
          <w:p w14:paraId="728F699A" w14:textId="77777777" w:rsidR="00D6356B" w:rsidRPr="00AC3E92" w:rsidRDefault="00D6356B" w:rsidP="00003824">
            <w:pPr>
              <w:spacing w:before="120" w:after="120"/>
              <w:jc w:val="center"/>
              <w:rPr>
                <w:b/>
                <w:bCs/>
                <w:sz w:val="22"/>
                <w:szCs w:val="22"/>
              </w:rPr>
            </w:pPr>
            <w:r w:rsidRPr="00AC3E92">
              <w:rPr>
                <w:b/>
                <w:bCs/>
                <w:sz w:val="22"/>
                <w:szCs w:val="22"/>
              </w:rPr>
              <w:t>Tên loại</w:t>
            </w:r>
          </w:p>
          <w:p w14:paraId="02D339E7" w14:textId="77777777" w:rsidR="00D6356B" w:rsidRPr="00AC3E92" w:rsidRDefault="00D6356B" w:rsidP="00003824">
            <w:pPr>
              <w:spacing w:before="120" w:after="120"/>
              <w:jc w:val="center"/>
              <w:rPr>
                <w:b/>
                <w:bCs/>
                <w:sz w:val="22"/>
                <w:szCs w:val="22"/>
              </w:rPr>
            </w:pPr>
            <w:r w:rsidRPr="00AC3E92">
              <w:rPr>
                <w:b/>
                <w:bCs/>
                <w:sz w:val="22"/>
                <w:szCs w:val="22"/>
              </w:rPr>
              <w:t>văn bản</w:t>
            </w:r>
          </w:p>
        </w:tc>
        <w:tc>
          <w:tcPr>
            <w:tcW w:w="3119" w:type="dxa"/>
          </w:tcPr>
          <w:p w14:paraId="7C60F741" w14:textId="77777777" w:rsidR="00D6356B" w:rsidRPr="00AC3E92" w:rsidRDefault="00D6356B" w:rsidP="00003824">
            <w:pPr>
              <w:spacing w:before="120" w:after="120"/>
              <w:jc w:val="center"/>
              <w:rPr>
                <w:b/>
                <w:bCs/>
                <w:sz w:val="22"/>
                <w:szCs w:val="22"/>
                <w:shd w:val="clear" w:color="auto" w:fill="FFFFFF"/>
                <w:lang w:val="vi-VN"/>
              </w:rPr>
            </w:pPr>
            <w:r w:rsidRPr="00AC3E92">
              <w:rPr>
                <w:b/>
                <w:bCs/>
                <w:sz w:val="22"/>
                <w:szCs w:val="22"/>
                <w:shd w:val="clear" w:color="auto" w:fill="FFFFFF"/>
                <w:lang w:val="vi-VN"/>
              </w:rPr>
              <w:t>Số, ký hiệu;</w:t>
            </w:r>
          </w:p>
          <w:p w14:paraId="2EFA7C7E" w14:textId="77777777" w:rsidR="00D6356B" w:rsidRPr="00AC3E92" w:rsidRDefault="00D6356B" w:rsidP="00003824">
            <w:pPr>
              <w:spacing w:before="120" w:after="120"/>
              <w:jc w:val="center"/>
              <w:rPr>
                <w:b/>
                <w:bCs/>
                <w:sz w:val="22"/>
                <w:szCs w:val="22"/>
                <w:shd w:val="clear" w:color="auto" w:fill="FFFFFF"/>
              </w:rPr>
            </w:pPr>
            <w:r w:rsidRPr="00AC3E92">
              <w:rPr>
                <w:b/>
                <w:bCs/>
                <w:sz w:val="22"/>
                <w:szCs w:val="22"/>
                <w:shd w:val="clear" w:color="auto" w:fill="FFFFFF"/>
                <w:lang w:val="vi-VN"/>
              </w:rPr>
              <w:t>ngày, tháng, năm ban hành văn bản</w:t>
            </w:r>
            <w:r w:rsidRPr="00AC3E92">
              <w:rPr>
                <w:b/>
                <w:bCs/>
                <w:sz w:val="22"/>
                <w:szCs w:val="22"/>
                <w:shd w:val="clear" w:color="auto" w:fill="FFFFFF"/>
              </w:rPr>
              <w:t>;</w:t>
            </w:r>
          </w:p>
          <w:p w14:paraId="5A86AC56" w14:textId="77777777" w:rsidR="00D6356B" w:rsidRPr="00AC3E92" w:rsidRDefault="00D6356B" w:rsidP="00003824">
            <w:pPr>
              <w:spacing w:before="120" w:after="120"/>
              <w:jc w:val="center"/>
              <w:rPr>
                <w:b/>
                <w:bCs/>
                <w:sz w:val="22"/>
                <w:szCs w:val="22"/>
                <w:shd w:val="clear" w:color="auto" w:fill="FFFFFF"/>
              </w:rPr>
            </w:pPr>
            <w:r w:rsidRPr="00AC3E92">
              <w:rPr>
                <w:b/>
                <w:bCs/>
                <w:sz w:val="22"/>
                <w:szCs w:val="22"/>
                <w:shd w:val="clear" w:color="auto" w:fill="FFFFFF"/>
              </w:rPr>
              <w:t>t</w:t>
            </w:r>
            <w:r w:rsidRPr="00AC3E92">
              <w:rPr>
                <w:b/>
                <w:bCs/>
                <w:sz w:val="22"/>
                <w:szCs w:val="22"/>
                <w:shd w:val="clear" w:color="auto" w:fill="FFFFFF"/>
                <w:lang w:val="vi-VN"/>
              </w:rPr>
              <w:t>ên gọi của văn bản</w:t>
            </w:r>
          </w:p>
        </w:tc>
        <w:tc>
          <w:tcPr>
            <w:tcW w:w="3827" w:type="dxa"/>
          </w:tcPr>
          <w:p w14:paraId="7B8E52C7" w14:textId="77777777" w:rsidR="00D6356B" w:rsidRPr="00AC3E92" w:rsidRDefault="00D6356B" w:rsidP="00003824">
            <w:pPr>
              <w:spacing w:before="120" w:after="120"/>
              <w:jc w:val="center"/>
              <w:rPr>
                <w:b/>
                <w:bCs/>
                <w:sz w:val="22"/>
                <w:szCs w:val="22"/>
                <w:shd w:val="clear" w:color="auto" w:fill="FFFFFF"/>
                <w:lang w:val="vi-VN"/>
              </w:rPr>
            </w:pPr>
            <w:r w:rsidRPr="00AC3E92">
              <w:rPr>
                <w:b/>
                <w:bCs/>
                <w:sz w:val="22"/>
                <w:szCs w:val="22"/>
                <w:shd w:val="clear" w:color="auto" w:fill="FFFFFF"/>
                <w:lang w:val="vi-VN"/>
              </w:rPr>
              <w:t>Nội dung, quy định</w:t>
            </w:r>
          </w:p>
          <w:p w14:paraId="1E0A9FF2" w14:textId="77777777" w:rsidR="00D6356B" w:rsidRPr="00AC3E92" w:rsidRDefault="00D6356B" w:rsidP="00003824">
            <w:pPr>
              <w:spacing w:before="120" w:after="120"/>
              <w:jc w:val="center"/>
              <w:rPr>
                <w:b/>
                <w:bCs/>
                <w:sz w:val="22"/>
                <w:szCs w:val="22"/>
                <w:shd w:val="clear" w:color="auto" w:fill="FFFFFF"/>
                <w:lang w:val="vi-VN"/>
              </w:rPr>
            </w:pPr>
            <w:r w:rsidRPr="00AC3E92">
              <w:rPr>
                <w:b/>
                <w:bCs/>
                <w:sz w:val="22"/>
                <w:szCs w:val="22"/>
                <w:shd w:val="clear" w:color="auto" w:fill="FFFFFF"/>
                <w:lang w:val="vi-VN"/>
              </w:rPr>
              <w:t>hết hiệu lực</w:t>
            </w:r>
          </w:p>
        </w:tc>
        <w:tc>
          <w:tcPr>
            <w:tcW w:w="3827" w:type="dxa"/>
          </w:tcPr>
          <w:p w14:paraId="18A6BFF0" w14:textId="77777777" w:rsidR="00D6356B" w:rsidRPr="00AC3E92" w:rsidRDefault="00D6356B" w:rsidP="00003824">
            <w:pPr>
              <w:spacing w:before="120" w:after="120"/>
              <w:jc w:val="center"/>
              <w:rPr>
                <w:b/>
                <w:bCs/>
                <w:sz w:val="22"/>
                <w:szCs w:val="22"/>
              </w:rPr>
            </w:pPr>
            <w:r w:rsidRPr="00AC3E92">
              <w:rPr>
                <w:b/>
                <w:bCs/>
                <w:sz w:val="22"/>
                <w:szCs w:val="22"/>
                <w:shd w:val="clear" w:color="auto" w:fill="FFFFFF"/>
                <w:lang w:val="vi-VN"/>
              </w:rPr>
              <w:t>Lý do h</w:t>
            </w:r>
            <w:r w:rsidRPr="00AC3E92">
              <w:rPr>
                <w:b/>
                <w:bCs/>
                <w:sz w:val="22"/>
                <w:szCs w:val="22"/>
                <w:shd w:val="clear" w:color="auto" w:fill="FFFFFF"/>
              </w:rPr>
              <w:t>ế</w:t>
            </w:r>
            <w:r w:rsidRPr="00AC3E92">
              <w:rPr>
                <w:b/>
                <w:bCs/>
                <w:sz w:val="22"/>
                <w:szCs w:val="22"/>
                <w:shd w:val="clear" w:color="auto" w:fill="FFFFFF"/>
                <w:lang w:val="vi-VN"/>
              </w:rPr>
              <w:t>t hiệu lực</w:t>
            </w:r>
          </w:p>
        </w:tc>
        <w:tc>
          <w:tcPr>
            <w:tcW w:w="1560" w:type="dxa"/>
          </w:tcPr>
          <w:p w14:paraId="501E166E" w14:textId="77777777" w:rsidR="00D6356B" w:rsidRPr="00AC3E92" w:rsidRDefault="00D6356B" w:rsidP="00003824">
            <w:pPr>
              <w:spacing w:before="120" w:after="120"/>
              <w:jc w:val="center"/>
              <w:rPr>
                <w:b/>
                <w:bCs/>
                <w:sz w:val="22"/>
                <w:szCs w:val="22"/>
              </w:rPr>
            </w:pPr>
            <w:r w:rsidRPr="00AC3E92">
              <w:rPr>
                <w:b/>
                <w:bCs/>
                <w:sz w:val="22"/>
                <w:szCs w:val="22"/>
                <w:shd w:val="clear" w:color="auto" w:fill="FFFFFF"/>
                <w:lang w:val="vi-VN"/>
              </w:rPr>
              <w:t>Ngày h</w:t>
            </w:r>
            <w:r w:rsidRPr="00AC3E92">
              <w:rPr>
                <w:b/>
                <w:bCs/>
                <w:sz w:val="22"/>
                <w:szCs w:val="22"/>
                <w:shd w:val="clear" w:color="auto" w:fill="FFFFFF"/>
              </w:rPr>
              <w:t>ế</w:t>
            </w:r>
            <w:r w:rsidRPr="00AC3E92">
              <w:rPr>
                <w:b/>
                <w:bCs/>
                <w:sz w:val="22"/>
                <w:szCs w:val="22"/>
                <w:shd w:val="clear" w:color="auto" w:fill="FFFFFF"/>
                <w:lang w:val="vi-VN"/>
              </w:rPr>
              <w:t>t hiệu lực</w:t>
            </w:r>
          </w:p>
        </w:tc>
      </w:tr>
      <w:tr w:rsidR="00720AA7" w:rsidRPr="00AC3E92" w14:paraId="221F4AA9" w14:textId="77777777" w:rsidTr="00887E51">
        <w:tc>
          <w:tcPr>
            <w:tcW w:w="14459" w:type="dxa"/>
            <w:gridSpan w:val="6"/>
          </w:tcPr>
          <w:p w14:paraId="1E6EF7A6" w14:textId="30208E27" w:rsidR="00720AA7" w:rsidRPr="00AC3E92" w:rsidRDefault="00720AA7" w:rsidP="00003824">
            <w:pPr>
              <w:spacing w:before="120" w:after="120"/>
              <w:jc w:val="center"/>
              <w:rPr>
                <w:b/>
                <w:bCs/>
                <w:color w:val="FF0000"/>
                <w:sz w:val="22"/>
                <w:szCs w:val="22"/>
              </w:rPr>
            </w:pPr>
            <w:r w:rsidRPr="00AC3E92">
              <w:rPr>
                <w:b/>
                <w:bCs/>
                <w:color w:val="FF0000"/>
                <w:sz w:val="22"/>
                <w:szCs w:val="22"/>
              </w:rPr>
              <w:t>LUẬT</w:t>
            </w:r>
          </w:p>
        </w:tc>
      </w:tr>
      <w:tr w:rsidR="00720AA7" w:rsidRPr="00AC3E92" w14:paraId="50416A37" w14:textId="77777777" w:rsidTr="00DF5580">
        <w:tc>
          <w:tcPr>
            <w:tcW w:w="709" w:type="dxa"/>
          </w:tcPr>
          <w:p w14:paraId="11FF80AB" w14:textId="77777777" w:rsidR="00720AA7" w:rsidRPr="00AC3E92" w:rsidRDefault="00720AA7" w:rsidP="00720AA7">
            <w:pPr>
              <w:pStyle w:val="ListParagraph"/>
              <w:numPr>
                <w:ilvl w:val="0"/>
                <w:numId w:val="30"/>
              </w:numPr>
              <w:spacing w:before="120" w:after="120"/>
              <w:rPr>
                <w:rFonts w:ascii="Times New Roman" w:hAnsi="Times New Roman" w:cs="Times New Roman"/>
                <w:sz w:val="22"/>
                <w:szCs w:val="22"/>
              </w:rPr>
            </w:pPr>
          </w:p>
        </w:tc>
        <w:tc>
          <w:tcPr>
            <w:tcW w:w="1417" w:type="dxa"/>
            <w:vAlign w:val="center"/>
          </w:tcPr>
          <w:p w14:paraId="11F7CA3C" w14:textId="6E8D79F6" w:rsidR="00720AA7" w:rsidRPr="00AC3E92" w:rsidRDefault="00720AA7" w:rsidP="0098104A">
            <w:pPr>
              <w:spacing w:before="120" w:after="120"/>
              <w:ind w:left="57" w:right="57"/>
              <w:jc w:val="both"/>
              <w:rPr>
                <w:sz w:val="22"/>
                <w:szCs w:val="22"/>
              </w:rPr>
            </w:pPr>
            <w:r w:rsidRPr="00AC3E92">
              <w:rPr>
                <w:sz w:val="22"/>
                <w:szCs w:val="22"/>
              </w:rPr>
              <w:t xml:space="preserve">Luật </w:t>
            </w:r>
          </w:p>
        </w:tc>
        <w:tc>
          <w:tcPr>
            <w:tcW w:w="3119" w:type="dxa"/>
          </w:tcPr>
          <w:p w14:paraId="448CC1C9" w14:textId="77777777" w:rsidR="00720AA7" w:rsidRPr="00AC3E92" w:rsidRDefault="00720AA7" w:rsidP="0098104A">
            <w:pPr>
              <w:spacing w:before="120" w:after="120"/>
              <w:ind w:left="57" w:right="57"/>
              <w:jc w:val="both"/>
              <w:rPr>
                <w:sz w:val="22"/>
                <w:szCs w:val="22"/>
              </w:rPr>
            </w:pPr>
            <w:r w:rsidRPr="00AC3E92">
              <w:rPr>
                <w:sz w:val="22"/>
                <w:szCs w:val="22"/>
              </w:rPr>
              <w:t xml:space="preserve">Số 23/2008/QH12 </w:t>
            </w:r>
          </w:p>
          <w:p w14:paraId="66F319C1" w14:textId="77777777" w:rsidR="00720AA7" w:rsidRPr="00AC3E92" w:rsidRDefault="00720AA7" w:rsidP="0098104A">
            <w:pPr>
              <w:spacing w:before="120" w:after="120"/>
              <w:ind w:left="57" w:right="57"/>
              <w:jc w:val="both"/>
              <w:rPr>
                <w:sz w:val="22"/>
                <w:szCs w:val="22"/>
              </w:rPr>
            </w:pPr>
            <w:r w:rsidRPr="00AC3E92">
              <w:rPr>
                <w:sz w:val="22"/>
                <w:szCs w:val="22"/>
              </w:rPr>
              <w:t>ngày 13/11/2008</w:t>
            </w:r>
          </w:p>
          <w:p w14:paraId="6A16166B" w14:textId="172FE3DF" w:rsidR="00720AA7" w:rsidRPr="00AC3E92" w:rsidRDefault="00720AA7" w:rsidP="0098104A">
            <w:pPr>
              <w:spacing w:before="120" w:after="120"/>
              <w:ind w:left="57" w:right="57"/>
              <w:jc w:val="both"/>
              <w:rPr>
                <w:sz w:val="22"/>
                <w:szCs w:val="22"/>
              </w:rPr>
            </w:pPr>
            <w:r w:rsidRPr="00AC3E92">
              <w:rPr>
                <w:sz w:val="22"/>
                <w:szCs w:val="22"/>
              </w:rPr>
              <w:t>Luật Giao thông đường bộ</w:t>
            </w:r>
          </w:p>
        </w:tc>
        <w:tc>
          <w:tcPr>
            <w:tcW w:w="3827" w:type="dxa"/>
          </w:tcPr>
          <w:p w14:paraId="2345A4ED" w14:textId="77777777" w:rsidR="00720AA7" w:rsidRPr="00AC3E92" w:rsidRDefault="00720AA7" w:rsidP="0098104A">
            <w:pPr>
              <w:spacing w:before="120" w:after="120"/>
              <w:ind w:left="57" w:right="57"/>
              <w:jc w:val="both"/>
              <w:rPr>
                <w:sz w:val="22"/>
                <w:szCs w:val="22"/>
              </w:rPr>
            </w:pPr>
            <w:r w:rsidRPr="00AC3E92">
              <w:rPr>
                <w:sz w:val="22"/>
                <w:szCs w:val="22"/>
              </w:rPr>
              <w:t xml:space="preserve">- Sửa đổi, bổ sung Điều 6; khoản 2 Điều 46; khoản 2, 3 và 4 Điều 51; </w:t>
            </w:r>
          </w:p>
          <w:p w14:paraId="41D4D371" w14:textId="77777777" w:rsidR="00720AA7" w:rsidRPr="00AC3E92" w:rsidRDefault="00720AA7" w:rsidP="0098104A">
            <w:pPr>
              <w:spacing w:before="120" w:after="120"/>
              <w:ind w:left="57" w:right="57"/>
              <w:jc w:val="both"/>
              <w:rPr>
                <w:sz w:val="22"/>
                <w:szCs w:val="22"/>
              </w:rPr>
            </w:pPr>
            <w:r w:rsidRPr="00AC3E92">
              <w:rPr>
                <w:sz w:val="22"/>
                <w:szCs w:val="22"/>
              </w:rPr>
              <w:t>- Bổ sung Điều 6a vào sau Điều 6; khoản 7 Điều 6;</w:t>
            </w:r>
          </w:p>
          <w:p w14:paraId="6C66F0AB" w14:textId="1CC06A7F" w:rsidR="00720AA7" w:rsidRPr="00AC3E92" w:rsidRDefault="00720AA7" w:rsidP="0098104A">
            <w:pPr>
              <w:spacing w:before="120" w:after="120"/>
              <w:ind w:left="57" w:right="57"/>
              <w:jc w:val="both"/>
              <w:rPr>
                <w:sz w:val="22"/>
                <w:szCs w:val="22"/>
              </w:rPr>
            </w:pPr>
            <w:r w:rsidRPr="00AC3E92">
              <w:rPr>
                <w:sz w:val="22"/>
                <w:szCs w:val="22"/>
              </w:rPr>
              <w:t>-  Bãi bỏ khoản 3 Điều 64</w:t>
            </w:r>
          </w:p>
        </w:tc>
        <w:tc>
          <w:tcPr>
            <w:tcW w:w="3827" w:type="dxa"/>
            <w:vAlign w:val="center"/>
          </w:tcPr>
          <w:p w14:paraId="442BBC3E" w14:textId="1CC258D0" w:rsidR="00720AA7" w:rsidRPr="00AC3E92" w:rsidRDefault="00720AA7" w:rsidP="0098104A">
            <w:pPr>
              <w:spacing w:before="120" w:after="120"/>
              <w:ind w:left="57" w:right="57"/>
              <w:jc w:val="both"/>
              <w:rPr>
                <w:sz w:val="22"/>
                <w:szCs w:val="22"/>
              </w:rPr>
            </w:pPr>
            <w:r w:rsidRPr="00AC3E92">
              <w:rPr>
                <w:sz w:val="22"/>
                <w:szCs w:val="22"/>
              </w:rPr>
              <w:t>Được sửa đổi, bổ sung bởi Luật số 35/2018/QH14 sửa đổi, bổ sung một số điều của 37 Luật có liên quan đến quy hoạch</w:t>
            </w:r>
          </w:p>
        </w:tc>
        <w:tc>
          <w:tcPr>
            <w:tcW w:w="1560" w:type="dxa"/>
            <w:vAlign w:val="center"/>
          </w:tcPr>
          <w:p w14:paraId="5CE1748F" w14:textId="66D5F2C2" w:rsidR="00720AA7" w:rsidRPr="00AC3E92" w:rsidRDefault="00720AA7" w:rsidP="0098104A">
            <w:pPr>
              <w:spacing w:before="120" w:after="120"/>
              <w:ind w:left="57" w:right="57"/>
              <w:jc w:val="both"/>
              <w:rPr>
                <w:sz w:val="22"/>
                <w:szCs w:val="22"/>
              </w:rPr>
            </w:pPr>
            <w:r w:rsidRPr="00AC3E92">
              <w:rPr>
                <w:sz w:val="22"/>
                <w:szCs w:val="22"/>
              </w:rPr>
              <w:t>01/01/2019</w:t>
            </w:r>
          </w:p>
        </w:tc>
      </w:tr>
      <w:tr w:rsidR="00720AA7" w:rsidRPr="00AC3E92" w14:paraId="42ADE6BB" w14:textId="77777777" w:rsidTr="00887E51">
        <w:tc>
          <w:tcPr>
            <w:tcW w:w="14459" w:type="dxa"/>
            <w:gridSpan w:val="6"/>
          </w:tcPr>
          <w:p w14:paraId="2BCBC0BD" w14:textId="3455BFF1" w:rsidR="00720AA7" w:rsidRPr="00AC3E92" w:rsidRDefault="008268C4" w:rsidP="0098104A">
            <w:pPr>
              <w:spacing w:before="120" w:after="120"/>
              <w:ind w:left="57" w:right="57"/>
              <w:jc w:val="center"/>
              <w:rPr>
                <w:b/>
                <w:sz w:val="22"/>
                <w:szCs w:val="22"/>
              </w:rPr>
            </w:pPr>
            <w:r w:rsidRPr="00AC3E92">
              <w:rPr>
                <w:b/>
                <w:sz w:val="22"/>
                <w:szCs w:val="22"/>
              </w:rPr>
              <w:t>NGHỊ ĐỊNH</w:t>
            </w:r>
          </w:p>
        </w:tc>
      </w:tr>
      <w:tr w:rsidR="00F0244C" w:rsidRPr="00AC3E92" w14:paraId="72074D2C" w14:textId="77777777" w:rsidTr="00DF5580">
        <w:tc>
          <w:tcPr>
            <w:tcW w:w="709" w:type="dxa"/>
            <w:vMerge w:val="restart"/>
          </w:tcPr>
          <w:p w14:paraId="5FAB916B" w14:textId="77777777" w:rsidR="00F0244C" w:rsidRPr="00AC3E92" w:rsidRDefault="00F0244C" w:rsidP="00887E51">
            <w:pPr>
              <w:pStyle w:val="ListParagraph"/>
              <w:numPr>
                <w:ilvl w:val="0"/>
                <w:numId w:val="30"/>
              </w:numPr>
              <w:spacing w:before="120" w:after="120"/>
              <w:rPr>
                <w:rFonts w:ascii="Times New Roman" w:hAnsi="Times New Roman" w:cs="Times New Roman"/>
                <w:sz w:val="22"/>
                <w:szCs w:val="22"/>
              </w:rPr>
            </w:pPr>
          </w:p>
        </w:tc>
        <w:tc>
          <w:tcPr>
            <w:tcW w:w="1417" w:type="dxa"/>
            <w:vMerge w:val="restart"/>
            <w:vAlign w:val="center"/>
          </w:tcPr>
          <w:p w14:paraId="53F6B001" w14:textId="4D8BE08E" w:rsidR="00F0244C" w:rsidRPr="00AC3E92" w:rsidRDefault="00F0244C" w:rsidP="0098104A">
            <w:pPr>
              <w:spacing w:before="120" w:after="120"/>
              <w:ind w:left="57" w:right="57"/>
              <w:jc w:val="center"/>
              <w:rPr>
                <w:sz w:val="22"/>
                <w:szCs w:val="22"/>
                <w:shd w:val="clear" w:color="auto" w:fill="FFFFFF"/>
              </w:rPr>
            </w:pPr>
            <w:r w:rsidRPr="00AC3E92">
              <w:rPr>
                <w:sz w:val="22"/>
                <w:szCs w:val="22"/>
                <w:shd w:val="clear" w:color="auto" w:fill="FFFFFF"/>
              </w:rPr>
              <w:t xml:space="preserve">Nghị định </w:t>
            </w:r>
          </w:p>
        </w:tc>
        <w:tc>
          <w:tcPr>
            <w:tcW w:w="3119" w:type="dxa"/>
            <w:vMerge w:val="restart"/>
            <w:vAlign w:val="center"/>
          </w:tcPr>
          <w:p w14:paraId="1A301877" w14:textId="77777777" w:rsidR="00F0244C" w:rsidRPr="00AC3E92" w:rsidRDefault="00F0244C" w:rsidP="0098104A">
            <w:pPr>
              <w:spacing w:before="120" w:after="120"/>
              <w:ind w:left="57" w:right="57"/>
              <w:jc w:val="both"/>
              <w:rPr>
                <w:sz w:val="22"/>
                <w:szCs w:val="22"/>
                <w:shd w:val="clear" w:color="auto" w:fill="FFFFFF"/>
              </w:rPr>
            </w:pPr>
            <w:r w:rsidRPr="00AC3E92">
              <w:rPr>
                <w:sz w:val="22"/>
                <w:szCs w:val="22"/>
                <w:shd w:val="clear" w:color="auto" w:fill="FFFFFF"/>
              </w:rPr>
              <w:t>Số </w:t>
            </w:r>
            <w:hyperlink r:id="rId95" w:tgtFrame="_blank" w:tooltip="Nghị định 11/2010/NĐ-CP" w:history="1">
              <w:r w:rsidRPr="00AC3E92">
                <w:rPr>
                  <w:sz w:val="22"/>
                  <w:szCs w:val="22"/>
                  <w:shd w:val="clear" w:color="auto" w:fill="FFFFFF"/>
                </w:rPr>
                <w:t>11/2010/NĐ-CP</w:t>
              </w:r>
            </w:hyperlink>
            <w:r w:rsidRPr="00AC3E92">
              <w:rPr>
                <w:sz w:val="22"/>
                <w:szCs w:val="22"/>
                <w:shd w:val="clear" w:color="auto" w:fill="FFFFFF"/>
              </w:rPr>
              <w:t> </w:t>
            </w:r>
          </w:p>
          <w:p w14:paraId="42274DBE" w14:textId="77777777" w:rsidR="00F0244C" w:rsidRPr="00AC3E92" w:rsidRDefault="00F0244C" w:rsidP="0098104A">
            <w:pPr>
              <w:spacing w:before="120" w:after="120"/>
              <w:ind w:left="57" w:right="57"/>
              <w:jc w:val="both"/>
              <w:rPr>
                <w:sz w:val="22"/>
                <w:szCs w:val="22"/>
                <w:shd w:val="clear" w:color="auto" w:fill="FFFFFF"/>
              </w:rPr>
            </w:pPr>
            <w:r w:rsidRPr="00AC3E92">
              <w:rPr>
                <w:sz w:val="22"/>
                <w:szCs w:val="22"/>
                <w:shd w:val="clear" w:color="auto" w:fill="FFFFFF"/>
              </w:rPr>
              <w:t>ngày 24 tháng 02 năm 2010</w:t>
            </w:r>
          </w:p>
          <w:p w14:paraId="39CAF30D" w14:textId="78DE5AEB" w:rsidR="00F0244C" w:rsidRPr="00AC3E92" w:rsidRDefault="00F0244C" w:rsidP="0098104A">
            <w:pPr>
              <w:spacing w:before="120" w:after="120"/>
              <w:ind w:left="57" w:right="57"/>
              <w:jc w:val="both"/>
              <w:rPr>
                <w:sz w:val="22"/>
                <w:szCs w:val="22"/>
                <w:shd w:val="clear" w:color="auto" w:fill="FFFFFF"/>
              </w:rPr>
            </w:pPr>
            <w:r w:rsidRPr="00AC3E92">
              <w:rPr>
                <w:sz w:val="22"/>
                <w:szCs w:val="22"/>
                <w:shd w:val="clear" w:color="auto" w:fill="FFFFFF"/>
              </w:rPr>
              <w:t>Nghị định của Chính phủ quy định về quản lý và bảo vệ kết cấu hạ tầng giao thông đường bộ.</w:t>
            </w:r>
          </w:p>
        </w:tc>
        <w:tc>
          <w:tcPr>
            <w:tcW w:w="3827" w:type="dxa"/>
          </w:tcPr>
          <w:p w14:paraId="39DB07A6" w14:textId="760574C6" w:rsidR="00F0244C" w:rsidRPr="00AC3E92" w:rsidRDefault="00F0244C" w:rsidP="0098104A">
            <w:pPr>
              <w:pStyle w:val="NormalWeb"/>
              <w:shd w:val="clear" w:color="auto" w:fill="FFFFFF"/>
              <w:spacing w:before="120" w:beforeAutospacing="0" w:after="120" w:afterAutospacing="0"/>
              <w:ind w:left="57" w:right="57"/>
              <w:jc w:val="both"/>
              <w:rPr>
                <w:sz w:val="22"/>
                <w:szCs w:val="22"/>
                <w:shd w:val="clear" w:color="auto" w:fill="FFFFFF"/>
              </w:rPr>
            </w:pPr>
            <w:r w:rsidRPr="00AC3E92">
              <w:rPr>
                <w:color w:val="000000"/>
                <w:sz w:val="22"/>
                <w:szCs w:val="22"/>
              </w:rPr>
              <w:t>- Điều 12</w:t>
            </w:r>
          </w:p>
        </w:tc>
        <w:tc>
          <w:tcPr>
            <w:tcW w:w="3827" w:type="dxa"/>
          </w:tcPr>
          <w:p w14:paraId="22C1418D" w14:textId="4A5DB741" w:rsidR="00F0244C" w:rsidRPr="00AC3E92" w:rsidRDefault="00F0244C" w:rsidP="0098104A">
            <w:pPr>
              <w:spacing w:before="120" w:after="120"/>
              <w:ind w:left="57" w:right="57"/>
              <w:jc w:val="both"/>
              <w:rPr>
                <w:sz w:val="22"/>
                <w:szCs w:val="22"/>
                <w:shd w:val="clear" w:color="auto" w:fill="FFFFFF"/>
              </w:rPr>
            </w:pPr>
            <w:r w:rsidRPr="00AC3E92">
              <w:rPr>
                <w:color w:val="000000"/>
                <w:sz w:val="22"/>
                <w:szCs w:val="22"/>
              </w:rPr>
              <w:t xml:space="preserve"> Được sửa đổi, bổ sung bởi Nghị định số 64/2016/NĐ-CP ngày 01/7/2016 của Chính phủ </w:t>
            </w:r>
            <w:r w:rsidRPr="00AC3E92">
              <w:rPr>
                <w:bCs/>
                <w:color w:val="000000"/>
                <w:sz w:val="22"/>
                <w:szCs w:val="22"/>
                <w:shd w:val="clear" w:color="auto" w:fill="FFFFFF"/>
              </w:rPr>
              <w:t>sửa đổi, bổ sung một số điều của Nghị định số 11/2010/NĐ-CP ngày 24 tháng 02 năm 2010 của Chính phủ quy định về quản lý và bảo vệ kết cấu hạ tầng giao thông đường bộ.</w:t>
            </w:r>
          </w:p>
        </w:tc>
        <w:tc>
          <w:tcPr>
            <w:tcW w:w="1560" w:type="dxa"/>
          </w:tcPr>
          <w:p w14:paraId="6AFC7452" w14:textId="084C250A" w:rsidR="00F0244C" w:rsidRPr="00AC3E92" w:rsidRDefault="00F0244C" w:rsidP="0098104A">
            <w:pPr>
              <w:spacing w:before="120" w:after="120"/>
              <w:ind w:left="57" w:right="57"/>
              <w:jc w:val="center"/>
              <w:rPr>
                <w:sz w:val="22"/>
                <w:szCs w:val="22"/>
                <w:shd w:val="clear" w:color="auto" w:fill="FFFFFF"/>
              </w:rPr>
            </w:pPr>
            <w:r w:rsidRPr="00AC3E92">
              <w:rPr>
                <w:color w:val="000000"/>
                <w:sz w:val="22"/>
                <w:szCs w:val="22"/>
                <w:shd w:val="clear" w:color="auto" w:fill="FFFFFF"/>
              </w:rPr>
              <w:t>01/7/2016</w:t>
            </w:r>
          </w:p>
        </w:tc>
      </w:tr>
      <w:tr w:rsidR="00F0244C" w:rsidRPr="00AC3E92" w14:paraId="2FE10606" w14:textId="77777777" w:rsidTr="00DF5580">
        <w:tc>
          <w:tcPr>
            <w:tcW w:w="709" w:type="dxa"/>
            <w:vMerge/>
          </w:tcPr>
          <w:p w14:paraId="36318002" w14:textId="77777777" w:rsidR="00F0244C" w:rsidRPr="00AC3E92" w:rsidRDefault="00F0244C" w:rsidP="00887E51">
            <w:pPr>
              <w:pStyle w:val="ListParagraph"/>
              <w:numPr>
                <w:ilvl w:val="0"/>
                <w:numId w:val="30"/>
              </w:numPr>
              <w:spacing w:before="120" w:after="120"/>
              <w:rPr>
                <w:rFonts w:ascii="Times New Roman" w:hAnsi="Times New Roman" w:cs="Times New Roman"/>
                <w:sz w:val="22"/>
                <w:szCs w:val="22"/>
              </w:rPr>
            </w:pPr>
          </w:p>
        </w:tc>
        <w:tc>
          <w:tcPr>
            <w:tcW w:w="1417" w:type="dxa"/>
            <w:vMerge/>
            <w:vAlign w:val="center"/>
          </w:tcPr>
          <w:p w14:paraId="2408ADC3" w14:textId="2B5DEE4E" w:rsidR="00F0244C" w:rsidRPr="00AC3E92" w:rsidRDefault="00F0244C" w:rsidP="0098104A">
            <w:pPr>
              <w:spacing w:before="120" w:after="120"/>
              <w:ind w:left="57" w:right="57"/>
              <w:jc w:val="center"/>
              <w:rPr>
                <w:sz w:val="22"/>
                <w:szCs w:val="22"/>
              </w:rPr>
            </w:pPr>
          </w:p>
        </w:tc>
        <w:tc>
          <w:tcPr>
            <w:tcW w:w="3119" w:type="dxa"/>
            <w:vMerge/>
            <w:vAlign w:val="center"/>
          </w:tcPr>
          <w:p w14:paraId="7BFECDEE" w14:textId="6CBC986A" w:rsidR="00F0244C" w:rsidRPr="00AC3E92" w:rsidRDefault="00F0244C" w:rsidP="0098104A">
            <w:pPr>
              <w:spacing w:before="120" w:after="120"/>
              <w:ind w:left="57" w:right="57"/>
              <w:jc w:val="both"/>
              <w:rPr>
                <w:sz w:val="22"/>
                <w:szCs w:val="22"/>
              </w:rPr>
            </w:pPr>
          </w:p>
        </w:tc>
        <w:tc>
          <w:tcPr>
            <w:tcW w:w="3827" w:type="dxa"/>
            <w:vAlign w:val="center"/>
          </w:tcPr>
          <w:p w14:paraId="70AAE610" w14:textId="77777777" w:rsidR="000D5CEC" w:rsidRPr="00AC3E92" w:rsidRDefault="00F0244C" w:rsidP="0098104A">
            <w:pPr>
              <w:pStyle w:val="NormalWeb"/>
              <w:shd w:val="clear" w:color="auto" w:fill="FFFFFF"/>
              <w:spacing w:before="120" w:beforeAutospacing="0" w:after="120" w:afterAutospacing="0"/>
              <w:ind w:left="57" w:right="57"/>
              <w:jc w:val="both"/>
              <w:rPr>
                <w:sz w:val="22"/>
                <w:szCs w:val="22"/>
                <w:shd w:val="clear" w:color="auto" w:fill="FFFFFF"/>
              </w:rPr>
            </w:pPr>
            <w:r w:rsidRPr="00AC3E92">
              <w:rPr>
                <w:sz w:val="22"/>
                <w:szCs w:val="22"/>
                <w:shd w:val="clear" w:color="auto" w:fill="FFFFFF"/>
              </w:rPr>
              <w:t>- khoản 1 Điều 12b (đã được bổ sung tại khoản 2 Điều 1 Nghị định số 64/2016/NĐ-CP ngày 01 tháng 7 năm 2016; được sửa đổi, bổ sung tại điểm b khoản 2 Điều 1 Nghị định số 125/2018/NĐ-CP ngày 19 tháng 9 năm 2018);</w:t>
            </w:r>
          </w:p>
          <w:p w14:paraId="3649CD93" w14:textId="54919917" w:rsidR="00F0244C" w:rsidRPr="00AC3E92" w:rsidRDefault="00F0244C" w:rsidP="0098104A">
            <w:pPr>
              <w:pStyle w:val="NormalWeb"/>
              <w:shd w:val="clear" w:color="auto" w:fill="FFFFFF"/>
              <w:spacing w:before="120" w:beforeAutospacing="0" w:after="120" w:afterAutospacing="0"/>
              <w:ind w:left="57" w:right="57"/>
              <w:jc w:val="both"/>
              <w:rPr>
                <w:sz w:val="22"/>
                <w:szCs w:val="22"/>
                <w:shd w:val="clear" w:color="auto" w:fill="FFFFFF"/>
              </w:rPr>
            </w:pPr>
            <w:r w:rsidRPr="00AC3E92">
              <w:rPr>
                <w:sz w:val="22"/>
                <w:szCs w:val="22"/>
                <w:shd w:val="clear" w:color="auto" w:fill="FFFFFF"/>
              </w:rPr>
              <w:t xml:space="preserve">- khoản 2, khoản 3 Điều 12b (đã được bổ sung tại khoản 2 Điều 1 Nghị định </w:t>
            </w:r>
            <w:r w:rsidRPr="00AC3E92">
              <w:rPr>
                <w:sz w:val="22"/>
                <w:szCs w:val="22"/>
                <w:shd w:val="clear" w:color="auto" w:fill="FFFFFF"/>
              </w:rPr>
              <w:lastRenderedPageBreak/>
              <w:t>số </w:t>
            </w:r>
            <w:hyperlink r:id="rId96" w:tgtFrame="_blank" w:tooltip="Nghị định 64/2016/NĐ-CP" w:history="1">
              <w:r w:rsidRPr="00AC3E92">
                <w:rPr>
                  <w:sz w:val="22"/>
                  <w:szCs w:val="22"/>
                  <w:shd w:val="clear" w:color="auto" w:fill="FFFFFF"/>
                </w:rPr>
                <w:t>64/2016/NĐ-CP</w:t>
              </w:r>
            </w:hyperlink>
            <w:r w:rsidRPr="00AC3E92">
              <w:rPr>
                <w:sz w:val="22"/>
                <w:szCs w:val="22"/>
                <w:shd w:val="clear" w:color="auto" w:fill="FFFFFF"/>
              </w:rPr>
              <w:t> ngày 01 tháng 7 năm 2016);</w:t>
            </w:r>
          </w:p>
          <w:p w14:paraId="48604530" w14:textId="77777777" w:rsidR="00F0244C" w:rsidRPr="00AC3E92" w:rsidRDefault="00F0244C" w:rsidP="0098104A">
            <w:pPr>
              <w:pStyle w:val="NormalWeb"/>
              <w:shd w:val="clear" w:color="auto" w:fill="FFFFFF"/>
              <w:spacing w:before="120" w:beforeAutospacing="0" w:after="120" w:afterAutospacing="0"/>
              <w:ind w:left="57" w:right="57"/>
              <w:jc w:val="both"/>
              <w:rPr>
                <w:sz w:val="22"/>
                <w:szCs w:val="22"/>
                <w:shd w:val="clear" w:color="auto" w:fill="FFFFFF"/>
              </w:rPr>
            </w:pPr>
            <w:r w:rsidRPr="00AC3E92">
              <w:rPr>
                <w:sz w:val="22"/>
                <w:szCs w:val="22"/>
                <w:shd w:val="clear" w:color="auto" w:fill="FFFFFF"/>
              </w:rPr>
              <w:t>- khoản 3 Điều 12d (đã được bổ sung tại khoản 2 Điều 1 Nghị định số </w:t>
            </w:r>
            <w:hyperlink r:id="rId97" w:tgtFrame="_blank" w:tooltip="Nghị định 64/2016/NĐ-CP" w:history="1">
              <w:r w:rsidRPr="00AC3E92">
                <w:rPr>
                  <w:sz w:val="22"/>
                  <w:szCs w:val="22"/>
                  <w:shd w:val="clear" w:color="auto" w:fill="FFFFFF"/>
                </w:rPr>
                <w:t>64/2016/NĐ-CP</w:t>
              </w:r>
            </w:hyperlink>
            <w:r w:rsidRPr="00AC3E92">
              <w:rPr>
                <w:sz w:val="22"/>
                <w:szCs w:val="22"/>
                <w:shd w:val="clear" w:color="auto" w:fill="FFFFFF"/>
              </w:rPr>
              <w:t> ngày 01 tháng 7 năm 2016);</w:t>
            </w:r>
          </w:p>
          <w:p w14:paraId="304B128A" w14:textId="77777777" w:rsidR="00F0244C" w:rsidRPr="00AC3E92" w:rsidRDefault="00F0244C" w:rsidP="0098104A">
            <w:pPr>
              <w:pStyle w:val="NormalWeb"/>
              <w:shd w:val="clear" w:color="auto" w:fill="FFFFFF"/>
              <w:spacing w:before="120" w:beforeAutospacing="0" w:after="120" w:afterAutospacing="0"/>
              <w:ind w:left="57" w:right="57"/>
              <w:jc w:val="both"/>
              <w:rPr>
                <w:sz w:val="22"/>
                <w:szCs w:val="22"/>
                <w:shd w:val="clear" w:color="auto" w:fill="FFFFFF"/>
              </w:rPr>
            </w:pPr>
            <w:r w:rsidRPr="00AC3E92">
              <w:rPr>
                <w:sz w:val="22"/>
                <w:szCs w:val="22"/>
                <w:shd w:val="clear" w:color="auto" w:fill="FFFFFF"/>
              </w:rPr>
              <w:t>- khoản 3 Điều 12đ (đã được bổ sung tại khoản 2 Điều 1 Nghị định số </w:t>
            </w:r>
            <w:hyperlink r:id="rId98" w:tgtFrame="_blank" w:tooltip="Nghị định 64/2016/NĐ-CP" w:history="1">
              <w:r w:rsidRPr="00AC3E92">
                <w:rPr>
                  <w:sz w:val="22"/>
                  <w:szCs w:val="22"/>
                  <w:shd w:val="clear" w:color="auto" w:fill="FFFFFF"/>
                </w:rPr>
                <w:t>64/2016/NĐ-CP</w:t>
              </w:r>
            </w:hyperlink>
            <w:r w:rsidRPr="00AC3E92">
              <w:rPr>
                <w:sz w:val="22"/>
                <w:szCs w:val="22"/>
                <w:shd w:val="clear" w:color="auto" w:fill="FFFFFF"/>
              </w:rPr>
              <w:t> ngày 01 tháng 7 năm 2016);</w:t>
            </w:r>
          </w:p>
          <w:p w14:paraId="4B12F247" w14:textId="77777777" w:rsidR="00F0244C" w:rsidRPr="00AC3E92" w:rsidRDefault="00F0244C" w:rsidP="0098104A">
            <w:pPr>
              <w:pStyle w:val="NormalWeb"/>
              <w:shd w:val="clear" w:color="auto" w:fill="FFFFFF"/>
              <w:spacing w:before="120" w:beforeAutospacing="0" w:after="120" w:afterAutospacing="0"/>
              <w:ind w:left="57" w:right="57"/>
              <w:jc w:val="both"/>
              <w:rPr>
                <w:sz w:val="22"/>
                <w:szCs w:val="22"/>
                <w:shd w:val="clear" w:color="auto" w:fill="FFFFFF"/>
              </w:rPr>
            </w:pPr>
            <w:r w:rsidRPr="00AC3E92">
              <w:rPr>
                <w:sz w:val="22"/>
                <w:szCs w:val="22"/>
                <w:shd w:val="clear" w:color="auto" w:fill="FFFFFF"/>
              </w:rPr>
              <w:t>- khoản 2, khoản 3 Điều 12e (đã được bổ sung tại khoản 2 Điều 1 Nghị định số </w:t>
            </w:r>
            <w:hyperlink r:id="rId99" w:tgtFrame="_blank" w:tooltip="Nghị định 64/2016/NĐ-CP" w:history="1">
              <w:r w:rsidRPr="00AC3E92">
                <w:rPr>
                  <w:sz w:val="22"/>
                  <w:szCs w:val="22"/>
                  <w:shd w:val="clear" w:color="auto" w:fill="FFFFFF"/>
                </w:rPr>
                <w:t>64/2016/NĐ-CP</w:t>
              </w:r>
            </w:hyperlink>
            <w:r w:rsidRPr="00AC3E92">
              <w:rPr>
                <w:sz w:val="22"/>
                <w:szCs w:val="22"/>
                <w:shd w:val="clear" w:color="auto" w:fill="FFFFFF"/>
              </w:rPr>
              <w:t> ngày 01 tháng 7 năm 2016);</w:t>
            </w:r>
          </w:p>
          <w:p w14:paraId="30E565D6" w14:textId="77777777" w:rsidR="00F0244C" w:rsidRPr="00AC3E92" w:rsidRDefault="00F0244C" w:rsidP="0098104A">
            <w:pPr>
              <w:pStyle w:val="NormalWeb"/>
              <w:spacing w:before="120" w:beforeAutospacing="0" w:after="120" w:afterAutospacing="0"/>
              <w:ind w:left="57" w:right="57"/>
              <w:jc w:val="both"/>
              <w:rPr>
                <w:sz w:val="22"/>
                <w:szCs w:val="22"/>
                <w:shd w:val="clear" w:color="auto" w:fill="FFFFFF"/>
              </w:rPr>
            </w:pPr>
            <w:r w:rsidRPr="00AC3E92">
              <w:rPr>
                <w:sz w:val="22"/>
                <w:szCs w:val="22"/>
                <w:shd w:val="clear" w:color="auto" w:fill="FFFFFF"/>
              </w:rPr>
              <w:t>- Phụ lục  I, II, III, IV, V, VI, VII (đã được bổ sung tại khoản 3 Điều 2 Nghị định số </w:t>
            </w:r>
            <w:hyperlink r:id="rId100" w:tgtFrame="_blank" w:tooltip="Nghị định 64/2016/NĐ-CP" w:history="1">
              <w:r w:rsidRPr="00AC3E92">
                <w:rPr>
                  <w:sz w:val="22"/>
                  <w:szCs w:val="22"/>
                  <w:shd w:val="clear" w:color="auto" w:fill="FFFFFF"/>
                </w:rPr>
                <w:t>64/2016/NĐ-CP</w:t>
              </w:r>
            </w:hyperlink>
            <w:r w:rsidRPr="00AC3E92">
              <w:rPr>
                <w:sz w:val="22"/>
                <w:szCs w:val="22"/>
                <w:shd w:val="clear" w:color="auto" w:fill="FFFFFF"/>
              </w:rPr>
              <w:t> ngày 01 tháng 7 năm 2016);</w:t>
            </w:r>
          </w:p>
          <w:p w14:paraId="26396D80" w14:textId="77777777" w:rsidR="00A232E0" w:rsidRPr="00AC3E92" w:rsidRDefault="00F0244C" w:rsidP="0098104A">
            <w:pPr>
              <w:pStyle w:val="NormalWeb"/>
              <w:spacing w:before="120" w:beforeAutospacing="0" w:after="120" w:afterAutospacing="0"/>
              <w:ind w:left="57" w:right="57"/>
              <w:jc w:val="both"/>
              <w:rPr>
                <w:sz w:val="22"/>
                <w:szCs w:val="22"/>
                <w:shd w:val="clear" w:color="auto" w:fill="FFFFFF"/>
              </w:rPr>
            </w:pPr>
            <w:r w:rsidRPr="00AC3E92">
              <w:rPr>
                <w:sz w:val="22"/>
                <w:szCs w:val="22"/>
                <w:shd w:val="clear" w:color="auto" w:fill="FFFFFF"/>
              </w:rPr>
              <w:t xml:space="preserve">- </w:t>
            </w:r>
            <w:bookmarkStart w:id="177" w:name="khoan_7_1"/>
            <w:r w:rsidRPr="00AC3E92">
              <w:rPr>
                <w:sz w:val="22"/>
                <w:szCs w:val="22"/>
                <w:shd w:val="clear" w:color="auto" w:fill="FFFFFF"/>
              </w:rPr>
              <w:t>cụm từ “Tổng cục Đường bộ Việt Nam</w:t>
            </w:r>
            <w:bookmarkEnd w:id="177"/>
            <w:r w:rsidRPr="00AC3E92">
              <w:rPr>
                <w:sz w:val="22"/>
                <w:szCs w:val="22"/>
                <w:shd w:val="clear" w:color="auto" w:fill="FFFFFF"/>
              </w:rPr>
              <w:t>” tại khoản 1 Điều 12 (đã được sửa đổi tại khoản 1 Điều 1 Nghị định số 64/2016/NĐ-CP ngày 01 tháng 7 năm 2016); khoản 5 Điều 12b (đã được bổ sung tại khoản 2 Điều 1 Nghị định số </w:t>
            </w:r>
            <w:hyperlink r:id="rId101" w:tgtFrame="_blank" w:tooltip="Nghị định 64/2016/NĐ-CP" w:history="1">
              <w:r w:rsidRPr="00AC3E92">
                <w:rPr>
                  <w:sz w:val="22"/>
                  <w:szCs w:val="22"/>
                  <w:shd w:val="clear" w:color="auto" w:fill="FFFFFF"/>
                </w:rPr>
                <w:t>64/2016/NĐ-CP</w:t>
              </w:r>
            </w:hyperlink>
            <w:r w:rsidRPr="00AC3E92">
              <w:rPr>
                <w:sz w:val="22"/>
                <w:szCs w:val="22"/>
                <w:shd w:val="clear" w:color="auto" w:fill="FFFFFF"/>
              </w:rPr>
              <w:t> ngày 01 tháng 7 năm 2016); khoản 1, khoản 5 Điều 12d (đã được bổ sung tại khoản 2 Điều 1 Nghị định số </w:t>
            </w:r>
            <w:hyperlink r:id="rId102" w:tgtFrame="_blank" w:tooltip="Nghị định 64/2016/NĐ-CP" w:history="1">
              <w:r w:rsidRPr="00AC3E92">
                <w:rPr>
                  <w:sz w:val="22"/>
                  <w:szCs w:val="22"/>
                  <w:shd w:val="clear" w:color="auto" w:fill="FFFFFF"/>
                </w:rPr>
                <w:t>64/2016/NĐ-CP</w:t>
              </w:r>
            </w:hyperlink>
            <w:r w:rsidRPr="00AC3E92">
              <w:rPr>
                <w:sz w:val="22"/>
                <w:szCs w:val="22"/>
                <w:shd w:val="clear" w:color="auto" w:fill="FFFFFF"/>
              </w:rPr>
              <w:t> ngày 01 tháng 7 năm 2016); Điểm a khoản 2 Điều 25;</w:t>
            </w:r>
          </w:p>
          <w:p w14:paraId="792F1739" w14:textId="35E82753" w:rsidR="00F0244C" w:rsidRPr="00AC3E92" w:rsidRDefault="00F0244C" w:rsidP="0098104A">
            <w:pPr>
              <w:pStyle w:val="NormalWeb"/>
              <w:spacing w:before="120" w:beforeAutospacing="0" w:after="120" w:afterAutospacing="0"/>
              <w:ind w:left="57" w:right="57"/>
              <w:jc w:val="both"/>
              <w:rPr>
                <w:sz w:val="22"/>
                <w:szCs w:val="22"/>
              </w:rPr>
            </w:pPr>
            <w:r w:rsidRPr="00AC3E92">
              <w:rPr>
                <w:sz w:val="22"/>
                <w:szCs w:val="22"/>
                <w:shd w:val="clear" w:color="auto" w:fill="FFFFFF"/>
              </w:rPr>
              <w:t>- cụm từ “Tổng cục Đường bộ Việt Nam” tại khoản 4 Điều 45.</w:t>
            </w:r>
          </w:p>
        </w:tc>
        <w:tc>
          <w:tcPr>
            <w:tcW w:w="3827" w:type="dxa"/>
            <w:vAlign w:val="center"/>
          </w:tcPr>
          <w:p w14:paraId="1E9AD7FA" w14:textId="36FD4CF9" w:rsidR="00F0244C" w:rsidRPr="00AC3E92" w:rsidRDefault="00F0244C" w:rsidP="0098104A">
            <w:pPr>
              <w:spacing w:before="120" w:after="120"/>
              <w:ind w:left="57" w:right="57"/>
              <w:jc w:val="both"/>
              <w:rPr>
                <w:sz w:val="22"/>
                <w:szCs w:val="22"/>
              </w:rPr>
            </w:pPr>
            <w:r w:rsidRPr="00AC3E92">
              <w:rPr>
                <w:sz w:val="22"/>
                <w:szCs w:val="22"/>
                <w:shd w:val="clear" w:color="auto" w:fill="FFFFFF"/>
              </w:rPr>
              <w:lastRenderedPageBreak/>
              <w:t>Được sửa đổi, bổ sung hoặc thay thế bởi Điều 1 Nghị định số 70/2022/NĐ-CP ngày 27 tháng 9 năm 2022 của Chính phủ sửa đổi, bổ sung một số điều của các Nghị định quy định liên quan đến hoạt động kinh doanh trong lĩnh vực đường bộ.</w:t>
            </w:r>
          </w:p>
        </w:tc>
        <w:tc>
          <w:tcPr>
            <w:tcW w:w="1560" w:type="dxa"/>
            <w:vAlign w:val="center"/>
          </w:tcPr>
          <w:p w14:paraId="355C4572" w14:textId="2E7EC6F9" w:rsidR="00F0244C" w:rsidRPr="00AC3E92" w:rsidRDefault="00F0244C" w:rsidP="0098104A">
            <w:pPr>
              <w:spacing w:before="120" w:after="120"/>
              <w:ind w:left="57" w:right="57"/>
              <w:jc w:val="center"/>
              <w:rPr>
                <w:sz w:val="22"/>
                <w:szCs w:val="22"/>
              </w:rPr>
            </w:pPr>
            <w:r w:rsidRPr="00AC3E92">
              <w:rPr>
                <w:sz w:val="22"/>
                <w:szCs w:val="22"/>
                <w:shd w:val="clear" w:color="auto" w:fill="FFFFFF"/>
              </w:rPr>
              <w:t>01/11/2022</w:t>
            </w:r>
          </w:p>
        </w:tc>
      </w:tr>
      <w:tr w:rsidR="00F0244C" w:rsidRPr="00AC3E92" w14:paraId="13D7248B" w14:textId="77777777" w:rsidTr="00DF5580">
        <w:tc>
          <w:tcPr>
            <w:tcW w:w="709" w:type="dxa"/>
            <w:vMerge/>
          </w:tcPr>
          <w:p w14:paraId="770E8D03" w14:textId="77777777" w:rsidR="00F0244C" w:rsidRPr="00AC3E92" w:rsidRDefault="00F0244C" w:rsidP="00887E51">
            <w:pPr>
              <w:pStyle w:val="ListParagraph"/>
              <w:numPr>
                <w:ilvl w:val="0"/>
                <w:numId w:val="30"/>
              </w:numPr>
              <w:spacing w:before="120" w:after="120"/>
              <w:rPr>
                <w:rFonts w:ascii="Times New Roman" w:hAnsi="Times New Roman" w:cs="Times New Roman"/>
                <w:sz w:val="22"/>
                <w:szCs w:val="22"/>
              </w:rPr>
            </w:pPr>
          </w:p>
        </w:tc>
        <w:tc>
          <w:tcPr>
            <w:tcW w:w="1417" w:type="dxa"/>
            <w:vMerge/>
            <w:vAlign w:val="center"/>
          </w:tcPr>
          <w:p w14:paraId="0444B404" w14:textId="77777777" w:rsidR="00F0244C" w:rsidRPr="00AC3E92" w:rsidRDefault="00F0244C" w:rsidP="0098104A">
            <w:pPr>
              <w:spacing w:before="120" w:after="120"/>
              <w:ind w:left="57" w:right="57"/>
              <w:jc w:val="center"/>
              <w:rPr>
                <w:sz w:val="22"/>
                <w:szCs w:val="22"/>
                <w:shd w:val="clear" w:color="auto" w:fill="FFFFFF"/>
              </w:rPr>
            </w:pPr>
          </w:p>
        </w:tc>
        <w:tc>
          <w:tcPr>
            <w:tcW w:w="3119" w:type="dxa"/>
            <w:vMerge/>
            <w:vAlign w:val="center"/>
          </w:tcPr>
          <w:p w14:paraId="5ABA9DBF" w14:textId="77777777" w:rsidR="00F0244C" w:rsidRPr="00AC3E92" w:rsidRDefault="00F0244C" w:rsidP="0098104A">
            <w:pPr>
              <w:spacing w:before="120" w:after="120"/>
              <w:ind w:left="57" w:right="57"/>
              <w:jc w:val="both"/>
              <w:rPr>
                <w:sz w:val="22"/>
                <w:szCs w:val="22"/>
                <w:shd w:val="clear" w:color="auto" w:fill="FFFFFF"/>
              </w:rPr>
            </w:pPr>
          </w:p>
        </w:tc>
        <w:tc>
          <w:tcPr>
            <w:tcW w:w="3827" w:type="dxa"/>
            <w:vAlign w:val="center"/>
          </w:tcPr>
          <w:p w14:paraId="2223C5A3" w14:textId="77777777" w:rsidR="00F0244C" w:rsidRPr="00AC3E92" w:rsidRDefault="00F0244C" w:rsidP="0098104A">
            <w:pPr>
              <w:pStyle w:val="Default"/>
              <w:spacing w:before="120" w:after="120"/>
              <w:ind w:left="57" w:right="57"/>
              <w:jc w:val="both"/>
              <w:rPr>
                <w:sz w:val="22"/>
                <w:szCs w:val="22"/>
              </w:rPr>
            </w:pPr>
            <w:r w:rsidRPr="00AC3E92">
              <w:rPr>
                <w:sz w:val="22"/>
                <w:szCs w:val="22"/>
              </w:rPr>
              <w:t xml:space="preserve">khoản 3 Điều 26; Điều 29; Điều 5, Điều 6, Điều 7, khoản 4 Điều 28, Điều 37. </w:t>
            </w:r>
          </w:p>
          <w:p w14:paraId="44428D3E" w14:textId="77777777" w:rsidR="00F0244C" w:rsidRPr="00AC3E92" w:rsidRDefault="00F0244C" w:rsidP="0098104A">
            <w:pPr>
              <w:pStyle w:val="NormalWeb"/>
              <w:shd w:val="clear" w:color="auto" w:fill="FFFFFF"/>
              <w:spacing w:before="120" w:beforeAutospacing="0" w:after="120" w:afterAutospacing="0"/>
              <w:ind w:left="57" w:right="57"/>
              <w:jc w:val="both"/>
              <w:rPr>
                <w:sz w:val="22"/>
                <w:szCs w:val="22"/>
                <w:shd w:val="clear" w:color="auto" w:fill="FFFFFF"/>
              </w:rPr>
            </w:pPr>
          </w:p>
        </w:tc>
        <w:tc>
          <w:tcPr>
            <w:tcW w:w="3827" w:type="dxa"/>
            <w:vAlign w:val="center"/>
          </w:tcPr>
          <w:p w14:paraId="483149BB" w14:textId="5346E1DF" w:rsidR="00F0244C" w:rsidRPr="00AC3E92" w:rsidRDefault="00F0244C" w:rsidP="0098104A">
            <w:pPr>
              <w:pStyle w:val="Default"/>
              <w:spacing w:before="120" w:after="120"/>
              <w:ind w:left="57" w:right="57"/>
              <w:jc w:val="both"/>
              <w:rPr>
                <w:sz w:val="22"/>
                <w:szCs w:val="22"/>
                <w:shd w:val="clear" w:color="auto" w:fill="FFFFFF"/>
              </w:rPr>
            </w:pPr>
            <w:r w:rsidRPr="00AC3E92">
              <w:rPr>
                <w:sz w:val="22"/>
                <w:szCs w:val="22"/>
              </w:rPr>
              <w:t xml:space="preserve">Bị sửa đổi, bổ sung hoặc thay thế bởi Nghị định số 117/2021/NĐ-CP ngày 22/12/2021 của Chính phủ về việc Sửa đổi, bổ sung một số điều của Nghị định số 11/2010/NĐ-CP ngày 24 tháng 02 năm 2010 của Chính phủ quy định về quản lý và bảo vệ kết cấu hạ tầng giao thông đường bộ. </w:t>
            </w:r>
          </w:p>
        </w:tc>
        <w:tc>
          <w:tcPr>
            <w:tcW w:w="1560" w:type="dxa"/>
            <w:vAlign w:val="center"/>
          </w:tcPr>
          <w:p w14:paraId="25E66C58" w14:textId="6DC0345C" w:rsidR="00F0244C" w:rsidRPr="00AC3E92" w:rsidRDefault="00F0244C" w:rsidP="0098104A">
            <w:pPr>
              <w:spacing w:before="120" w:after="120"/>
              <w:ind w:left="57" w:right="57"/>
              <w:jc w:val="center"/>
              <w:rPr>
                <w:sz w:val="22"/>
                <w:szCs w:val="22"/>
                <w:shd w:val="clear" w:color="auto" w:fill="FFFFFF"/>
              </w:rPr>
            </w:pPr>
            <w:r w:rsidRPr="00AC3E92">
              <w:rPr>
                <w:sz w:val="22"/>
                <w:szCs w:val="22"/>
                <w:shd w:val="clear" w:color="auto" w:fill="FFFFFF"/>
              </w:rPr>
              <w:t>15/02/2022</w:t>
            </w:r>
          </w:p>
        </w:tc>
      </w:tr>
      <w:tr w:rsidR="00887E51" w:rsidRPr="00AC3E92" w14:paraId="1B73350B" w14:textId="77777777" w:rsidTr="00DF5580">
        <w:tc>
          <w:tcPr>
            <w:tcW w:w="709" w:type="dxa"/>
          </w:tcPr>
          <w:p w14:paraId="25800771" w14:textId="38A76A50" w:rsidR="00887E51" w:rsidRPr="00AC3E92" w:rsidRDefault="00887E51" w:rsidP="00887E51">
            <w:pPr>
              <w:pStyle w:val="ListParagraph"/>
              <w:numPr>
                <w:ilvl w:val="0"/>
                <w:numId w:val="30"/>
              </w:numPr>
              <w:spacing w:before="120" w:after="120"/>
              <w:rPr>
                <w:rFonts w:ascii="Times New Roman" w:hAnsi="Times New Roman" w:cs="Times New Roman"/>
                <w:sz w:val="22"/>
                <w:szCs w:val="22"/>
              </w:rPr>
            </w:pPr>
          </w:p>
        </w:tc>
        <w:tc>
          <w:tcPr>
            <w:tcW w:w="1417" w:type="dxa"/>
          </w:tcPr>
          <w:p w14:paraId="3BAA4FEB" w14:textId="77777777" w:rsidR="00887E51" w:rsidRPr="00AC3E92" w:rsidRDefault="00887E51" w:rsidP="0098104A">
            <w:pPr>
              <w:spacing w:before="120" w:after="120"/>
              <w:ind w:left="57" w:right="57"/>
              <w:jc w:val="center"/>
              <w:rPr>
                <w:sz w:val="22"/>
                <w:szCs w:val="22"/>
              </w:rPr>
            </w:pPr>
            <w:r w:rsidRPr="00AC3E92">
              <w:rPr>
                <w:sz w:val="22"/>
                <w:szCs w:val="22"/>
              </w:rPr>
              <w:t>Nghị định</w:t>
            </w:r>
          </w:p>
        </w:tc>
        <w:tc>
          <w:tcPr>
            <w:tcW w:w="3119" w:type="dxa"/>
          </w:tcPr>
          <w:p w14:paraId="29B2967D" w14:textId="77777777" w:rsidR="00887E51" w:rsidRPr="00AC3E92" w:rsidRDefault="00887E51" w:rsidP="0098104A">
            <w:pPr>
              <w:spacing w:before="120" w:after="120"/>
              <w:ind w:left="57" w:right="57"/>
              <w:jc w:val="both"/>
              <w:rPr>
                <w:sz w:val="22"/>
                <w:szCs w:val="22"/>
              </w:rPr>
            </w:pPr>
            <w:r w:rsidRPr="00AC3E92">
              <w:rPr>
                <w:sz w:val="22"/>
                <w:szCs w:val="22"/>
              </w:rPr>
              <w:t xml:space="preserve">Số 32/2014/NĐ-CP </w:t>
            </w:r>
          </w:p>
          <w:p w14:paraId="39599FA5" w14:textId="77777777" w:rsidR="00887E51" w:rsidRPr="00AC3E92" w:rsidRDefault="00887E51" w:rsidP="0098104A">
            <w:pPr>
              <w:spacing w:before="120" w:after="120"/>
              <w:ind w:left="57" w:right="57"/>
              <w:jc w:val="both"/>
              <w:rPr>
                <w:sz w:val="22"/>
                <w:szCs w:val="22"/>
              </w:rPr>
            </w:pPr>
            <w:r w:rsidRPr="00AC3E92">
              <w:rPr>
                <w:sz w:val="22"/>
                <w:szCs w:val="22"/>
              </w:rPr>
              <w:t xml:space="preserve">ngày 22 tháng 4 năm 2014 </w:t>
            </w:r>
          </w:p>
          <w:p w14:paraId="0FC8CA5C" w14:textId="49D5F4DB" w:rsidR="00887E51" w:rsidRPr="00AC3E92" w:rsidRDefault="00887E51" w:rsidP="0098104A">
            <w:pPr>
              <w:spacing w:before="120" w:after="120"/>
              <w:ind w:left="57" w:right="57"/>
              <w:jc w:val="both"/>
              <w:rPr>
                <w:sz w:val="22"/>
                <w:szCs w:val="22"/>
              </w:rPr>
            </w:pPr>
            <w:r w:rsidRPr="00AC3E92">
              <w:rPr>
                <w:sz w:val="22"/>
                <w:szCs w:val="22"/>
              </w:rPr>
              <w:t>Nghị định của Chính phủ quy định về quản lý, khai thác và bảo trì công trình đường cao tốc</w:t>
            </w:r>
          </w:p>
        </w:tc>
        <w:tc>
          <w:tcPr>
            <w:tcW w:w="3827" w:type="dxa"/>
          </w:tcPr>
          <w:p w14:paraId="2507D2B0" w14:textId="77777777" w:rsidR="00887E51" w:rsidRPr="00AC3E92" w:rsidRDefault="00887E51" w:rsidP="0098104A">
            <w:pPr>
              <w:spacing w:before="120" w:after="120"/>
              <w:ind w:left="57" w:right="57"/>
              <w:jc w:val="both"/>
              <w:rPr>
                <w:sz w:val="22"/>
                <w:szCs w:val="22"/>
              </w:rPr>
            </w:pPr>
            <w:r w:rsidRPr="00AC3E92">
              <w:rPr>
                <w:sz w:val="22"/>
                <w:szCs w:val="22"/>
              </w:rPr>
              <w:t>Khoản 2, khoản 6, khoản 7, khoản 10 Điều 3; khoản 1 Điều 5; điểm b khoản 2 Điều 6; khoản 3, khoản 4 Điều 6; Điều 7; Điều 8; Điều 9; khoản 1, khoản 3 Điều 10; Điều 11; Điều 12; khoản 2 Điều 13; khoản 3, khoản 6, điểm c khoản 7 Điều 16; khoản 1, khoản 2, khoản 3 và khoản 4 Điều 18; Điều 19; điểm b, điểm c, điểm d khoản 1, khoản 5 Điều 20.</w:t>
            </w:r>
          </w:p>
        </w:tc>
        <w:tc>
          <w:tcPr>
            <w:tcW w:w="3827" w:type="dxa"/>
          </w:tcPr>
          <w:p w14:paraId="382A644F" w14:textId="77777777" w:rsidR="00887E51" w:rsidRPr="00AC3E92" w:rsidRDefault="00887E51" w:rsidP="0098104A">
            <w:pPr>
              <w:spacing w:before="120" w:after="120"/>
              <w:ind w:left="57" w:right="57"/>
              <w:jc w:val="both"/>
              <w:rPr>
                <w:sz w:val="22"/>
                <w:szCs w:val="22"/>
              </w:rPr>
            </w:pPr>
            <w:r w:rsidRPr="00AC3E92">
              <w:rPr>
                <w:sz w:val="22"/>
                <w:szCs w:val="22"/>
              </w:rPr>
              <w:t>Được sửa đổi, bổ sung bởi Điều 1 Nghị định số 25/2023/NĐ-CP của Chính phủ sửa đổi, bổ sung một số điều của Nghị định số 32/2014/NĐ-CP ngày 22 tháng 4 năm 2014 về quản lý, khai thác và bảo trì công trình đường cao tốc</w:t>
            </w:r>
          </w:p>
        </w:tc>
        <w:tc>
          <w:tcPr>
            <w:tcW w:w="1560" w:type="dxa"/>
          </w:tcPr>
          <w:p w14:paraId="4D56F148" w14:textId="77777777" w:rsidR="00887E51" w:rsidRPr="00AC3E92" w:rsidRDefault="00887E51" w:rsidP="0098104A">
            <w:pPr>
              <w:spacing w:before="120" w:after="120"/>
              <w:ind w:left="57" w:right="57"/>
              <w:jc w:val="center"/>
              <w:rPr>
                <w:sz w:val="22"/>
                <w:szCs w:val="22"/>
              </w:rPr>
            </w:pPr>
            <w:r w:rsidRPr="00AC3E92">
              <w:rPr>
                <w:sz w:val="22"/>
                <w:szCs w:val="22"/>
              </w:rPr>
              <w:t>15/7/2023</w:t>
            </w:r>
          </w:p>
        </w:tc>
      </w:tr>
      <w:tr w:rsidR="00AA5B1D" w:rsidRPr="00AC3E92" w14:paraId="02F9A1E2" w14:textId="77777777" w:rsidTr="00DF5580">
        <w:tc>
          <w:tcPr>
            <w:tcW w:w="709" w:type="dxa"/>
          </w:tcPr>
          <w:p w14:paraId="2E676F7D" w14:textId="77777777" w:rsidR="00AA5B1D" w:rsidRPr="00AC3E92" w:rsidRDefault="00AA5B1D" w:rsidP="00AA5B1D">
            <w:pPr>
              <w:pStyle w:val="ListParagraph"/>
              <w:numPr>
                <w:ilvl w:val="0"/>
                <w:numId w:val="30"/>
              </w:numPr>
              <w:spacing w:before="120" w:after="120"/>
              <w:rPr>
                <w:rFonts w:ascii="Times New Roman" w:hAnsi="Times New Roman" w:cs="Times New Roman"/>
                <w:sz w:val="22"/>
                <w:szCs w:val="22"/>
              </w:rPr>
            </w:pPr>
          </w:p>
        </w:tc>
        <w:tc>
          <w:tcPr>
            <w:tcW w:w="1417" w:type="dxa"/>
          </w:tcPr>
          <w:p w14:paraId="512CCEEC" w14:textId="1C21993E" w:rsidR="00AA5B1D" w:rsidRPr="00AC3E92" w:rsidRDefault="00AA5B1D" w:rsidP="0098104A">
            <w:pPr>
              <w:spacing w:before="120" w:after="120"/>
              <w:ind w:left="57" w:right="57"/>
              <w:jc w:val="center"/>
              <w:rPr>
                <w:sz w:val="22"/>
                <w:szCs w:val="22"/>
              </w:rPr>
            </w:pPr>
            <w:r w:rsidRPr="00AC3E92">
              <w:rPr>
                <w:sz w:val="22"/>
                <w:szCs w:val="22"/>
              </w:rPr>
              <w:t xml:space="preserve">Nghị định </w:t>
            </w:r>
          </w:p>
        </w:tc>
        <w:tc>
          <w:tcPr>
            <w:tcW w:w="3119" w:type="dxa"/>
          </w:tcPr>
          <w:p w14:paraId="6BAFC53F" w14:textId="77777777" w:rsidR="00332E69" w:rsidRPr="00AC3E92" w:rsidRDefault="00332E69" w:rsidP="0098104A">
            <w:pPr>
              <w:spacing w:before="120" w:after="120"/>
              <w:ind w:left="57" w:right="57"/>
              <w:jc w:val="both"/>
              <w:rPr>
                <w:sz w:val="22"/>
                <w:szCs w:val="22"/>
              </w:rPr>
            </w:pPr>
            <w:r w:rsidRPr="00AC3E92">
              <w:rPr>
                <w:sz w:val="22"/>
                <w:szCs w:val="22"/>
              </w:rPr>
              <w:t>S</w:t>
            </w:r>
            <w:r w:rsidR="00AA5B1D" w:rsidRPr="00AC3E92">
              <w:rPr>
                <w:sz w:val="22"/>
                <w:szCs w:val="22"/>
              </w:rPr>
              <w:t xml:space="preserve">ố 65/2016/NĐ-CP </w:t>
            </w:r>
          </w:p>
          <w:p w14:paraId="47956BF8" w14:textId="77777777" w:rsidR="00332E69" w:rsidRPr="00AC3E92" w:rsidRDefault="00AA5B1D" w:rsidP="0098104A">
            <w:pPr>
              <w:spacing w:before="120" w:after="120"/>
              <w:ind w:left="57" w:right="57"/>
              <w:jc w:val="both"/>
              <w:rPr>
                <w:sz w:val="22"/>
                <w:szCs w:val="22"/>
              </w:rPr>
            </w:pPr>
            <w:r w:rsidRPr="00AC3E92">
              <w:rPr>
                <w:sz w:val="22"/>
                <w:szCs w:val="22"/>
              </w:rPr>
              <w:t xml:space="preserve">ngày 01 tháng 7 năm 2016 </w:t>
            </w:r>
          </w:p>
          <w:p w14:paraId="3F0B1CA2" w14:textId="6A81F1BA" w:rsidR="00AA5B1D" w:rsidRPr="00AC3E92" w:rsidRDefault="00332E69" w:rsidP="0098104A">
            <w:pPr>
              <w:spacing w:before="120" w:after="120"/>
              <w:ind w:left="57" w:right="57"/>
              <w:jc w:val="both"/>
              <w:rPr>
                <w:sz w:val="22"/>
                <w:szCs w:val="22"/>
              </w:rPr>
            </w:pPr>
            <w:r w:rsidRPr="00AC3E92">
              <w:rPr>
                <w:sz w:val="22"/>
                <w:szCs w:val="22"/>
              </w:rPr>
              <w:t xml:space="preserve">Nghị định </w:t>
            </w:r>
            <w:r w:rsidR="00AA5B1D" w:rsidRPr="00AC3E92">
              <w:rPr>
                <w:sz w:val="22"/>
                <w:szCs w:val="22"/>
              </w:rPr>
              <w:t>của Chính phủ quy định điều kiện kinh doanh dịch vụ đào tạo lái xe và dịch vụ sát hạch lái xe</w:t>
            </w:r>
          </w:p>
        </w:tc>
        <w:tc>
          <w:tcPr>
            <w:tcW w:w="3827" w:type="dxa"/>
          </w:tcPr>
          <w:p w14:paraId="4333803B" w14:textId="77777777" w:rsidR="00AA5B1D" w:rsidRPr="00AC3E92" w:rsidRDefault="00AA5B1D" w:rsidP="0098104A">
            <w:pPr>
              <w:spacing w:before="120" w:after="120"/>
              <w:ind w:left="57" w:right="57"/>
              <w:jc w:val="both"/>
              <w:rPr>
                <w:sz w:val="22"/>
                <w:szCs w:val="22"/>
              </w:rPr>
            </w:pPr>
            <w:r w:rsidRPr="00AC3E92">
              <w:rPr>
                <w:sz w:val="22"/>
                <w:szCs w:val="22"/>
              </w:rPr>
              <w:t>cụm từ “Tổng cục Đường bộ Việt Nam” tại các Điều: Điều 10, Điều 11, Điều 12, Điều 13, Điều 14, Điều 19, Điều 20, Điều 21, Điều 23 và Điều 26 Nghị định số 65/2016/NĐ-CP ngày 01 tháng 7 năm 2016; và Điều 8 và Điều 9 Nghị định số 65/2016/NĐ-CP ngày 01 tháng 7 năm 2016 (đã được sửa đổi tại khoản 5, điểm b khoản 6 Điều 1 Nghị định số 138/2018/NĐ-CP ngày 08 tháng 10 năm 2018);</w:t>
            </w:r>
          </w:p>
          <w:p w14:paraId="29CB2536" w14:textId="77777777" w:rsidR="00AA5B1D" w:rsidRPr="00AC3E92" w:rsidRDefault="00AA5B1D" w:rsidP="0098104A">
            <w:pPr>
              <w:spacing w:before="120" w:after="120"/>
              <w:ind w:left="57" w:right="57"/>
              <w:jc w:val="both"/>
              <w:rPr>
                <w:sz w:val="22"/>
                <w:szCs w:val="22"/>
              </w:rPr>
            </w:pPr>
            <w:r w:rsidRPr="00AC3E92">
              <w:rPr>
                <w:sz w:val="22"/>
                <w:szCs w:val="22"/>
              </w:rPr>
              <w:t>- điểm a khoản 2 Điều 6 (đã được sửa đổi tại điểm b khoản 2 Điều 1 Nghị định số 138/2018/NĐ-CP ngày 08 tháng 10 năm 2018);</w:t>
            </w:r>
          </w:p>
          <w:p w14:paraId="28565815" w14:textId="715F50EC" w:rsidR="00AA5B1D" w:rsidRPr="00AC3E92" w:rsidRDefault="00AA5B1D" w:rsidP="0098104A">
            <w:pPr>
              <w:spacing w:before="120" w:after="120"/>
              <w:ind w:left="57" w:right="57"/>
              <w:jc w:val="both"/>
              <w:rPr>
                <w:sz w:val="22"/>
                <w:szCs w:val="22"/>
              </w:rPr>
            </w:pPr>
            <w:r w:rsidRPr="00AC3E92">
              <w:rPr>
                <w:sz w:val="22"/>
                <w:szCs w:val="22"/>
              </w:rPr>
              <w:lastRenderedPageBreak/>
              <w:t>- điểm b khoản 2 Điều 6.</w:t>
            </w:r>
          </w:p>
        </w:tc>
        <w:tc>
          <w:tcPr>
            <w:tcW w:w="3827" w:type="dxa"/>
          </w:tcPr>
          <w:p w14:paraId="137DE051" w14:textId="70B0526F" w:rsidR="00AA5B1D" w:rsidRPr="00AC3E92" w:rsidRDefault="00AA5B1D" w:rsidP="0098104A">
            <w:pPr>
              <w:spacing w:before="120" w:after="120"/>
              <w:ind w:left="57" w:right="57"/>
              <w:jc w:val="both"/>
              <w:rPr>
                <w:sz w:val="22"/>
                <w:szCs w:val="22"/>
              </w:rPr>
            </w:pPr>
            <w:r w:rsidRPr="00AC3E92">
              <w:rPr>
                <w:sz w:val="22"/>
                <w:szCs w:val="22"/>
              </w:rPr>
              <w:lastRenderedPageBreak/>
              <w:t>Được sửa đổi, bổ sung, thay thế hoặc bãi bỏ bởi Điều 2 Nghị định số 70/2022/NĐ-CP ngày 27 tháng 9 năm 2022 của Chính phủ sửa đổi, bổ sung một số điều của các Nghị định quy định liên quan đến hoạt động kinh doanh trong lĩnh vực đường bộ</w:t>
            </w:r>
          </w:p>
        </w:tc>
        <w:tc>
          <w:tcPr>
            <w:tcW w:w="1560" w:type="dxa"/>
          </w:tcPr>
          <w:p w14:paraId="5F13503A" w14:textId="37577153" w:rsidR="00AA5B1D" w:rsidRPr="00AC3E92" w:rsidRDefault="00AA5B1D" w:rsidP="0098104A">
            <w:pPr>
              <w:spacing w:before="120" w:after="120"/>
              <w:ind w:left="57" w:right="57"/>
              <w:jc w:val="center"/>
              <w:rPr>
                <w:sz w:val="22"/>
                <w:szCs w:val="22"/>
              </w:rPr>
            </w:pPr>
            <w:r w:rsidRPr="00AC3E92">
              <w:rPr>
                <w:sz w:val="22"/>
                <w:szCs w:val="22"/>
              </w:rPr>
              <w:t>01/11/2022</w:t>
            </w:r>
          </w:p>
        </w:tc>
      </w:tr>
      <w:tr w:rsidR="00AA5B1D" w:rsidRPr="00AC3E92" w14:paraId="47A58701" w14:textId="77777777" w:rsidTr="00DF5580">
        <w:tc>
          <w:tcPr>
            <w:tcW w:w="709" w:type="dxa"/>
          </w:tcPr>
          <w:p w14:paraId="4DB2EA5F" w14:textId="77777777" w:rsidR="00AA5B1D" w:rsidRPr="00AC3E92" w:rsidRDefault="00AA5B1D" w:rsidP="00AA5B1D">
            <w:pPr>
              <w:pStyle w:val="ListParagraph"/>
              <w:numPr>
                <w:ilvl w:val="0"/>
                <w:numId w:val="30"/>
              </w:numPr>
              <w:spacing w:before="120" w:after="120"/>
              <w:rPr>
                <w:rFonts w:ascii="Times New Roman" w:hAnsi="Times New Roman" w:cs="Times New Roman"/>
                <w:sz w:val="22"/>
                <w:szCs w:val="22"/>
              </w:rPr>
            </w:pPr>
          </w:p>
        </w:tc>
        <w:tc>
          <w:tcPr>
            <w:tcW w:w="1417" w:type="dxa"/>
          </w:tcPr>
          <w:p w14:paraId="63D6149A" w14:textId="4405B5E0" w:rsidR="00AA5B1D" w:rsidRPr="00AC3E92" w:rsidRDefault="00AA5B1D" w:rsidP="0098104A">
            <w:pPr>
              <w:spacing w:before="120" w:after="120"/>
              <w:ind w:left="57" w:right="57"/>
              <w:jc w:val="center"/>
              <w:rPr>
                <w:sz w:val="22"/>
                <w:szCs w:val="22"/>
              </w:rPr>
            </w:pPr>
            <w:r w:rsidRPr="00AC3E92">
              <w:rPr>
                <w:sz w:val="22"/>
                <w:szCs w:val="22"/>
              </w:rPr>
              <w:t xml:space="preserve">Nghị định </w:t>
            </w:r>
          </w:p>
        </w:tc>
        <w:tc>
          <w:tcPr>
            <w:tcW w:w="3119" w:type="dxa"/>
          </w:tcPr>
          <w:p w14:paraId="232B5680" w14:textId="77777777" w:rsidR="000D5CEC" w:rsidRPr="00AC3E92" w:rsidRDefault="000D5CEC" w:rsidP="0098104A">
            <w:pPr>
              <w:spacing w:before="120" w:after="120"/>
              <w:ind w:left="57" w:right="57"/>
              <w:jc w:val="both"/>
              <w:rPr>
                <w:sz w:val="22"/>
                <w:szCs w:val="22"/>
              </w:rPr>
            </w:pPr>
            <w:r w:rsidRPr="00AC3E92">
              <w:rPr>
                <w:sz w:val="22"/>
                <w:szCs w:val="22"/>
              </w:rPr>
              <w:t>S</w:t>
            </w:r>
            <w:r w:rsidR="00AA5B1D" w:rsidRPr="00AC3E92">
              <w:rPr>
                <w:sz w:val="22"/>
                <w:szCs w:val="22"/>
              </w:rPr>
              <w:t>ố 138/2018/NĐ-CP</w:t>
            </w:r>
          </w:p>
          <w:p w14:paraId="046BDA2E" w14:textId="08C51E97" w:rsidR="000D5CEC" w:rsidRPr="00AC3E92" w:rsidRDefault="00AA5B1D" w:rsidP="0098104A">
            <w:pPr>
              <w:spacing w:before="120" w:after="120"/>
              <w:ind w:left="57" w:right="57"/>
              <w:jc w:val="both"/>
              <w:rPr>
                <w:sz w:val="22"/>
                <w:szCs w:val="22"/>
              </w:rPr>
            </w:pPr>
            <w:r w:rsidRPr="00AC3E92">
              <w:rPr>
                <w:sz w:val="22"/>
                <w:szCs w:val="22"/>
              </w:rPr>
              <w:t xml:space="preserve"> ngày 08 tháng 10 năm 2018</w:t>
            </w:r>
          </w:p>
          <w:p w14:paraId="26E14CD6" w14:textId="08FB90CA" w:rsidR="00AA5B1D" w:rsidRPr="00AC3E92" w:rsidRDefault="000D5CEC" w:rsidP="0098104A">
            <w:pPr>
              <w:spacing w:before="120" w:after="120"/>
              <w:ind w:left="57" w:right="57"/>
              <w:jc w:val="both"/>
              <w:rPr>
                <w:sz w:val="22"/>
                <w:szCs w:val="22"/>
              </w:rPr>
            </w:pPr>
            <w:r w:rsidRPr="00AC3E92">
              <w:rPr>
                <w:sz w:val="22"/>
                <w:szCs w:val="22"/>
              </w:rPr>
              <w:t xml:space="preserve">Nghị định </w:t>
            </w:r>
            <w:r w:rsidR="00AA5B1D" w:rsidRPr="00AC3E92">
              <w:rPr>
                <w:sz w:val="22"/>
                <w:szCs w:val="22"/>
              </w:rPr>
              <w:t>của Chính phủ sửa đổi, bổ sung một số điều Nghị định số 65/2016/NĐ-CP ngày 01 tháng 7 năm 2016 của Chính phủ quy định về kinh doanh dịch vụ cơ sở đào tạo lái xe ô tô và dịch vụ sát hạch lái xe.</w:t>
            </w:r>
          </w:p>
        </w:tc>
        <w:tc>
          <w:tcPr>
            <w:tcW w:w="3827" w:type="dxa"/>
          </w:tcPr>
          <w:p w14:paraId="2C4D6F02" w14:textId="07DC1812" w:rsidR="00AA5B1D" w:rsidRPr="00AC3E92" w:rsidRDefault="00AA5B1D" w:rsidP="0098104A">
            <w:pPr>
              <w:spacing w:before="120" w:after="120"/>
              <w:ind w:left="57" w:right="57"/>
              <w:jc w:val="both"/>
              <w:rPr>
                <w:sz w:val="22"/>
                <w:szCs w:val="22"/>
              </w:rPr>
            </w:pPr>
            <w:r w:rsidRPr="00AC3E92">
              <w:rPr>
                <w:sz w:val="22"/>
                <w:szCs w:val="22"/>
              </w:rPr>
              <w:t>điểm b khoản 2 Điều</w:t>
            </w:r>
          </w:p>
        </w:tc>
        <w:tc>
          <w:tcPr>
            <w:tcW w:w="3827" w:type="dxa"/>
          </w:tcPr>
          <w:p w14:paraId="31A85B39" w14:textId="2194298E" w:rsidR="00AA5B1D" w:rsidRPr="00AC3E92" w:rsidRDefault="00AA5B1D" w:rsidP="0098104A">
            <w:pPr>
              <w:spacing w:before="120" w:after="120"/>
              <w:ind w:left="57" w:right="57"/>
              <w:jc w:val="both"/>
              <w:rPr>
                <w:sz w:val="22"/>
                <w:szCs w:val="22"/>
              </w:rPr>
            </w:pPr>
            <w:r w:rsidRPr="00AC3E92">
              <w:rPr>
                <w:sz w:val="22"/>
                <w:szCs w:val="22"/>
              </w:rPr>
              <w:t>Được bãi bỏ bởi Điều 3 Nghị định số 70/2022/NĐ-CP ngày 27 tháng 9 năm 2022 của Chính phủ sửa đổi, bổ sung một số điều của các Nghị định quy định liên quan đến hoạt động kinh doanh trong lĩnh vực đường bộ</w:t>
            </w:r>
          </w:p>
        </w:tc>
        <w:tc>
          <w:tcPr>
            <w:tcW w:w="1560" w:type="dxa"/>
          </w:tcPr>
          <w:p w14:paraId="22C055BA" w14:textId="4C0AFD35" w:rsidR="00AA5B1D" w:rsidRPr="00AC3E92" w:rsidRDefault="00AA5B1D" w:rsidP="0098104A">
            <w:pPr>
              <w:spacing w:before="120" w:after="120"/>
              <w:ind w:left="57" w:right="57"/>
              <w:jc w:val="center"/>
              <w:rPr>
                <w:sz w:val="22"/>
                <w:szCs w:val="22"/>
              </w:rPr>
            </w:pPr>
            <w:r w:rsidRPr="00AC3E92">
              <w:rPr>
                <w:sz w:val="22"/>
                <w:szCs w:val="22"/>
              </w:rPr>
              <w:t>01/11/2022</w:t>
            </w:r>
          </w:p>
        </w:tc>
      </w:tr>
      <w:tr w:rsidR="00EE14E1" w:rsidRPr="00AC3E92" w14:paraId="770E1854" w14:textId="77777777" w:rsidTr="00DF5580">
        <w:tc>
          <w:tcPr>
            <w:tcW w:w="709" w:type="dxa"/>
          </w:tcPr>
          <w:p w14:paraId="6601DE21" w14:textId="77777777" w:rsidR="00EE14E1" w:rsidRPr="00AC3E92" w:rsidRDefault="00EE14E1" w:rsidP="00AA5B1D">
            <w:pPr>
              <w:pStyle w:val="ListParagraph"/>
              <w:numPr>
                <w:ilvl w:val="0"/>
                <w:numId w:val="30"/>
              </w:numPr>
              <w:spacing w:before="120" w:after="120"/>
              <w:rPr>
                <w:rFonts w:ascii="Times New Roman" w:hAnsi="Times New Roman" w:cs="Times New Roman"/>
                <w:sz w:val="22"/>
                <w:szCs w:val="22"/>
              </w:rPr>
            </w:pPr>
          </w:p>
        </w:tc>
        <w:tc>
          <w:tcPr>
            <w:tcW w:w="1417" w:type="dxa"/>
          </w:tcPr>
          <w:p w14:paraId="70B38F92" w14:textId="73907F81" w:rsidR="00EE14E1" w:rsidRPr="00AC3E92" w:rsidRDefault="00EE14E1" w:rsidP="0098104A">
            <w:pPr>
              <w:spacing w:before="120" w:after="120"/>
              <w:ind w:left="57" w:right="57"/>
              <w:jc w:val="center"/>
              <w:rPr>
                <w:sz w:val="22"/>
                <w:szCs w:val="22"/>
              </w:rPr>
            </w:pPr>
            <w:r w:rsidRPr="00AC3E92">
              <w:rPr>
                <w:sz w:val="22"/>
                <w:szCs w:val="22"/>
              </w:rPr>
              <w:t>Nghị định</w:t>
            </w:r>
          </w:p>
        </w:tc>
        <w:tc>
          <w:tcPr>
            <w:tcW w:w="3119" w:type="dxa"/>
          </w:tcPr>
          <w:p w14:paraId="5D869D22" w14:textId="77777777" w:rsidR="00EE14E1" w:rsidRPr="00AC3E92" w:rsidRDefault="00EE14E1" w:rsidP="0098104A">
            <w:pPr>
              <w:pStyle w:val="Default"/>
              <w:spacing w:before="120" w:after="120"/>
              <w:ind w:left="57" w:right="57"/>
              <w:jc w:val="both"/>
              <w:rPr>
                <w:sz w:val="22"/>
                <w:szCs w:val="22"/>
              </w:rPr>
            </w:pPr>
            <w:r w:rsidRPr="00AC3E92">
              <w:rPr>
                <w:sz w:val="22"/>
                <w:szCs w:val="22"/>
              </w:rPr>
              <w:t xml:space="preserve">Số 100/2019/NĐ-CP </w:t>
            </w:r>
          </w:p>
          <w:p w14:paraId="211FEA92" w14:textId="3A9E3AFF" w:rsidR="00380375" w:rsidRPr="00AC3E92" w:rsidRDefault="00EE14E1" w:rsidP="0098104A">
            <w:pPr>
              <w:pStyle w:val="Default"/>
              <w:spacing w:before="120" w:after="120"/>
              <w:ind w:left="57" w:right="57"/>
              <w:jc w:val="both"/>
              <w:rPr>
                <w:sz w:val="22"/>
                <w:szCs w:val="22"/>
              </w:rPr>
            </w:pPr>
            <w:r w:rsidRPr="00AC3E92">
              <w:rPr>
                <w:sz w:val="22"/>
                <w:szCs w:val="22"/>
              </w:rPr>
              <w:t>ngày 30 tháng 12 năm 2019</w:t>
            </w:r>
          </w:p>
          <w:p w14:paraId="1BB14A24" w14:textId="2A0584D5" w:rsidR="00EE14E1" w:rsidRPr="00AC3E92" w:rsidRDefault="00EE14E1" w:rsidP="0098104A">
            <w:pPr>
              <w:pStyle w:val="Default"/>
              <w:spacing w:before="120" w:after="120"/>
              <w:ind w:left="57" w:right="57"/>
              <w:jc w:val="both"/>
              <w:rPr>
                <w:sz w:val="22"/>
                <w:szCs w:val="22"/>
              </w:rPr>
            </w:pPr>
            <w:r w:rsidRPr="00AC3E92">
              <w:rPr>
                <w:sz w:val="22"/>
                <w:szCs w:val="22"/>
              </w:rPr>
              <w:t xml:space="preserve">Nghị định của Chính phủ quy định xử phạt vi phạm hành chính trong lĩnh vực giao thông đường bộ và đường sắt. </w:t>
            </w:r>
          </w:p>
          <w:p w14:paraId="3397D059" w14:textId="77777777" w:rsidR="00EE14E1" w:rsidRPr="00AC3E92" w:rsidRDefault="00EE14E1" w:rsidP="0098104A">
            <w:pPr>
              <w:spacing w:before="120" w:after="120"/>
              <w:ind w:left="57" w:right="57"/>
              <w:jc w:val="both"/>
              <w:rPr>
                <w:sz w:val="22"/>
                <w:szCs w:val="22"/>
              </w:rPr>
            </w:pPr>
          </w:p>
        </w:tc>
        <w:tc>
          <w:tcPr>
            <w:tcW w:w="3827" w:type="dxa"/>
          </w:tcPr>
          <w:p w14:paraId="6220A6FE" w14:textId="14AF4D8E" w:rsidR="00EE14E1" w:rsidRPr="00AC3E92" w:rsidRDefault="007C520E" w:rsidP="0098104A">
            <w:pPr>
              <w:pStyle w:val="Default"/>
              <w:spacing w:before="120" w:after="120"/>
              <w:ind w:left="57" w:right="57"/>
              <w:jc w:val="both"/>
              <w:rPr>
                <w:sz w:val="22"/>
                <w:szCs w:val="22"/>
              </w:rPr>
            </w:pPr>
            <w:r w:rsidRPr="00AC3E92">
              <w:rPr>
                <w:sz w:val="22"/>
                <w:szCs w:val="22"/>
              </w:rPr>
              <w:t xml:space="preserve">điểm h khoản 2 Điều 2; điểm k khoản 3, điểm c khoản 4, điểm b khoản 6¸ Điều 5; điểm a khoản 3, khoản 5, điểm c khoản 10 Điều 6; điểm g khoản 4 Điều 7; khoản 6 Điều 11; Điều 16; Điều 21; điểm p khoản 5, điểm đ khoản 6, điểm b khoản 8 Điều 23; điểm c khoản 3, điểm c khoản 5, điểm b khoản 9, Điều 24; Điều 25; điểm e khoản 2, khoản 3, điểm d khoản 4, điểm o khoản 6, điểm p khoản 6, khoản 8, khoản 9 Điều 28; Điều 29; khoản 3, điểm b khoản 4, điểm g khoản 5, khoản 6, điểm d khoản 7, điểm m khoản 7, điểm g khoản 8¸điểm a khoản 9, điểm đ ,điểm e, điểm g khoản 9, khoản 10, khoản 12, khoản 13, khoản 14, khoản 15, Điều 30; Điều 33; khoản 2, khoản 3, Điều 34; Điều 35; mở đầu và điểm a khoản 3 của Điều 44; tên Điều 66; mở đầu khoản 3, điểm c khoản 3, khoản 4, mở đầu khoản 5, điểm a khoản 5 Điều 66; điểm a khoản 1 Điều 67; điểm e, điểm g khoản 2, điểm a, điểm b khoản 3, điểm h khoản 3, tên khoản </w:t>
            </w:r>
            <w:r w:rsidRPr="00AC3E92">
              <w:rPr>
                <w:sz w:val="22"/>
                <w:szCs w:val="22"/>
              </w:rPr>
              <w:lastRenderedPageBreak/>
              <w:t xml:space="preserve">4,điểm b khoản 4, điểm e khoản 4, điểm g khoản 5, điểm i khoản 5, l khoản 5, điểm n khoản 5, điểm p khoản 5Điều 74; Điều 75; Điều 76; Điều 77; khoản 1, khoản 2, điểm a, b,d,đ,e, k khoản 3, khoản 4, điểm c, đ khoản 5, khoản 7 Điều 80; khoản 2 Điều 81; khoản 1, khoản 2 Điều 82; cụm từ “điểm a, điểm b khoản 6; điểm a, điểm c khoản 7”; cụm từ “điểm b khoản 6” ; cụm từ “điểm h, điểm i khoản 5”; cụm từ “1.000.000 đồng đến 2.000.000 đồng”; cụm từ “3.000.000 đồng đến 5.000.000 đồng”; cụm từ “điểm d, điểm g, điểm i, điểm m khoản 3”; cụm từ “600.000 đồng đến 1.000.000 đồng”; cụm từ “điểm b khoản 6 Điều 33”; cụm từ “200.000 đồng đến 400.000 đồng”; cụm từ “200.000 đồng đến 300.000 đồng”; cụm từ “từ 200.000 đồng đến 300.000 đồng đối với cá nhân, từ 400.000 đồng đến 600.000 đồng đối với tổ chức”; cụm từ “300.000 đồng đến 400.000 đồng”; cụm từ “800.000 đồng đến 1.000.000 đồng”; cụm từ “tổng mức phạt tiền tối đa không vượt quá 40.000.000 đồng”; cụm từ “điểm a khoản 7”; cụm từ “có thiết kế từ từ 09 chỗ”; cụm từ “từ 7.000.000 đồng đến 10.000.000 đồng đối với cá nhân, từ 14.000.000 đồng đến 20.000.000 đồng đối với tổ chức”; cụm từ “tháo dỡ” bằng cụm từ “phá dỡ” tại điểm b khoản 1, điểm a khoản 2, điểm l khoản 3 Điều 4; điểm a khoản 12 Điều 11; điểm đ khoản 10 Điều 12; điểm a khoản 2 Điều 14; điểm g khoản 6 Điều 51; điểm b khoản 4 Điều 52; điểm d, điểm đ, điểm e, điểm </w:t>
            </w:r>
            <w:r w:rsidRPr="00AC3E92">
              <w:rPr>
                <w:sz w:val="22"/>
                <w:szCs w:val="22"/>
              </w:rPr>
              <w:lastRenderedPageBreak/>
              <w:t>g khoản 5 Điều 53; điểm đ khoản 2, điểm c khoản 5 Điều 5; cụm từ “Đối với những</w:t>
            </w:r>
            <w:r w:rsidR="00724EF5" w:rsidRPr="00AC3E92">
              <w:rPr>
                <w:sz w:val="22"/>
                <w:szCs w:val="22"/>
              </w:rPr>
              <w:t xml:space="preserve"> hành vi vi phạm quy định về tải trọng, khổ giới hạn của phương tiện, của cầu, đường được quy định tại Điều 24, Điều 28, Điều 30, Điều 33, Điều 65 của Nghị định này”; cụm từ "công lập" tại điểm c khoản 2 Điều 2; bãi bỏ cụm từ ", tổ hợp tác” tại khoản 3 Điều 2; cụm từ “hoặc tái phạm hành vi quy định tại điểm b khoản 7 Điều này,” tại điểm d khoản 11 Điều 5; cụm từ “điểm đ,” tại điểm b khoản 10 Điều 6; cụm từ “kinh doanh vận tải, dịch vụ hỗ trợ vận tải” tại tên khoản 1 Điều 28; điểm h khoản 5 Điều 5; điểm i, điểm k khoản 2; điểm đ khoản 4 Điều 6; điểm d, điểm đ khoản 3 Điều 8; khoản 3 Điều 11; điểm b khoản 1 Điều 17; điểm g khoản 5, điểm a khoản 7 Điều 23; điểm a khoản 3, điểm c khoản 6 Điều 24; điểm b khoản 2; điểm c khoản 4; điểm đ, điểm k khoản 7 Điều 30; khoản 11 Điều 80; Điều 83. </w:t>
            </w:r>
          </w:p>
        </w:tc>
        <w:tc>
          <w:tcPr>
            <w:tcW w:w="3827" w:type="dxa"/>
          </w:tcPr>
          <w:p w14:paraId="21DD32CC" w14:textId="77777777" w:rsidR="00724EF5" w:rsidRPr="00AC3E92" w:rsidRDefault="00724EF5" w:rsidP="0098104A">
            <w:pPr>
              <w:pStyle w:val="Default"/>
              <w:spacing w:before="120" w:after="120"/>
              <w:ind w:left="57" w:right="57"/>
              <w:jc w:val="both"/>
              <w:rPr>
                <w:sz w:val="22"/>
                <w:szCs w:val="22"/>
              </w:rPr>
            </w:pPr>
            <w:r w:rsidRPr="00AC3E92">
              <w:rPr>
                <w:sz w:val="22"/>
                <w:szCs w:val="22"/>
              </w:rPr>
              <w:lastRenderedPageBreak/>
              <w:t xml:space="preserve">Bị sửa đổi, bổ sung hoặc bãi bỏ bởi Điều 2 Nghị định số 123/2021/NĐ-CP ngày 28/12/2021 của Chính phủ về việc Sửa đổi, bổ sung một số điều của các Nghị định quy định xử phạt vi phạm hành chính trong lĩnh vực hàng hải; giao thông đường bộ, đường sắt; hàng không dân dụng. </w:t>
            </w:r>
          </w:p>
          <w:p w14:paraId="19B3551D" w14:textId="77777777" w:rsidR="00EE14E1" w:rsidRPr="00AC3E92" w:rsidRDefault="00EE14E1" w:rsidP="0098104A">
            <w:pPr>
              <w:spacing w:before="120" w:after="120"/>
              <w:ind w:left="57" w:right="57"/>
              <w:jc w:val="both"/>
              <w:rPr>
                <w:sz w:val="22"/>
                <w:szCs w:val="22"/>
              </w:rPr>
            </w:pPr>
          </w:p>
        </w:tc>
        <w:tc>
          <w:tcPr>
            <w:tcW w:w="1560" w:type="dxa"/>
          </w:tcPr>
          <w:p w14:paraId="0FD4F029" w14:textId="1D60CAF5" w:rsidR="00EE14E1" w:rsidRPr="00AC3E92" w:rsidRDefault="00724EF5" w:rsidP="0098104A">
            <w:pPr>
              <w:spacing w:before="120" w:after="120"/>
              <w:ind w:left="57" w:right="57"/>
              <w:jc w:val="center"/>
              <w:rPr>
                <w:sz w:val="22"/>
                <w:szCs w:val="22"/>
              </w:rPr>
            </w:pPr>
            <w:r w:rsidRPr="00AC3E92">
              <w:rPr>
                <w:sz w:val="22"/>
                <w:szCs w:val="22"/>
              </w:rPr>
              <w:t>01/01/2022</w:t>
            </w:r>
          </w:p>
        </w:tc>
      </w:tr>
      <w:tr w:rsidR="00AA5B1D" w:rsidRPr="00AC3E92" w14:paraId="552088CA" w14:textId="77777777" w:rsidTr="00DF5580">
        <w:tc>
          <w:tcPr>
            <w:tcW w:w="709" w:type="dxa"/>
            <w:vMerge w:val="restart"/>
          </w:tcPr>
          <w:p w14:paraId="2DC6B154" w14:textId="21EBCC1F" w:rsidR="00AA5B1D" w:rsidRPr="00AC3E92" w:rsidRDefault="00AA5B1D" w:rsidP="00AA5B1D">
            <w:pPr>
              <w:pStyle w:val="ListParagraph"/>
              <w:numPr>
                <w:ilvl w:val="0"/>
                <w:numId w:val="30"/>
              </w:numPr>
              <w:spacing w:before="120" w:after="120"/>
              <w:rPr>
                <w:rFonts w:ascii="Times New Roman" w:hAnsi="Times New Roman" w:cs="Times New Roman"/>
                <w:sz w:val="22"/>
                <w:szCs w:val="22"/>
              </w:rPr>
            </w:pPr>
          </w:p>
        </w:tc>
        <w:tc>
          <w:tcPr>
            <w:tcW w:w="1417" w:type="dxa"/>
            <w:vMerge w:val="restart"/>
          </w:tcPr>
          <w:p w14:paraId="3A8D9E2F" w14:textId="77777777" w:rsidR="00AA5B1D" w:rsidRPr="00AC3E92" w:rsidRDefault="00AA5B1D" w:rsidP="0098104A">
            <w:pPr>
              <w:spacing w:before="120" w:after="120"/>
              <w:ind w:left="57" w:right="57"/>
              <w:jc w:val="center"/>
              <w:rPr>
                <w:sz w:val="22"/>
                <w:szCs w:val="22"/>
              </w:rPr>
            </w:pPr>
            <w:r w:rsidRPr="00AC3E92">
              <w:rPr>
                <w:sz w:val="22"/>
                <w:szCs w:val="22"/>
              </w:rPr>
              <w:t xml:space="preserve">Nghị định </w:t>
            </w:r>
          </w:p>
        </w:tc>
        <w:tc>
          <w:tcPr>
            <w:tcW w:w="3119" w:type="dxa"/>
            <w:vMerge w:val="restart"/>
          </w:tcPr>
          <w:p w14:paraId="49D13E0C" w14:textId="77777777" w:rsidR="000D5CEC" w:rsidRPr="00AC3E92" w:rsidRDefault="000D5CEC" w:rsidP="0098104A">
            <w:pPr>
              <w:spacing w:before="120" w:after="120"/>
              <w:ind w:left="57" w:right="57"/>
              <w:jc w:val="both"/>
              <w:rPr>
                <w:sz w:val="22"/>
                <w:szCs w:val="22"/>
              </w:rPr>
            </w:pPr>
            <w:r w:rsidRPr="00AC3E92">
              <w:rPr>
                <w:sz w:val="22"/>
                <w:szCs w:val="22"/>
              </w:rPr>
              <w:t>S</w:t>
            </w:r>
            <w:r w:rsidR="00AA5B1D" w:rsidRPr="00AC3E92">
              <w:rPr>
                <w:sz w:val="22"/>
                <w:szCs w:val="22"/>
              </w:rPr>
              <w:t>ố 10/2020/NĐ-CP</w:t>
            </w:r>
          </w:p>
          <w:p w14:paraId="15300BC3" w14:textId="514D2567" w:rsidR="000D5CEC" w:rsidRPr="00AC3E92" w:rsidRDefault="000D5CEC" w:rsidP="0098104A">
            <w:pPr>
              <w:spacing w:before="120" w:after="120"/>
              <w:ind w:left="57" w:right="57"/>
              <w:jc w:val="both"/>
              <w:rPr>
                <w:sz w:val="22"/>
                <w:szCs w:val="22"/>
              </w:rPr>
            </w:pPr>
            <w:r w:rsidRPr="00AC3E92">
              <w:rPr>
                <w:sz w:val="22"/>
                <w:szCs w:val="22"/>
              </w:rPr>
              <w:t>N</w:t>
            </w:r>
            <w:r w:rsidR="00AA5B1D" w:rsidRPr="00AC3E92">
              <w:rPr>
                <w:sz w:val="22"/>
                <w:szCs w:val="22"/>
              </w:rPr>
              <w:t xml:space="preserve">gày 17 tháng 01 năm 2020 </w:t>
            </w:r>
          </w:p>
          <w:p w14:paraId="65FA5387" w14:textId="5B0A88D5" w:rsidR="00AA5B1D" w:rsidRPr="00AC3E92" w:rsidRDefault="000D5CEC" w:rsidP="0098104A">
            <w:pPr>
              <w:spacing w:before="120" w:after="120"/>
              <w:ind w:left="57" w:right="57"/>
              <w:jc w:val="both"/>
              <w:rPr>
                <w:sz w:val="22"/>
                <w:szCs w:val="22"/>
              </w:rPr>
            </w:pPr>
            <w:r w:rsidRPr="00AC3E92">
              <w:rPr>
                <w:sz w:val="22"/>
                <w:szCs w:val="22"/>
              </w:rPr>
              <w:t xml:space="preserve">Nghị định  </w:t>
            </w:r>
            <w:r w:rsidR="00AA5B1D" w:rsidRPr="00AC3E92">
              <w:rPr>
                <w:sz w:val="22"/>
                <w:szCs w:val="22"/>
              </w:rPr>
              <w:t>của Chính phủ quy định về kinh doanh và điều kiện kinh doanh vận tải bằng xe ô tô.</w:t>
            </w:r>
          </w:p>
        </w:tc>
        <w:tc>
          <w:tcPr>
            <w:tcW w:w="3827" w:type="dxa"/>
          </w:tcPr>
          <w:p w14:paraId="4F6355CE" w14:textId="77777777" w:rsidR="00AA5B1D" w:rsidRPr="00AC3E92" w:rsidRDefault="00AA5B1D" w:rsidP="0098104A">
            <w:pPr>
              <w:spacing w:before="120" w:after="120"/>
              <w:ind w:left="57" w:right="57"/>
              <w:jc w:val="both"/>
              <w:rPr>
                <w:sz w:val="22"/>
                <w:szCs w:val="22"/>
              </w:rPr>
            </w:pPr>
            <w:r w:rsidRPr="00AC3E92">
              <w:rPr>
                <w:sz w:val="22"/>
                <w:szCs w:val="22"/>
              </w:rPr>
              <w:t>- điểm b khoản 3 Điều 12;</w:t>
            </w:r>
          </w:p>
          <w:p w14:paraId="30DFB207" w14:textId="77777777" w:rsidR="00AA5B1D" w:rsidRPr="00AC3E92" w:rsidRDefault="00AA5B1D" w:rsidP="0098104A">
            <w:pPr>
              <w:spacing w:before="120" w:after="120"/>
              <w:ind w:left="57" w:right="57"/>
              <w:jc w:val="both"/>
              <w:rPr>
                <w:sz w:val="22"/>
                <w:szCs w:val="22"/>
              </w:rPr>
            </w:pPr>
            <w:r w:rsidRPr="00AC3E92">
              <w:rPr>
                <w:sz w:val="22"/>
                <w:szCs w:val="22"/>
              </w:rPr>
              <w:t>- điểm d khoản 1 Điều 13;</w:t>
            </w:r>
          </w:p>
          <w:p w14:paraId="10BD897E" w14:textId="77777777" w:rsidR="00AA5B1D" w:rsidRPr="00AC3E92" w:rsidRDefault="00AA5B1D" w:rsidP="0098104A">
            <w:pPr>
              <w:spacing w:before="120" w:after="120"/>
              <w:ind w:left="57" w:right="57"/>
              <w:jc w:val="both"/>
              <w:rPr>
                <w:sz w:val="22"/>
                <w:szCs w:val="22"/>
              </w:rPr>
            </w:pPr>
            <w:r w:rsidRPr="00AC3E92">
              <w:rPr>
                <w:sz w:val="22"/>
                <w:szCs w:val="22"/>
              </w:rPr>
              <w:t>- tên khoản 5 Điều 18;</w:t>
            </w:r>
          </w:p>
          <w:p w14:paraId="52505D2C" w14:textId="77777777" w:rsidR="00AA5B1D" w:rsidRPr="00AC3E92" w:rsidRDefault="00AA5B1D" w:rsidP="0098104A">
            <w:pPr>
              <w:spacing w:before="120" w:after="120"/>
              <w:ind w:left="57" w:right="57"/>
              <w:jc w:val="both"/>
              <w:rPr>
                <w:sz w:val="22"/>
                <w:szCs w:val="22"/>
              </w:rPr>
            </w:pPr>
            <w:r w:rsidRPr="00AC3E92">
              <w:rPr>
                <w:sz w:val="22"/>
                <w:szCs w:val="22"/>
              </w:rPr>
              <w:t>- điểm b khoản 5 Điều 18;</w:t>
            </w:r>
          </w:p>
          <w:p w14:paraId="701335E0" w14:textId="77777777" w:rsidR="00AA5B1D" w:rsidRPr="00AC3E92" w:rsidRDefault="00AA5B1D" w:rsidP="0098104A">
            <w:pPr>
              <w:spacing w:before="120" w:after="120"/>
              <w:ind w:left="57" w:right="57"/>
              <w:jc w:val="both"/>
              <w:rPr>
                <w:sz w:val="22"/>
                <w:szCs w:val="22"/>
              </w:rPr>
            </w:pPr>
            <w:r w:rsidRPr="00AC3E92">
              <w:rPr>
                <w:sz w:val="22"/>
                <w:szCs w:val="22"/>
              </w:rPr>
              <w:t>- điểm d khoản 7 Điều 19;</w:t>
            </w:r>
          </w:p>
          <w:p w14:paraId="2C06CADC" w14:textId="77777777" w:rsidR="00AA5B1D" w:rsidRPr="00AC3E92" w:rsidRDefault="00AA5B1D" w:rsidP="0098104A">
            <w:pPr>
              <w:spacing w:before="120" w:after="120"/>
              <w:ind w:left="57" w:right="57"/>
              <w:jc w:val="both"/>
              <w:rPr>
                <w:sz w:val="22"/>
                <w:szCs w:val="22"/>
              </w:rPr>
            </w:pPr>
            <w:r w:rsidRPr="00AC3E92">
              <w:rPr>
                <w:sz w:val="22"/>
                <w:szCs w:val="22"/>
              </w:rPr>
              <w:t>- khoản 7 Điều 22;</w:t>
            </w:r>
          </w:p>
          <w:p w14:paraId="1BA136C3" w14:textId="77777777" w:rsidR="00AA5B1D" w:rsidRPr="00AC3E92" w:rsidRDefault="00AA5B1D" w:rsidP="0098104A">
            <w:pPr>
              <w:spacing w:before="120" w:after="120"/>
              <w:ind w:left="57" w:right="57"/>
              <w:jc w:val="both"/>
              <w:rPr>
                <w:sz w:val="22"/>
                <w:szCs w:val="22"/>
              </w:rPr>
            </w:pPr>
            <w:r w:rsidRPr="00AC3E92">
              <w:rPr>
                <w:sz w:val="22"/>
                <w:szCs w:val="22"/>
              </w:rPr>
              <w:t>- khoản 8 Điều 22;</w:t>
            </w:r>
          </w:p>
          <w:p w14:paraId="12BE8C57" w14:textId="77777777" w:rsidR="00AA5B1D" w:rsidRPr="00AC3E92" w:rsidRDefault="00AA5B1D" w:rsidP="0098104A">
            <w:pPr>
              <w:spacing w:before="120" w:after="120"/>
              <w:ind w:left="57" w:right="57"/>
              <w:jc w:val="both"/>
              <w:rPr>
                <w:sz w:val="22"/>
                <w:szCs w:val="22"/>
              </w:rPr>
            </w:pPr>
            <w:r w:rsidRPr="00AC3E92">
              <w:rPr>
                <w:sz w:val="22"/>
                <w:szCs w:val="22"/>
              </w:rPr>
              <w:t>- điểm a khoản 9 Điều 22;</w:t>
            </w:r>
          </w:p>
          <w:p w14:paraId="331AB39B" w14:textId="77777777" w:rsidR="00AA5B1D" w:rsidRPr="00AC3E92" w:rsidRDefault="00AA5B1D" w:rsidP="0098104A">
            <w:pPr>
              <w:spacing w:before="120" w:after="120"/>
              <w:ind w:left="57" w:right="57"/>
              <w:jc w:val="both"/>
              <w:rPr>
                <w:sz w:val="22"/>
                <w:szCs w:val="22"/>
              </w:rPr>
            </w:pPr>
            <w:r w:rsidRPr="00AC3E92">
              <w:rPr>
                <w:sz w:val="22"/>
                <w:szCs w:val="22"/>
              </w:rPr>
              <w:t>- khoản 9 Điều 23;</w:t>
            </w:r>
          </w:p>
        </w:tc>
        <w:tc>
          <w:tcPr>
            <w:tcW w:w="3827" w:type="dxa"/>
          </w:tcPr>
          <w:p w14:paraId="22691E86" w14:textId="77777777" w:rsidR="00AA5B1D" w:rsidRPr="00AC3E92" w:rsidRDefault="00AA5B1D" w:rsidP="0098104A">
            <w:pPr>
              <w:spacing w:before="120" w:after="120"/>
              <w:ind w:left="57" w:right="57"/>
              <w:jc w:val="both"/>
              <w:rPr>
                <w:sz w:val="22"/>
                <w:szCs w:val="22"/>
              </w:rPr>
            </w:pPr>
            <w:r w:rsidRPr="00AC3E92">
              <w:rPr>
                <w:sz w:val="22"/>
                <w:szCs w:val="22"/>
              </w:rPr>
              <w:t>Được bãi bỏ bởi khoản 2 Điều 2 Nghị định số 47/2022/NĐ-CP ngày 19/7/2022 của Chính phủ Sửa đổi, bổ sung một số điều của Nghị định số 10/2020/NĐ-CP ngày 17 tháng 01 năm 2020 của Chính phủ quy định về kinh doanh và điều kiện kinh doanh vận tải bằng xe ô tô.</w:t>
            </w:r>
          </w:p>
        </w:tc>
        <w:tc>
          <w:tcPr>
            <w:tcW w:w="1560" w:type="dxa"/>
          </w:tcPr>
          <w:p w14:paraId="35C4ACA8" w14:textId="77777777" w:rsidR="00AA5B1D" w:rsidRPr="00AC3E92" w:rsidRDefault="00AA5B1D" w:rsidP="0098104A">
            <w:pPr>
              <w:spacing w:before="120" w:after="120"/>
              <w:ind w:left="57" w:right="57"/>
              <w:jc w:val="center"/>
              <w:rPr>
                <w:sz w:val="22"/>
                <w:szCs w:val="22"/>
              </w:rPr>
            </w:pPr>
            <w:r w:rsidRPr="00AC3E92">
              <w:rPr>
                <w:sz w:val="22"/>
                <w:szCs w:val="22"/>
              </w:rPr>
              <w:t>01/9/2023</w:t>
            </w:r>
          </w:p>
        </w:tc>
      </w:tr>
      <w:tr w:rsidR="00AA5B1D" w:rsidRPr="00AC3E92" w14:paraId="2E56F792" w14:textId="77777777" w:rsidTr="00DF5580">
        <w:tc>
          <w:tcPr>
            <w:tcW w:w="709" w:type="dxa"/>
            <w:vMerge/>
          </w:tcPr>
          <w:p w14:paraId="5C2C8C77" w14:textId="77777777" w:rsidR="00AA5B1D" w:rsidRPr="00AC3E92" w:rsidRDefault="00AA5B1D" w:rsidP="00AA5B1D">
            <w:pPr>
              <w:pStyle w:val="ListParagraph"/>
              <w:numPr>
                <w:ilvl w:val="0"/>
                <w:numId w:val="30"/>
              </w:numPr>
              <w:spacing w:before="120" w:after="120"/>
              <w:jc w:val="center"/>
              <w:rPr>
                <w:rFonts w:ascii="Times New Roman" w:hAnsi="Times New Roman" w:cs="Times New Roman"/>
                <w:sz w:val="22"/>
                <w:szCs w:val="22"/>
              </w:rPr>
            </w:pPr>
          </w:p>
        </w:tc>
        <w:tc>
          <w:tcPr>
            <w:tcW w:w="1417" w:type="dxa"/>
            <w:vMerge/>
          </w:tcPr>
          <w:p w14:paraId="34159E54" w14:textId="77777777" w:rsidR="00AA5B1D" w:rsidRPr="00AC3E92" w:rsidRDefault="00AA5B1D" w:rsidP="0098104A">
            <w:pPr>
              <w:spacing w:before="120" w:after="120"/>
              <w:ind w:left="57" w:right="57"/>
              <w:jc w:val="center"/>
              <w:rPr>
                <w:sz w:val="22"/>
                <w:szCs w:val="22"/>
              </w:rPr>
            </w:pPr>
          </w:p>
        </w:tc>
        <w:tc>
          <w:tcPr>
            <w:tcW w:w="3119" w:type="dxa"/>
            <w:vMerge/>
          </w:tcPr>
          <w:p w14:paraId="3C67C1FA" w14:textId="77777777" w:rsidR="00AA5B1D" w:rsidRPr="00AC3E92" w:rsidRDefault="00AA5B1D" w:rsidP="0098104A">
            <w:pPr>
              <w:spacing w:before="120" w:after="120"/>
              <w:ind w:left="57" w:right="57"/>
              <w:jc w:val="both"/>
              <w:rPr>
                <w:sz w:val="22"/>
                <w:szCs w:val="22"/>
              </w:rPr>
            </w:pPr>
          </w:p>
        </w:tc>
        <w:tc>
          <w:tcPr>
            <w:tcW w:w="3827" w:type="dxa"/>
          </w:tcPr>
          <w:p w14:paraId="738955E7" w14:textId="77777777" w:rsidR="00AA5B1D" w:rsidRPr="00AC3E92" w:rsidRDefault="00AA5B1D" w:rsidP="0098104A">
            <w:pPr>
              <w:spacing w:before="120" w:after="120"/>
              <w:ind w:left="57" w:right="57"/>
              <w:jc w:val="both"/>
              <w:rPr>
                <w:sz w:val="22"/>
                <w:szCs w:val="22"/>
              </w:rPr>
            </w:pPr>
            <w:r w:rsidRPr="00AC3E92">
              <w:rPr>
                <w:sz w:val="22"/>
                <w:szCs w:val="22"/>
              </w:rPr>
              <w:t>khoản 8 và khoản 9 Điều 19</w:t>
            </w:r>
          </w:p>
        </w:tc>
        <w:tc>
          <w:tcPr>
            <w:tcW w:w="3827" w:type="dxa"/>
          </w:tcPr>
          <w:p w14:paraId="76B1870F" w14:textId="77777777" w:rsidR="00AA5B1D" w:rsidRPr="00AC3E92" w:rsidRDefault="00AA5B1D" w:rsidP="0098104A">
            <w:pPr>
              <w:spacing w:before="120" w:after="120"/>
              <w:ind w:left="57" w:right="57"/>
              <w:jc w:val="both"/>
              <w:rPr>
                <w:sz w:val="22"/>
                <w:szCs w:val="22"/>
              </w:rPr>
            </w:pPr>
            <w:r w:rsidRPr="00AC3E92">
              <w:rPr>
                <w:sz w:val="22"/>
                <w:szCs w:val="22"/>
              </w:rPr>
              <w:t>Được bãi bỏ bởi khoản 2 Điều 2 Nghị định số 47/2022/NĐ-CP ngày 19/7/2022 của Chính phủ Sửa đổi, bổ sung một số điều của Nghị định số 10/2020/NĐ-CP ngày 17 tháng 01 năm 2020 của Chính phủ quy định về kinh doanh và điều kiện kinh doanh vận tải bằng xe ô tô.</w:t>
            </w:r>
          </w:p>
        </w:tc>
        <w:tc>
          <w:tcPr>
            <w:tcW w:w="1560" w:type="dxa"/>
          </w:tcPr>
          <w:p w14:paraId="13974C4E" w14:textId="77777777" w:rsidR="00AA5B1D" w:rsidRPr="00AC3E92" w:rsidRDefault="00AA5B1D" w:rsidP="0098104A">
            <w:pPr>
              <w:spacing w:before="120" w:after="120"/>
              <w:ind w:left="57" w:right="57"/>
              <w:jc w:val="center"/>
              <w:rPr>
                <w:sz w:val="22"/>
                <w:szCs w:val="22"/>
              </w:rPr>
            </w:pPr>
          </w:p>
        </w:tc>
      </w:tr>
      <w:tr w:rsidR="00AA5B1D" w:rsidRPr="00AC3E92" w14:paraId="72C6716D" w14:textId="77777777" w:rsidTr="00887E51">
        <w:tc>
          <w:tcPr>
            <w:tcW w:w="14459" w:type="dxa"/>
            <w:gridSpan w:val="6"/>
          </w:tcPr>
          <w:p w14:paraId="6F74E6C8" w14:textId="7EA7A97B" w:rsidR="00AA5B1D" w:rsidRPr="00AC3E92" w:rsidRDefault="00AA5B1D" w:rsidP="0098104A">
            <w:pPr>
              <w:spacing w:before="120" w:after="120"/>
              <w:ind w:left="57" w:right="57"/>
              <w:jc w:val="center"/>
              <w:rPr>
                <w:b/>
                <w:bCs/>
                <w:sz w:val="22"/>
                <w:szCs w:val="22"/>
              </w:rPr>
            </w:pPr>
            <w:r w:rsidRPr="00AC3E92">
              <w:rPr>
                <w:b/>
                <w:bCs/>
                <w:sz w:val="22"/>
                <w:szCs w:val="22"/>
              </w:rPr>
              <w:lastRenderedPageBreak/>
              <w:t>THÔNG TƯ, THÔNG TƯ LIÊN TỊCH</w:t>
            </w:r>
          </w:p>
        </w:tc>
      </w:tr>
      <w:tr w:rsidR="00BA7666" w:rsidRPr="00AC3E92" w14:paraId="064C4408" w14:textId="77777777" w:rsidTr="00DF5580">
        <w:tc>
          <w:tcPr>
            <w:tcW w:w="709" w:type="dxa"/>
          </w:tcPr>
          <w:p w14:paraId="52D1D721" w14:textId="77777777" w:rsidR="00BA7666" w:rsidRPr="00AC3E92" w:rsidRDefault="00BA7666" w:rsidP="00BA7666">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5736E46E" w14:textId="60EDB526" w:rsidR="00BA7666" w:rsidRPr="00AC3E92" w:rsidRDefault="00BA7666" w:rsidP="0098104A">
            <w:pPr>
              <w:spacing w:before="120" w:after="120"/>
              <w:ind w:left="57" w:right="57"/>
              <w:jc w:val="center"/>
              <w:rPr>
                <w:sz w:val="22"/>
                <w:szCs w:val="22"/>
              </w:rPr>
            </w:pPr>
            <w:r w:rsidRPr="00AC3E92">
              <w:rPr>
                <w:sz w:val="22"/>
                <w:szCs w:val="22"/>
              </w:rPr>
              <w:t>Thông tư</w:t>
            </w:r>
          </w:p>
        </w:tc>
        <w:tc>
          <w:tcPr>
            <w:tcW w:w="3119" w:type="dxa"/>
          </w:tcPr>
          <w:p w14:paraId="2959D2A3" w14:textId="77777777" w:rsidR="00B84B06" w:rsidRPr="00AC3E92" w:rsidRDefault="00B84B06" w:rsidP="0098104A">
            <w:pPr>
              <w:spacing w:before="120" w:after="120"/>
              <w:ind w:left="57" w:right="57"/>
              <w:jc w:val="both"/>
              <w:rPr>
                <w:sz w:val="22"/>
                <w:szCs w:val="22"/>
                <w:shd w:val="clear" w:color="auto" w:fill="FFFFFF"/>
              </w:rPr>
            </w:pPr>
            <w:r w:rsidRPr="00AC3E92">
              <w:rPr>
                <w:sz w:val="22"/>
                <w:szCs w:val="22"/>
                <w:shd w:val="clear" w:color="auto" w:fill="FFFFFF"/>
              </w:rPr>
              <w:t>S</w:t>
            </w:r>
            <w:r w:rsidR="00BA7666" w:rsidRPr="00AC3E92">
              <w:rPr>
                <w:sz w:val="22"/>
                <w:szCs w:val="22"/>
                <w:shd w:val="clear" w:color="auto" w:fill="FFFFFF"/>
              </w:rPr>
              <w:t>ố 29/2009/TT- BGTVT</w:t>
            </w:r>
          </w:p>
          <w:p w14:paraId="76BAB6B6" w14:textId="77777777" w:rsidR="00B84B06" w:rsidRPr="00AC3E92" w:rsidRDefault="00BA7666" w:rsidP="0098104A">
            <w:pPr>
              <w:spacing w:before="120" w:after="120"/>
              <w:ind w:left="57" w:right="57"/>
              <w:jc w:val="both"/>
              <w:rPr>
                <w:sz w:val="22"/>
                <w:szCs w:val="22"/>
                <w:shd w:val="clear" w:color="auto" w:fill="FFFFFF"/>
              </w:rPr>
            </w:pPr>
            <w:r w:rsidRPr="00AC3E92">
              <w:rPr>
                <w:sz w:val="22"/>
                <w:szCs w:val="22"/>
                <w:shd w:val="clear" w:color="auto" w:fill="FFFFFF"/>
              </w:rPr>
              <w:t xml:space="preserve">ngày 17 tháng 11 năm 2009 </w:t>
            </w:r>
          </w:p>
          <w:p w14:paraId="6FE628D3" w14:textId="3665B417" w:rsidR="00BA7666" w:rsidRPr="00AC3E92" w:rsidRDefault="000D5CEC" w:rsidP="0098104A">
            <w:pPr>
              <w:spacing w:before="120" w:after="120"/>
              <w:ind w:left="57" w:right="57"/>
              <w:jc w:val="both"/>
              <w:rPr>
                <w:sz w:val="22"/>
                <w:szCs w:val="22"/>
              </w:rPr>
            </w:pPr>
            <w:r w:rsidRPr="00AC3E92">
              <w:rPr>
                <w:sz w:val="22"/>
                <w:szCs w:val="22"/>
              </w:rPr>
              <w:t xml:space="preserve">Thông tư </w:t>
            </w:r>
            <w:r w:rsidR="00BA7666" w:rsidRPr="00AC3E92">
              <w:rPr>
                <w:sz w:val="22"/>
                <w:szCs w:val="22"/>
                <w:shd w:val="clear" w:color="auto" w:fill="FFFFFF"/>
              </w:rPr>
              <w:t>của Bộ trưởng Bộ Giao thông vận tải hướng dẫn thực hiện một số điều của Hiệp định tạo điều kiện thuận lợi vận tải người và hàng hóa qua lại biên giới giữa các nước tiểu vùng Mê Công mở rộng</w:t>
            </w:r>
          </w:p>
        </w:tc>
        <w:tc>
          <w:tcPr>
            <w:tcW w:w="3827" w:type="dxa"/>
          </w:tcPr>
          <w:p w14:paraId="6BB910D3" w14:textId="57BF30FB" w:rsidR="00BA7666" w:rsidRPr="00AC3E92" w:rsidRDefault="00BA7666" w:rsidP="0098104A">
            <w:pPr>
              <w:spacing w:before="120" w:after="120"/>
              <w:ind w:left="57" w:right="57"/>
              <w:jc w:val="both"/>
              <w:rPr>
                <w:sz w:val="22"/>
                <w:szCs w:val="22"/>
              </w:rPr>
            </w:pPr>
            <w:r w:rsidRPr="00AC3E92">
              <w:rPr>
                <w:sz w:val="22"/>
                <w:szCs w:val="22"/>
              </w:rPr>
              <w:t>Cụm từ “Tổng cục Đường bộ Việt Nam” tại Điều 11 (được sửa đổi, bổ sung tại khoản 5 Điều 1 Thông tư số 89/2014/TT-BGTVT).</w:t>
            </w:r>
          </w:p>
        </w:tc>
        <w:tc>
          <w:tcPr>
            <w:tcW w:w="3827" w:type="dxa"/>
          </w:tcPr>
          <w:p w14:paraId="35C75754" w14:textId="5CC6EE4A" w:rsidR="00BA7666" w:rsidRPr="00AC3E92" w:rsidRDefault="00BA7666" w:rsidP="0098104A">
            <w:pPr>
              <w:spacing w:before="120" w:after="120"/>
              <w:ind w:left="57" w:right="57"/>
              <w:jc w:val="both"/>
              <w:rPr>
                <w:sz w:val="22"/>
                <w:szCs w:val="22"/>
              </w:rPr>
            </w:pPr>
            <w:r w:rsidRPr="00AC3E92">
              <w:rPr>
                <w:sz w:val="22"/>
                <w:szCs w:val="22"/>
              </w:rPr>
              <w:t>Được thay thế bởi Điều 1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 15/6/2023</w:t>
            </w:r>
          </w:p>
        </w:tc>
        <w:tc>
          <w:tcPr>
            <w:tcW w:w="1560" w:type="dxa"/>
          </w:tcPr>
          <w:p w14:paraId="3B6E01EA" w14:textId="56B0764E" w:rsidR="00BA7666" w:rsidRPr="00AC3E92" w:rsidRDefault="00BA7666" w:rsidP="0098104A">
            <w:pPr>
              <w:spacing w:before="120" w:after="120"/>
              <w:ind w:left="57" w:right="57"/>
              <w:jc w:val="center"/>
              <w:rPr>
                <w:sz w:val="22"/>
                <w:szCs w:val="22"/>
              </w:rPr>
            </w:pPr>
            <w:r w:rsidRPr="00AC3E92">
              <w:rPr>
                <w:sz w:val="22"/>
                <w:szCs w:val="22"/>
              </w:rPr>
              <w:t>15/6/2023</w:t>
            </w:r>
          </w:p>
        </w:tc>
      </w:tr>
      <w:tr w:rsidR="00C17695" w:rsidRPr="00AC3E92" w14:paraId="091D877D" w14:textId="77777777" w:rsidTr="00DF5580">
        <w:tc>
          <w:tcPr>
            <w:tcW w:w="709" w:type="dxa"/>
          </w:tcPr>
          <w:p w14:paraId="3A5601E7"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1093D5A9" w14:textId="6397DF2C"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7F11861E" w14:textId="77777777" w:rsidR="00B84B06" w:rsidRPr="00AC3E92" w:rsidRDefault="00B84B06" w:rsidP="0098104A">
            <w:pPr>
              <w:spacing w:before="120" w:after="120"/>
              <w:ind w:left="57" w:right="57"/>
              <w:jc w:val="both"/>
              <w:rPr>
                <w:sz w:val="22"/>
                <w:szCs w:val="22"/>
                <w:shd w:val="clear" w:color="auto" w:fill="FFFFFF"/>
              </w:rPr>
            </w:pPr>
            <w:r w:rsidRPr="00AC3E92">
              <w:rPr>
                <w:sz w:val="22"/>
                <w:szCs w:val="22"/>
                <w:shd w:val="clear" w:color="auto" w:fill="FFFFFF"/>
              </w:rPr>
              <w:t>S</w:t>
            </w:r>
            <w:r w:rsidR="00C17695" w:rsidRPr="00AC3E92">
              <w:rPr>
                <w:sz w:val="22"/>
                <w:szCs w:val="22"/>
                <w:shd w:val="clear" w:color="auto" w:fill="FFFFFF"/>
              </w:rPr>
              <w:t>ố 06/2011/TT- BGTVT</w:t>
            </w:r>
          </w:p>
          <w:p w14:paraId="008B2505" w14:textId="77777777" w:rsidR="00B84B06"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ngày 07 tháng 3 năm 2011</w:t>
            </w:r>
          </w:p>
          <w:p w14:paraId="12786699" w14:textId="063E96A8" w:rsidR="00C17695" w:rsidRPr="00AC3E92" w:rsidRDefault="000D5CEC" w:rsidP="0098104A">
            <w:pPr>
              <w:spacing w:before="120" w:after="120"/>
              <w:ind w:left="57" w:right="57"/>
              <w:jc w:val="both"/>
              <w:rPr>
                <w:sz w:val="22"/>
                <w:szCs w:val="22"/>
                <w:shd w:val="clear" w:color="auto" w:fill="FFFFFF"/>
              </w:rPr>
            </w:pPr>
            <w:r w:rsidRPr="00AC3E92">
              <w:rPr>
                <w:sz w:val="22"/>
                <w:szCs w:val="22"/>
              </w:rPr>
              <w:t xml:space="preserve">Thông tư </w:t>
            </w:r>
            <w:r w:rsidR="00C17695" w:rsidRPr="00AC3E92">
              <w:rPr>
                <w:sz w:val="22"/>
                <w:szCs w:val="22"/>
                <w:shd w:val="clear" w:color="auto" w:fill="FFFFFF"/>
              </w:rPr>
              <w:t>của Bộ trưởng Bộ Giao thông vận tải quy định về bồi dưỡng kiến thức pháp luật về giao thông đường bộ cho người điều khiển xe máy chuyên dùng tham gia giao thông đường bộ</w:t>
            </w:r>
          </w:p>
        </w:tc>
        <w:tc>
          <w:tcPr>
            <w:tcW w:w="3827" w:type="dxa"/>
          </w:tcPr>
          <w:p w14:paraId="3004C9E2" w14:textId="09227A76" w:rsidR="00C17695" w:rsidRPr="00AC3E92" w:rsidRDefault="00C17695" w:rsidP="0098104A">
            <w:pPr>
              <w:spacing w:before="120" w:after="120"/>
              <w:ind w:left="57" w:right="57"/>
              <w:jc w:val="both"/>
              <w:rPr>
                <w:sz w:val="22"/>
                <w:szCs w:val="22"/>
              </w:rPr>
            </w:pPr>
            <w:r w:rsidRPr="00AC3E92">
              <w:rPr>
                <w:sz w:val="22"/>
                <w:szCs w:val="22"/>
              </w:rPr>
              <w:t>cụm từ “Tổng cục Đường bộ Việt Nam” tại Điều 12; khoản 5 Điều 13; Phụ lục 9; Phụ lục 10; cụm từ “Tổng Cục trưởng Tổng cục Đường bộ Việt Nam” tại Điều 15</w:t>
            </w:r>
          </w:p>
        </w:tc>
        <w:tc>
          <w:tcPr>
            <w:tcW w:w="3827" w:type="dxa"/>
          </w:tcPr>
          <w:p w14:paraId="42C1B5D3" w14:textId="0AC0C7AE" w:rsidR="00C17695" w:rsidRPr="00AC3E92" w:rsidRDefault="00C17695" w:rsidP="0098104A">
            <w:pPr>
              <w:spacing w:before="120" w:after="120"/>
              <w:ind w:left="57" w:right="57"/>
              <w:jc w:val="both"/>
              <w:rPr>
                <w:sz w:val="22"/>
                <w:szCs w:val="22"/>
              </w:rPr>
            </w:pPr>
            <w:r w:rsidRPr="00AC3E92">
              <w:rPr>
                <w:sz w:val="22"/>
                <w:szCs w:val="22"/>
              </w:rPr>
              <w:t>Được thay thế bởi Điều 2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1C692783" w14:textId="20B90447" w:rsidR="00C17695" w:rsidRPr="00AC3E92" w:rsidRDefault="00C17695" w:rsidP="0098104A">
            <w:pPr>
              <w:spacing w:before="120" w:after="120"/>
              <w:ind w:left="57" w:right="57"/>
              <w:jc w:val="center"/>
              <w:rPr>
                <w:sz w:val="22"/>
                <w:szCs w:val="22"/>
              </w:rPr>
            </w:pPr>
            <w:r w:rsidRPr="00AC3E92">
              <w:rPr>
                <w:sz w:val="22"/>
                <w:szCs w:val="22"/>
              </w:rPr>
              <w:t>15/6/2023</w:t>
            </w:r>
          </w:p>
        </w:tc>
      </w:tr>
      <w:tr w:rsidR="00C17695" w:rsidRPr="00AC3E92" w14:paraId="58739D61" w14:textId="77777777" w:rsidTr="00DF5580">
        <w:tc>
          <w:tcPr>
            <w:tcW w:w="709" w:type="dxa"/>
          </w:tcPr>
          <w:p w14:paraId="7B23529A"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1524E319" w14:textId="74E5D5C1"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12B50197" w14:textId="77777777" w:rsidR="00B84B06" w:rsidRPr="00AC3E92" w:rsidRDefault="00B84B06" w:rsidP="0098104A">
            <w:pPr>
              <w:spacing w:before="120" w:after="120"/>
              <w:ind w:left="57" w:right="57"/>
              <w:jc w:val="both"/>
              <w:rPr>
                <w:sz w:val="22"/>
                <w:szCs w:val="22"/>
                <w:shd w:val="clear" w:color="auto" w:fill="FFFFFF"/>
              </w:rPr>
            </w:pPr>
            <w:r w:rsidRPr="00AC3E92">
              <w:rPr>
                <w:sz w:val="22"/>
                <w:szCs w:val="22"/>
                <w:shd w:val="clear" w:color="auto" w:fill="FFFFFF"/>
              </w:rPr>
              <w:t>S</w:t>
            </w:r>
            <w:r w:rsidR="00C17695" w:rsidRPr="00AC3E92">
              <w:rPr>
                <w:sz w:val="22"/>
                <w:szCs w:val="22"/>
                <w:shd w:val="clear" w:color="auto" w:fill="FFFFFF"/>
              </w:rPr>
              <w:t>ố 23/2012/TT- BGTVT</w:t>
            </w:r>
          </w:p>
          <w:p w14:paraId="54BF1BD9" w14:textId="77777777" w:rsidR="00B84B06"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ngày 29 tháng 6 năm 2012</w:t>
            </w:r>
          </w:p>
          <w:p w14:paraId="4328E104" w14:textId="1288652A" w:rsidR="00C17695" w:rsidRPr="00AC3E92" w:rsidRDefault="000D5CEC" w:rsidP="0098104A">
            <w:pPr>
              <w:spacing w:before="120" w:after="120"/>
              <w:ind w:left="57" w:right="57"/>
              <w:jc w:val="both"/>
              <w:rPr>
                <w:sz w:val="22"/>
                <w:szCs w:val="22"/>
                <w:shd w:val="clear" w:color="auto" w:fill="FFFFFF"/>
              </w:rPr>
            </w:pPr>
            <w:r w:rsidRPr="00AC3E92">
              <w:rPr>
                <w:sz w:val="22"/>
                <w:szCs w:val="22"/>
              </w:rPr>
              <w:lastRenderedPageBreak/>
              <w:t xml:space="preserve">Thông tư </w:t>
            </w:r>
            <w:r w:rsidR="00C17695" w:rsidRPr="00AC3E92">
              <w:rPr>
                <w:sz w:val="22"/>
                <w:szCs w:val="22"/>
                <w:shd w:val="clear" w:color="auto" w:fill="FFFFFF"/>
              </w:rPr>
              <w:t>của Bộ trưởng Bộ Giao thông vận tải hướng dẫn thực hiện Hiệp định, Nghị định thư về vận tải đường bộ giữa Chính phủ nước Cộng hòa xã hội chủ nghĩa Việt Nam và Chính phủ nước Cộng hòa nhân dân Trung Hoa</w:t>
            </w:r>
          </w:p>
        </w:tc>
        <w:tc>
          <w:tcPr>
            <w:tcW w:w="3827" w:type="dxa"/>
          </w:tcPr>
          <w:p w14:paraId="124D335E" w14:textId="154FFFE5" w:rsidR="00C17695" w:rsidRPr="00AC3E92" w:rsidRDefault="00C17695" w:rsidP="0098104A">
            <w:pPr>
              <w:spacing w:before="120" w:after="120"/>
              <w:ind w:left="57" w:right="57"/>
              <w:jc w:val="both"/>
              <w:rPr>
                <w:sz w:val="22"/>
                <w:szCs w:val="22"/>
              </w:rPr>
            </w:pPr>
            <w:r w:rsidRPr="00AC3E92">
              <w:rPr>
                <w:sz w:val="22"/>
                <w:szCs w:val="22"/>
              </w:rPr>
              <w:lastRenderedPageBreak/>
              <w:t xml:space="preserve">cụm từ “Tổng cục Đường bộ Việt Nam” tại Điều 18, khoản 2 Điều 22 Thông tư số 23/2012/TT-BGTVT; cụm từ “Tổng </w:t>
            </w:r>
            <w:r w:rsidRPr="00AC3E92">
              <w:rPr>
                <w:sz w:val="22"/>
                <w:szCs w:val="22"/>
              </w:rPr>
              <w:lastRenderedPageBreak/>
              <w:t>cục Đường bộ Việt Nam” Điều 20 của Thông tư số 23/2012/TT-BGTVT (được sửa đổi, bổ sung khoản 8 Điều 1 Thông tư số 29/2020/TT-BGTVT); cụm từ “Tổng Cục trưởng Tổng cục Đường bộ Việt Nam” tại Điều 22</w:t>
            </w:r>
          </w:p>
        </w:tc>
        <w:tc>
          <w:tcPr>
            <w:tcW w:w="3827" w:type="dxa"/>
          </w:tcPr>
          <w:p w14:paraId="36B8599E" w14:textId="3918B814" w:rsidR="00C17695" w:rsidRPr="00AC3E92" w:rsidRDefault="00C17695" w:rsidP="0098104A">
            <w:pPr>
              <w:spacing w:before="120" w:after="120"/>
              <w:ind w:left="57" w:right="57"/>
              <w:jc w:val="both"/>
              <w:rPr>
                <w:sz w:val="22"/>
                <w:szCs w:val="22"/>
              </w:rPr>
            </w:pPr>
            <w:r w:rsidRPr="00AC3E92">
              <w:rPr>
                <w:sz w:val="22"/>
                <w:szCs w:val="22"/>
              </w:rPr>
              <w:lastRenderedPageBreak/>
              <w:t xml:space="preserve">Được thay thế bởi Điều 3 Thông tư số 05/2023/TT-BGTVT ngày 27/4/2023 của Bộ trưởng Bộ GTVT sửa đổi, bổ </w:t>
            </w:r>
            <w:r w:rsidRPr="00AC3E92">
              <w:rPr>
                <w:sz w:val="22"/>
                <w:szCs w:val="22"/>
              </w:rPr>
              <w:lastRenderedPageBreak/>
              <w:t>sung một số điều của các Thông tư liên quan đến lĩnh vực vận tải đường bộ, dịch vụ hỗ trợ vận tải đường bộ, phương tiện và người lái</w:t>
            </w:r>
          </w:p>
        </w:tc>
        <w:tc>
          <w:tcPr>
            <w:tcW w:w="1560" w:type="dxa"/>
          </w:tcPr>
          <w:p w14:paraId="5952CC47" w14:textId="045AA079" w:rsidR="00C17695" w:rsidRPr="00AC3E92" w:rsidRDefault="00C17695" w:rsidP="0098104A">
            <w:pPr>
              <w:spacing w:before="120" w:after="120"/>
              <w:ind w:left="57" w:right="57"/>
              <w:jc w:val="center"/>
              <w:rPr>
                <w:sz w:val="22"/>
                <w:szCs w:val="22"/>
              </w:rPr>
            </w:pPr>
            <w:r w:rsidRPr="00AC3E92">
              <w:rPr>
                <w:sz w:val="22"/>
                <w:szCs w:val="22"/>
              </w:rPr>
              <w:lastRenderedPageBreak/>
              <w:t>15/6/2023</w:t>
            </w:r>
          </w:p>
        </w:tc>
      </w:tr>
      <w:tr w:rsidR="00C17695" w:rsidRPr="00AC3E92" w14:paraId="40984EF8" w14:textId="77777777" w:rsidTr="00DF5580">
        <w:tc>
          <w:tcPr>
            <w:tcW w:w="709" w:type="dxa"/>
          </w:tcPr>
          <w:p w14:paraId="41FA5CA8" w14:textId="4AB7C425"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3CC16ED3"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4BE938E2" w14:textId="77777777" w:rsidR="0098104A" w:rsidRPr="00AC3E92" w:rsidRDefault="00A02C69" w:rsidP="0098104A">
            <w:pPr>
              <w:spacing w:before="120" w:after="120"/>
              <w:ind w:left="57" w:right="57"/>
              <w:jc w:val="both"/>
              <w:rPr>
                <w:sz w:val="22"/>
                <w:szCs w:val="22"/>
              </w:rPr>
            </w:pPr>
            <w:r w:rsidRPr="00AC3E92">
              <w:rPr>
                <w:sz w:val="22"/>
                <w:szCs w:val="22"/>
              </w:rPr>
              <w:t>S</w:t>
            </w:r>
            <w:r w:rsidR="00C17695" w:rsidRPr="00AC3E92">
              <w:rPr>
                <w:sz w:val="22"/>
                <w:szCs w:val="22"/>
              </w:rPr>
              <w:t>ố 26/2012/TT-BGTVT</w:t>
            </w:r>
          </w:p>
          <w:p w14:paraId="0A2FAF8E" w14:textId="77777777" w:rsidR="0098104A" w:rsidRPr="00AC3E92" w:rsidRDefault="00C17695" w:rsidP="0098104A">
            <w:pPr>
              <w:spacing w:before="120" w:after="120"/>
              <w:ind w:left="57" w:right="57"/>
              <w:jc w:val="both"/>
              <w:rPr>
                <w:sz w:val="22"/>
                <w:szCs w:val="22"/>
              </w:rPr>
            </w:pPr>
            <w:r w:rsidRPr="00AC3E92">
              <w:rPr>
                <w:sz w:val="22"/>
                <w:szCs w:val="22"/>
              </w:rPr>
              <w:t xml:space="preserve"> ngày 20 tháng 7 năm 2012</w:t>
            </w:r>
          </w:p>
          <w:p w14:paraId="63C56DAA" w14:textId="4C7A482C" w:rsidR="00C17695" w:rsidRPr="00AC3E92" w:rsidRDefault="00C17695" w:rsidP="0098104A">
            <w:pPr>
              <w:spacing w:before="120" w:after="120"/>
              <w:ind w:left="57" w:right="57"/>
              <w:jc w:val="both"/>
              <w:rPr>
                <w:sz w:val="22"/>
                <w:szCs w:val="22"/>
              </w:rPr>
            </w:pPr>
            <w:r w:rsidRPr="00AC3E92">
              <w:rPr>
                <w:sz w:val="22"/>
                <w:szCs w:val="22"/>
              </w:rPr>
              <w:t xml:space="preserve"> </w:t>
            </w:r>
            <w:r w:rsidR="000D5CEC" w:rsidRPr="00AC3E92">
              <w:rPr>
                <w:sz w:val="22"/>
                <w:szCs w:val="22"/>
              </w:rPr>
              <w:t xml:space="preserve">Thông tư </w:t>
            </w:r>
            <w:r w:rsidRPr="00AC3E92">
              <w:rPr>
                <w:sz w:val="22"/>
                <w:szCs w:val="22"/>
              </w:rPr>
              <w:t>của Bộ trưởng Bộ Giao thông vận tải quy định về việc xác định và xử lý vị trí nguy hiểm trên đường bộ đang khai thác</w:t>
            </w:r>
          </w:p>
          <w:p w14:paraId="280D0ADF" w14:textId="77777777" w:rsidR="00C17695" w:rsidRPr="00AC3E92" w:rsidRDefault="00C17695" w:rsidP="0098104A">
            <w:pPr>
              <w:spacing w:before="120" w:after="120"/>
              <w:ind w:left="57" w:right="57"/>
              <w:jc w:val="both"/>
              <w:rPr>
                <w:color w:val="FF0000"/>
                <w:sz w:val="22"/>
                <w:szCs w:val="22"/>
              </w:rPr>
            </w:pPr>
          </w:p>
          <w:p w14:paraId="1766C702" w14:textId="77777777" w:rsidR="00C17695" w:rsidRPr="00AC3E92" w:rsidRDefault="00C17695" w:rsidP="0098104A">
            <w:pPr>
              <w:spacing w:before="120" w:after="120"/>
              <w:ind w:left="57" w:right="57"/>
              <w:jc w:val="both"/>
              <w:rPr>
                <w:sz w:val="22"/>
                <w:szCs w:val="22"/>
              </w:rPr>
            </w:pPr>
          </w:p>
        </w:tc>
        <w:tc>
          <w:tcPr>
            <w:tcW w:w="3827" w:type="dxa"/>
          </w:tcPr>
          <w:p w14:paraId="5CED61D4" w14:textId="77777777" w:rsidR="00C17695" w:rsidRPr="00AC3E92" w:rsidRDefault="00C17695" w:rsidP="0098104A">
            <w:pPr>
              <w:spacing w:before="120" w:after="120"/>
              <w:ind w:left="57" w:right="57"/>
              <w:jc w:val="both"/>
              <w:rPr>
                <w:sz w:val="22"/>
                <w:szCs w:val="22"/>
              </w:rPr>
            </w:pPr>
            <w:r w:rsidRPr="00AC3E92">
              <w:rPr>
                <w:sz w:val="22"/>
                <w:szCs w:val="22"/>
              </w:rPr>
              <w:t>khoản 2 Điều 9; điểm a khoản 1 Điều 14; khoản 3 Điều 17; Điều 21dân dụng lĩnh vực tàu bay và khai thác tàu bay.</w:t>
            </w:r>
          </w:p>
          <w:p w14:paraId="19CEF482" w14:textId="77777777" w:rsidR="00C17695" w:rsidRPr="00AC3E92" w:rsidRDefault="00C17695" w:rsidP="0098104A">
            <w:pPr>
              <w:spacing w:before="120" w:after="120"/>
              <w:ind w:left="57" w:right="57"/>
              <w:jc w:val="both"/>
              <w:rPr>
                <w:sz w:val="22"/>
                <w:szCs w:val="22"/>
              </w:rPr>
            </w:pPr>
          </w:p>
        </w:tc>
        <w:tc>
          <w:tcPr>
            <w:tcW w:w="3827" w:type="dxa"/>
          </w:tcPr>
          <w:p w14:paraId="3386E7AF" w14:textId="77777777" w:rsidR="00C17695" w:rsidRPr="00AC3E92" w:rsidRDefault="00C17695" w:rsidP="0098104A">
            <w:pPr>
              <w:spacing w:before="120" w:after="120"/>
              <w:ind w:left="57" w:right="57"/>
              <w:jc w:val="both"/>
              <w:rPr>
                <w:sz w:val="22"/>
                <w:szCs w:val="22"/>
              </w:rPr>
            </w:pPr>
            <w:r w:rsidRPr="00AC3E92">
              <w:rPr>
                <w:sz w:val="22"/>
                <w:szCs w:val="22"/>
              </w:rPr>
              <w:t>Được sửa đổi, bổ sung bởi Điều 1</w:t>
            </w:r>
          </w:p>
          <w:p w14:paraId="5972F0DA" w14:textId="77777777" w:rsidR="00C17695" w:rsidRPr="00AC3E92" w:rsidRDefault="00C17695" w:rsidP="0098104A">
            <w:pPr>
              <w:spacing w:before="120" w:after="120"/>
              <w:ind w:left="57" w:right="57"/>
              <w:jc w:val="both"/>
              <w:rPr>
                <w:sz w:val="22"/>
                <w:szCs w:val="22"/>
              </w:rPr>
            </w:pPr>
            <w:r w:rsidRPr="00AC3E92">
              <w:rPr>
                <w:sz w:val="22"/>
                <w:szCs w:val="22"/>
              </w:rPr>
              <w:t>Thông tư số 06/2023/TT-BGTVT</w:t>
            </w:r>
          </w:p>
          <w:p w14:paraId="298EB197" w14:textId="77777777" w:rsidR="00C17695" w:rsidRPr="00AC3E92" w:rsidRDefault="00C17695" w:rsidP="0098104A">
            <w:pPr>
              <w:spacing w:before="120" w:after="120"/>
              <w:ind w:left="57" w:right="57"/>
              <w:jc w:val="both"/>
              <w:rPr>
                <w:sz w:val="22"/>
                <w:szCs w:val="22"/>
              </w:rPr>
            </w:pPr>
            <w:r w:rsidRPr="00AC3E92">
              <w:rPr>
                <w:sz w:val="22"/>
                <w:szCs w:val="22"/>
              </w:rPr>
              <w:t>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623FB1E3" w14:textId="77777777" w:rsidR="00C17695" w:rsidRPr="00AC3E92" w:rsidRDefault="00C17695" w:rsidP="0098104A">
            <w:pPr>
              <w:spacing w:before="120" w:after="120"/>
              <w:ind w:left="57" w:right="57"/>
              <w:jc w:val="center"/>
              <w:rPr>
                <w:sz w:val="22"/>
                <w:szCs w:val="22"/>
              </w:rPr>
            </w:pPr>
            <w:r w:rsidRPr="00AC3E92">
              <w:rPr>
                <w:sz w:val="22"/>
                <w:szCs w:val="22"/>
              </w:rPr>
              <w:t>01/7/2023</w:t>
            </w:r>
          </w:p>
        </w:tc>
      </w:tr>
      <w:tr w:rsidR="00C17695" w:rsidRPr="00AC3E92" w14:paraId="3CFB6CBF" w14:textId="77777777" w:rsidTr="00DF5580">
        <w:tc>
          <w:tcPr>
            <w:tcW w:w="709" w:type="dxa"/>
          </w:tcPr>
          <w:p w14:paraId="003E7E9E"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788C1676" w14:textId="21DB16BB"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51345402" w14:textId="77777777" w:rsidR="0098104A" w:rsidRPr="00AC3E92" w:rsidRDefault="00A02C69" w:rsidP="0098104A">
            <w:pPr>
              <w:spacing w:before="120" w:after="120"/>
              <w:ind w:left="57" w:right="57"/>
              <w:jc w:val="both"/>
              <w:rPr>
                <w:sz w:val="22"/>
                <w:szCs w:val="22"/>
                <w:shd w:val="clear" w:color="auto" w:fill="FFFFFF"/>
              </w:rPr>
            </w:pPr>
            <w:r w:rsidRPr="00AC3E92">
              <w:rPr>
                <w:sz w:val="22"/>
                <w:szCs w:val="22"/>
                <w:shd w:val="clear" w:color="auto" w:fill="FFFFFF"/>
              </w:rPr>
              <w:t>S</w:t>
            </w:r>
            <w:r w:rsidR="00C17695" w:rsidRPr="00AC3E92">
              <w:rPr>
                <w:sz w:val="22"/>
                <w:szCs w:val="22"/>
                <w:shd w:val="clear" w:color="auto" w:fill="FFFFFF"/>
              </w:rPr>
              <w:t>ố 07/2013/TT- BGTVT</w:t>
            </w:r>
          </w:p>
          <w:p w14:paraId="5CE4ABFA" w14:textId="77777777" w:rsidR="0098104A"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03 tháng 5 năm 2013</w:t>
            </w:r>
          </w:p>
          <w:p w14:paraId="3146AD5F" w14:textId="754E6E26" w:rsidR="00C17695" w:rsidRPr="00AC3E92" w:rsidRDefault="00C17695" w:rsidP="0098104A">
            <w:pPr>
              <w:spacing w:before="120" w:after="120"/>
              <w:ind w:left="57" w:right="57"/>
              <w:jc w:val="both"/>
              <w:rPr>
                <w:sz w:val="22"/>
                <w:szCs w:val="22"/>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về quản lý, vận hành và khai thác hệ thống thông tin giấy phép lái xe</w:t>
            </w:r>
          </w:p>
        </w:tc>
        <w:tc>
          <w:tcPr>
            <w:tcW w:w="3827" w:type="dxa"/>
          </w:tcPr>
          <w:p w14:paraId="7F75EB27" w14:textId="4665DD5D" w:rsidR="00C17695" w:rsidRPr="00AC3E92" w:rsidRDefault="00C17695" w:rsidP="0098104A">
            <w:pPr>
              <w:spacing w:before="120" w:after="120"/>
              <w:ind w:left="57" w:right="57"/>
              <w:jc w:val="both"/>
              <w:rPr>
                <w:sz w:val="22"/>
                <w:szCs w:val="22"/>
              </w:rPr>
            </w:pPr>
            <w:r w:rsidRPr="00AC3E92">
              <w:rPr>
                <w:sz w:val="22"/>
                <w:szCs w:val="22"/>
              </w:rPr>
              <w:t>cụm từ “Tổng cục Đường bộ Việt Nam” tại tại khoản 1 Điều 4; tên Điều 5; khoản 3 Điều 5; khoản 6 Điều 6; khoản 2 Điều 7; Điều 9; các khoản 3, khoản 6 và khoản 8 Điều 11; khoản 1 Điều 12; khoản 3 Điều 14; Điều 17; cụm từ “Tổng Cục trưởng Tổng cục Đường bộ Việt Nam” tại khoản 1 Điều 19; cụm từ “Vụ Quản lý phương tiện và Người lái” tại khoản 1 Điều 4.</w:t>
            </w:r>
          </w:p>
        </w:tc>
        <w:tc>
          <w:tcPr>
            <w:tcW w:w="3827" w:type="dxa"/>
          </w:tcPr>
          <w:p w14:paraId="69CB289B" w14:textId="4CEA0EBA" w:rsidR="00C17695" w:rsidRPr="00AC3E92" w:rsidRDefault="00C17695" w:rsidP="0098104A">
            <w:pPr>
              <w:spacing w:before="120" w:after="120"/>
              <w:ind w:left="57" w:right="57"/>
              <w:jc w:val="both"/>
              <w:rPr>
                <w:sz w:val="22"/>
                <w:szCs w:val="22"/>
              </w:rPr>
            </w:pPr>
            <w:r w:rsidRPr="00AC3E92">
              <w:rPr>
                <w:sz w:val="22"/>
                <w:szCs w:val="22"/>
              </w:rPr>
              <w:t>Được thay thế bởi Điều 4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31E1C2D0" w14:textId="4A43DC85" w:rsidR="00C17695" w:rsidRPr="00AC3E92" w:rsidRDefault="00C17695" w:rsidP="0098104A">
            <w:pPr>
              <w:spacing w:before="120" w:after="120"/>
              <w:ind w:left="57" w:right="57"/>
              <w:jc w:val="center"/>
              <w:rPr>
                <w:sz w:val="22"/>
                <w:szCs w:val="22"/>
              </w:rPr>
            </w:pPr>
            <w:r w:rsidRPr="00AC3E92">
              <w:rPr>
                <w:sz w:val="22"/>
                <w:szCs w:val="22"/>
              </w:rPr>
              <w:t>15/6/2023</w:t>
            </w:r>
          </w:p>
        </w:tc>
      </w:tr>
      <w:tr w:rsidR="00C17695" w:rsidRPr="00AC3E92" w14:paraId="7A54E41D" w14:textId="77777777" w:rsidTr="00DF5580">
        <w:tc>
          <w:tcPr>
            <w:tcW w:w="709" w:type="dxa"/>
          </w:tcPr>
          <w:p w14:paraId="5D4F0239"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3B151A33" w14:textId="286FCA30"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0B75A773" w14:textId="77777777" w:rsidR="0098104A" w:rsidRPr="00AC3E92" w:rsidRDefault="00A02C69" w:rsidP="0098104A">
            <w:pPr>
              <w:spacing w:before="120" w:after="120"/>
              <w:ind w:left="57" w:right="57"/>
              <w:jc w:val="both"/>
              <w:rPr>
                <w:sz w:val="22"/>
                <w:szCs w:val="22"/>
                <w:shd w:val="clear" w:color="auto" w:fill="FFFFFF"/>
              </w:rPr>
            </w:pPr>
            <w:r w:rsidRPr="00AC3E92">
              <w:rPr>
                <w:sz w:val="22"/>
                <w:szCs w:val="22"/>
                <w:shd w:val="clear" w:color="auto" w:fill="FFFFFF"/>
              </w:rPr>
              <w:t>S</w:t>
            </w:r>
            <w:r w:rsidR="00C17695" w:rsidRPr="00AC3E92">
              <w:rPr>
                <w:sz w:val="22"/>
                <w:szCs w:val="22"/>
                <w:shd w:val="clear" w:color="auto" w:fill="FFFFFF"/>
              </w:rPr>
              <w:t>ố 35/2013/TT- BGTVT</w:t>
            </w:r>
          </w:p>
          <w:p w14:paraId="2493DB1C" w14:textId="77777777" w:rsidR="0098104A"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21 tháng 10 năm 2013</w:t>
            </w:r>
          </w:p>
          <w:p w14:paraId="339AFA08" w14:textId="30FAE79A" w:rsidR="00C17695" w:rsidRPr="00AC3E92" w:rsidRDefault="00C17695" w:rsidP="0098104A">
            <w:pPr>
              <w:spacing w:before="120" w:after="120"/>
              <w:ind w:left="57" w:right="57"/>
              <w:jc w:val="both"/>
              <w:rPr>
                <w:sz w:val="22"/>
                <w:szCs w:val="22"/>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 xml:space="preserve">của Bộ trưởng Bộ Giao thông vận tải quy định về </w:t>
            </w:r>
            <w:r w:rsidRPr="00AC3E92">
              <w:rPr>
                <w:sz w:val="22"/>
                <w:szCs w:val="22"/>
                <w:shd w:val="clear" w:color="auto" w:fill="FFFFFF"/>
              </w:rPr>
              <w:lastRenderedPageBreak/>
              <w:t>xếp hàng hóa trên xe ô tô khi tham gia giao thông trên đường bộ</w:t>
            </w:r>
          </w:p>
        </w:tc>
        <w:tc>
          <w:tcPr>
            <w:tcW w:w="3827" w:type="dxa"/>
          </w:tcPr>
          <w:p w14:paraId="5B76E723" w14:textId="64402422" w:rsidR="00C17695" w:rsidRPr="00AC3E92" w:rsidRDefault="00C17695" w:rsidP="0098104A">
            <w:pPr>
              <w:spacing w:before="120" w:after="120"/>
              <w:ind w:left="57" w:right="57"/>
              <w:jc w:val="both"/>
              <w:rPr>
                <w:sz w:val="22"/>
                <w:szCs w:val="22"/>
              </w:rPr>
            </w:pPr>
            <w:r w:rsidRPr="00AC3E92">
              <w:rPr>
                <w:sz w:val="22"/>
                <w:szCs w:val="22"/>
              </w:rPr>
              <w:lastRenderedPageBreak/>
              <w:t xml:space="preserve">cụm từ “Tổng cục Đường bộ Việt Nam” tại: Khoản 1 Điều 14; khoản 2 Điều 15; cụm từ “Tổng cục Đường bộ Việt Nam” tại Khoản 2, khoản 3 Điều 14; Phụ lục XI, Phụ lục XII và Phụ lục XIII Thông </w:t>
            </w:r>
            <w:r w:rsidRPr="00AC3E92">
              <w:rPr>
                <w:sz w:val="22"/>
                <w:szCs w:val="22"/>
              </w:rPr>
              <w:lastRenderedPageBreak/>
              <w:t>tư (được sửa đổi, bổ sung tại điểm a, điểm b khoản 5 Điều 1; các Phụ lục I, Phụ lục II và Phụ lục III Thông tư số 20/2020/TT BGTVT); cụm từ “Tổng Cục trưởng Tổng cục Đường bộ Việt Nam” tại Điều 16 Thông tư số 63/2013/TT-BGTVT.</w:t>
            </w:r>
          </w:p>
        </w:tc>
        <w:tc>
          <w:tcPr>
            <w:tcW w:w="3827" w:type="dxa"/>
          </w:tcPr>
          <w:p w14:paraId="7B8E0892" w14:textId="0B40D595"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lastRenderedPageBreak/>
              <w:t>Được thay thế bởi Điều 6 Thông tư số 05/2023/TT-BGTVT ngày</w:t>
            </w:r>
            <w:r w:rsidR="00942134" w:rsidRPr="00AC3E92">
              <w:rPr>
                <w:sz w:val="22"/>
                <w:szCs w:val="22"/>
              </w:rPr>
              <w:t xml:space="preserve"> </w:t>
            </w:r>
            <w:r w:rsidRPr="00AC3E92">
              <w:rPr>
                <w:sz w:val="22"/>
                <w:szCs w:val="22"/>
              </w:rPr>
              <w:t xml:space="preserve">27/4/2023 của Bộ trưởng Bộ GTVT sửa đổi, bổ sung một số điều của các Thông tư liên quan đến lĩnh vực vận tải đường bộ, </w:t>
            </w:r>
            <w:r w:rsidRPr="00AC3E92">
              <w:rPr>
                <w:sz w:val="22"/>
                <w:szCs w:val="22"/>
              </w:rPr>
              <w:lastRenderedPageBreak/>
              <w:t>dịch vụ hỗ trợ vận tải đường bộ, phương tiện và người lái</w:t>
            </w:r>
          </w:p>
        </w:tc>
        <w:tc>
          <w:tcPr>
            <w:tcW w:w="1560" w:type="dxa"/>
          </w:tcPr>
          <w:p w14:paraId="12EBC799" w14:textId="15B3F488" w:rsidR="00C17695" w:rsidRPr="00AC3E92" w:rsidRDefault="00C17695" w:rsidP="0098104A">
            <w:pPr>
              <w:spacing w:before="120" w:after="120"/>
              <w:ind w:left="57" w:right="57"/>
              <w:jc w:val="center"/>
              <w:rPr>
                <w:sz w:val="22"/>
                <w:szCs w:val="22"/>
              </w:rPr>
            </w:pPr>
            <w:r w:rsidRPr="00AC3E92">
              <w:rPr>
                <w:sz w:val="22"/>
                <w:szCs w:val="22"/>
              </w:rPr>
              <w:lastRenderedPageBreak/>
              <w:t>15/6/2023</w:t>
            </w:r>
          </w:p>
        </w:tc>
      </w:tr>
      <w:tr w:rsidR="00C17695" w:rsidRPr="00AC3E92" w14:paraId="060525BC" w14:textId="77777777" w:rsidTr="00DF5580">
        <w:tc>
          <w:tcPr>
            <w:tcW w:w="709" w:type="dxa"/>
          </w:tcPr>
          <w:p w14:paraId="45EA7FE8"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5039B67B" w14:textId="5CAEA072"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17C84C42" w14:textId="77777777" w:rsidR="0098104A" w:rsidRPr="00AC3E92" w:rsidRDefault="00A02C69" w:rsidP="0098104A">
            <w:pPr>
              <w:spacing w:before="120" w:after="120"/>
              <w:ind w:left="57" w:right="57"/>
              <w:jc w:val="both"/>
              <w:rPr>
                <w:sz w:val="22"/>
                <w:szCs w:val="22"/>
                <w:shd w:val="clear" w:color="auto" w:fill="FFFFFF"/>
              </w:rPr>
            </w:pPr>
            <w:r w:rsidRPr="00AC3E92">
              <w:rPr>
                <w:sz w:val="22"/>
                <w:szCs w:val="22"/>
                <w:shd w:val="clear" w:color="auto" w:fill="FFFFFF"/>
              </w:rPr>
              <w:t>S</w:t>
            </w:r>
            <w:r w:rsidR="00C17695" w:rsidRPr="00AC3E92">
              <w:rPr>
                <w:sz w:val="22"/>
                <w:szCs w:val="22"/>
                <w:shd w:val="clear" w:color="auto" w:fill="FFFFFF"/>
              </w:rPr>
              <w:t>ố 63/2013/TT- BGTVT</w:t>
            </w:r>
          </w:p>
          <w:p w14:paraId="1699DE96" w14:textId="77777777" w:rsidR="0098104A"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31 tháng 12 năm 2013</w:t>
            </w:r>
          </w:p>
          <w:p w14:paraId="511A664C" w14:textId="782DF841" w:rsidR="00C17695" w:rsidRPr="00AC3E92" w:rsidRDefault="00C17695" w:rsidP="0098104A">
            <w:pPr>
              <w:spacing w:before="120" w:after="120"/>
              <w:ind w:left="57" w:right="57"/>
              <w:jc w:val="both"/>
              <w:rPr>
                <w:sz w:val="22"/>
                <w:szCs w:val="22"/>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hướng dẫn thực hiện một số điều của Bản ghi nhớ giữa Chính phủ các nước Vương quốc Campuchia, Cộng hòa dân chủ nhân dân Lào và Cộng hòa xã hội chủ nghĩa Việt Nam về vận tải đường bộ để tổ chức và quản lý hoạt động vận tải đường bộ giữa các nước Campuchia, Lào và Việt Nam</w:t>
            </w:r>
          </w:p>
        </w:tc>
        <w:tc>
          <w:tcPr>
            <w:tcW w:w="3827" w:type="dxa"/>
          </w:tcPr>
          <w:p w14:paraId="7CD354BC" w14:textId="79EAE86B" w:rsidR="00C17695" w:rsidRPr="00AC3E92" w:rsidRDefault="00C17695" w:rsidP="0098104A">
            <w:pPr>
              <w:spacing w:before="120" w:after="120"/>
              <w:ind w:left="57" w:right="57"/>
              <w:jc w:val="both"/>
              <w:rPr>
                <w:sz w:val="22"/>
                <w:szCs w:val="22"/>
              </w:rPr>
            </w:pPr>
            <w:r w:rsidRPr="00AC3E92">
              <w:rPr>
                <w:sz w:val="22"/>
                <w:szCs w:val="22"/>
              </w:rPr>
              <w:t>cụm từ “Tổng cục Đường bộ Việt Nam” tại: Khoản 1 Điều 14; khoản 2 Điều 15; cụm từ “Tổng cục Đường bộ Việt Nam” tại Khoản 2, khoản 3 Điều 14; Phụ lục XI, Phụ lục XII và Phụ lục XIII Thông tư (được sửa đổi, bổ sung tại điểm a, điểm b khoản 5 Điều 1; các Phụ lục I, Phụ lục II và Phụ lục III Thông tư số 20/2020/TT BGTVT); cụm từ “Tổng Cục trưởng Tổng cục Đường bộ Việt Nam” tại Điều 16 Thông tư số 63/2013/TT-BGTVT.</w:t>
            </w:r>
          </w:p>
        </w:tc>
        <w:tc>
          <w:tcPr>
            <w:tcW w:w="3827" w:type="dxa"/>
          </w:tcPr>
          <w:p w14:paraId="43E33E0B"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Được thay thế bởi Điều 6 Thông tư số 05/2023/TT-BGTVT ngày</w:t>
            </w:r>
          </w:p>
          <w:p w14:paraId="5266BC69" w14:textId="7FCFF87F" w:rsidR="00C17695" w:rsidRPr="00AC3E92" w:rsidRDefault="00C17695" w:rsidP="0098104A">
            <w:pPr>
              <w:spacing w:before="120" w:after="120"/>
              <w:ind w:left="57" w:right="57"/>
              <w:jc w:val="both"/>
              <w:rPr>
                <w:sz w:val="22"/>
                <w:szCs w:val="22"/>
              </w:rPr>
            </w:pPr>
            <w:r w:rsidRPr="00AC3E92">
              <w:rPr>
                <w:sz w:val="22"/>
                <w:szCs w:val="22"/>
              </w:rPr>
              <w:t>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4A56FBC2" w14:textId="687D0B6F" w:rsidR="00C17695" w:rsidRPr="00AC3E92" w:rsidRDefault="00C17695" w:rsidP="0098104A">
            <w:pPr>
              <w:spacing w:before="120" w:after="120"/>
              <w:ind w:left="57" w:right="57"/>
              <w:jc w:val="center"/>
              <w:rPr>
                <w:sz w:val="22"/>
                <w:szCs w:val="22"/>
              </w:rPr>
            </w:pPr>
            <w:r w:rsidRPr="00AC3E92">
              <w:rPr>
                <w:sz w:val="22"/>
                <w:szCs w:val="22"/>
              </w:rPr>
              <w:t>15/6/2023</w:t>
            </w:r>
          </w:p>
        </w:tc>
      </w:tr>
      <w:tr w:rsidR="00C17695" w:rsidRPr="00AC3E92" w14:paraId="7A4CD36C" w14:textId="77777777" w:rsidTr="00DF5580">
        <w:tc>
          <w:tcPr>
            <w:tcW w:w="709" w:type="dxa"/>
          </w:tcPr>
          <w:p w14:paraId="2E1A6373" w14:textId="5DEAB86E"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45660712" w14:textId="345D53F0"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40E2E8F5" w14:textId="77777777" w:rsidR="0098104A" w:rsidRPr="00AC3E92" w:rsidRDefault="00A02C69" w:rsidP="0098104A">
            <w:pPr>
              <w:spacing w:before="120" w:after="120"/>
              <w:ind w:left="57" w:right="57"/>
              <w:jc w:val="both"/>
              <w:rPr>
                <w:sz w:val="22"/>
                <w:szCs w:val="22"/>
              </w:rPr>
            </w:pPr>
            <w:r w:rsidRPr="00AC3E92">
              <w:rPr>
                <w:sz w:val="22"/>
                <w:szCs w:val="22"/>
              </w:rPr>
              <w:t>S</w:t>
            </w:r>
            <w:r w:rsidR="00C17695" w:rsidRPr="00AC3E92">
              <w:rPr>
                <w:sz w:val="22"/>
                <w:szCs w:val="22"/>
              </w:rPr>
              <w:t>ố 11/2014/TT-BGTV</w:t>
            </w:r>
          </w:p>
          <w:p w14:paraId="72BD6330" w14:textId="77777777" w:rsidR="0098104A" w:rsidRPr="00AC3E92" w:rsidRDefault="00C17695" w:rsidP="0098104A">
            <w:pPr>
              <w:spacing w:before="120" w:after="120"/>
              <w:ind w:left="57" w:right="57"/>
              <w:jc w:val="both"/>
              <w:rPr>
                <w:sz w:val="22"/>
                <w:szCs w:val="22"/>
              </w:rPr>
            </w:pPr>
            <w:r w:rsidRPr="00AC3E92">
              <w:rPr>
                <w:sz w:val="22"/>
                <w:szCs w:val="22"/>
              </w:rPr>
              <w:t>T ngày 29 tháng 4 năm 2014</w:t>
            </w:r>
          </w:p>
          <w:p w14:paraId="762A24A3" w14:textId="6B27D904" w:rsidR="00C17695" w:rsidRPr="00AC3E92" w:rsidRDefault="00C17695" w:rsidP="0098104A">
            <w:pPr>
              <w:spacing w:before="120" w:after="120"/>
              <w:ind w:left="57" w:right="57"/>
              <w:jc w:val="both"/>
              <w:rPr>
                <w:sz w:val="22"/>
                <w:szCs w:val="22"/>
              </w:rPr>
            </w:pPr>
            <w:r w:rsidRPr="00AC3E92">
              <w:rPr>
                <w:sz w:val="22"/>
                <w:szCs w:val="22"/>
              </w:rPr>
              <w:t xml:space="preserve"> </w:t>
            </w:r>
            <w:r w:rsidR="000D5CEC" w:rsidRPr="00AC3E92">
              <w:rPr>
                <w:sz w:val="22"/>
                <w:szCs w:val="22"/>
              </w:rPr>
              <w:t xml:space="preserve">Thông tư </w:t>
            </w:r>
            <w:r w:rsidRPr="00AC3E92">
              <w:rPr>
                <w:sz w:val="22"/>
                <w:szCs w:val="22"/>
              </w:rPr>
              <w:t>của Bộ trưởng Bộ Giao thông vận tải hướng dẫn công tác thiết kế, thi công và nghiệm thu cầu treo dân sinh</w:t>
            </w:r>
          </w:p>
        </w:tc>
        <w:tc>
          <w:tcPr>
            <w:tcW w:w="3827" w:type="dxa"/>
          </w:tcPr>
          <w:p w14:paraId="49CC7F05" w14:textId="28381A6E" w:rsidR="00C17695" w:rsidRPr="00AC3E92" w:rsidRDefault="00C17695" w:rsidP="0098104A">
            <w:pPr>
              <w:spacing w:before="120" w:after="120"/>
              <w:ind w:left="57" w:right="57"/>
              <w:jc w:val="both"/>
              <w:rPr>
                <w:color w:val="000000"/>
                <w:sz w:val="22"/>
                <w:szCs w:val="22"/>
                <w:shd w:val="clear" w:color="auto" w:fill="FFFFFF"/>
              </w:rPr>
            </w:pPr>
            <w:r w:rsidRPr="00AC3E92">
              <w:rPr>
                <w:sz w:val="22"/>
                <w:szCs w:val="22"/>
              </w:rPr>
              <w:t>cụm từ “Tổng Cục trưởng Tổng cục Đường bộ Việt Nam” tại khoản 1 Điều 33; cụm từ “Tổng cục Đường bộ Việt Nam” tại khoản 2 Điều 33.</w:t>
            </w:r>
          </w:p>
        </w:tc>
        <w:tc>
          <w:tcPr>
            <w:tcW w:w="3827" w:type="dxa"/>
          </w:tcPr>
          <w:p w14:paraId="0B5AA423" w14:textId="77777777" w:rsidR="00C17695" w:rsidRPr="00AC3E92" w:rsidRDefault="00C17695" w:rsidP="0098104A">
            <w:pPr>
              <w:spacing w:before="120" w:after="120"/>
              <w:ind w:left="57" w:right="57"/>
              <w:jc w:val="both"/>
              <w:rPr>
                <w:sz w:val="22"/>
                <w:szCs w:val="22"/>
              </w:rPr>
            </w:pPr>
            <w:r w:rsidRPr="00AC3E92">
              <w:rPr>
                <w:sz w:val="22"/>
                <w:szCs w:val="22"/>
              </w:rPr>
              <w:t>Được sửa đổi, bổ sung bởi Điều 2</w:t>
            </w:r>
          </w:p>
          <w:p w14:paraId="2F5792B4" w14:textId="77777777" w:rsidR="00C17695" w:rsidRPr="00AC3E92" w:rsidRDefault="00C17695" w:rsidP="0098104A">
            <w:pPr>
              <w:spacing w:before="120" w:after="120"/>
              <w:ind w:left="57" w:right="57"/>
              <w:jc w:val="both"/>
              <w:rPr>
                <w:sz w:val="22"/>
                <w:szCs w:val="22"/>
              </w:rPr>
            </w:pPr>
            <w:r w:rsidRPr="00AC3E92">
              <w:rPr>
                <w:sz w:val="22"/>
                <w:szCs w:val="22"/>
              </w:rPr>
              <w:t>Thông tư số 06/2023/TT-BGTVT</w:t>
            </w:r>
          </w:p>
          <w:p w14:paraId="4034BE18" w14:textId="4DA3E1E0" w:rsidR="00C17695" w:rsidRPr="00AC3E92" w:rsidRDefault="00C17695" w:rsidP="0098104A">
            <w:pPr>
              <w:spacing w:before="120" w:after="120"/>
              <w:ind w:left="57" w:right="57"/>
              <w:jc w:val="both"/>
              <w:rPr>
                <w:sz w:val="22"/>
                <w:szCs w:val="22"/>
              </w:rPr>
            </w:pPr>
            <w:r w:rsidRPr="00AC3E92">
              <w:rPr>
                <w:sz w:val="22"/>
                <w:szCs w:val="22"/>
              </w:rPr>
              <w:t>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426D6873" w14:textId="231D2A17" w:rsidR="00C17695" w:rsidRPr="00AC3E92" w:rsidRDefault="00C17695" w:rsidP="0098104A">
            <w:pPr>
              <w:spacing w:before="120" w:after="120"/>
              <w:ind w:left="57" w:right="57"/>
              <w:jc w:val="center"/>
              <w:rPr>
                <w:sz w:val="22"/>
                <w:szCs w:val="22"/>
              </w:rPr>
            </w:pPr>
            <w:r w:rsidRPr="00AC3E92">
              <w:rPr>
                <w:sz w:val="22"/>
                <w:szCs w:val="22"/>
              </w:rPr>
              <w:t>01/7/2023</w:t>
            </w:r>
          </w:p>
        </w:tc>
      </w:tr>
      <w:tr w:rsidR="00C17695" w:rsidRPr="00AC3E92" w14:paraId="405C1727" w14:textId="77777777" w:rsidTr="00DF5580">
        <w:tc>
          <w:tcPr>
            <w:tcW w:w="709" w:type="dxa"/>
          </w:tcPr>
          <w:p w14:paraId="7057D9A8" w14:textId="3B9C7945"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7545F2F2"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253D95D2" w14:textId="77777777" w:rsidR="0098104A" w:rsidRPr="00AC3E92" w:rsidRDefault="00A02C69" w:rsidP="0098104A">
            <w:pPr>
              <w:spacing w:before="120" w:after="120"/>
              <w:ind w:left="57" w:right="57"/>
              <w:jc w:val="both"/>
              <w:rPr>
                <w:sz w:val="22"/>
                <w:szCs w:val="22"/>
              </w:rPr>
            </w:pPr>
            <w:r w:rsidRPr="00AC3E92">
              <w:rPr>
                <w:sz w:val="22"/>
                <w:szCs w:val="22"/>
              </w:rPr>
              <w:t>S</w:t>
            </w:r>
            <w:r w:rsidR="00C17695" w:rsidRPr="00AC3E92">
              <w:rPr>
                <w:sz w:val="22"/>
                <w:szCs w:val="22"/>
              </w:rPr>
              <w:t>ố 12/2014/TT-BGTVT</w:t>
            </w:r>
          </w:p>
          <w:p w14:paraId="71612ACD" w14:textId="77777777" w:rsidR="0098104A" w:rsidRPr="00AC3E92" w:rsidRDefault="00C17695" w:rsidP="0098104A">
            <w:pPr>
              <w:spacing w:before="120" w:after="120"/>
              <w:ind w:left="57" w:right="57"/>
              <w:jc w:val="both"/>
              <w:rPr>
                <w:sz w:val="22"/>
                <w:szCs w:val="22"/>
              </w:rPr>
            </w:pPr>
            <w:r w:rsidRPr="00AC3E92">
              <w:rPr>
                <w:sz w:val="22"/>
                <w:szCs w:val="22"/>
              </w:rPr>
              <w:t xml:space="preserve"> ngày 29 tháng 4 năm 2014</w:t>
            </w:r>
          </w:p>
          <w:p w14:paraId="178623EE" w14:textId="416F9984" w:rsidR="00C17695" w:rsidRPr="00AC3E92" w:rsidRDefault="00C17695" w:rsidP="0098104A">
            <w:pPr>
              <w:spacing w:before="120" w:after="120"/>
              <w:ind w:left="57" w:right="57"/>
              <w:jc w:val="both"/>
              <w:rPr>
                <w:iCs/>
                <w:sz w:val="22"/>
                <w:szCs w:val="22"/>
                <w:shd w:val="clear" w:color="auto" w:fill="FFFFFF"/>
                <w:lang w:val="nl-BE"/>
              </w:rPr>
            </w:pPr>
            <w:r w:rsidRPr="00AC3E92">
              <w:rPr>
                <w:sz w:val="22"/>
                <w:szCs w:val="22"/>
              </w:rPr>
              <w:lastRenderedPageBreak/>
              <w:t xml:space="preserve"> </w:t>
            </w:r>
            <w:r w:rsidR="000D5CEC" w:rsidRPr="00AC3E92">
              <w:rPr>
                <w:sz w:val="22"/>
                <w:szCs w:val="22"/>
              </w:rPr>
              <w:t xml:space="preserve">Thông tư </w:t>
            </w:r>
            <w:r w:rsidRPr="00AC3E92">
              <w:rPr>
                <w:sz w:val="22"/>
                <w:szCs w:val="22"/>
              </w:rPr>
              <w:t>của Bộ trưởng Bộ Giao thông vận tải hướng dẫn quản lý, vận hành khai thác cầu trên đường giao thông nông thôn</w:t>
            </w:r>
          </w:p>
        </w:tc>
        <w:tc>
          <w:tcPr>
            <w:tcW w:w="3827" w:type="dxa"/>
          </w:tcPr>
          <w:p w14:paraId="101D183D" w14:textId="77777777" w:rsidR="00C17695" w:rsidRPr="00AC3E92" w:rsidRDefault="00C17695" w:rsidP="0098104A">
            <w:pPr>
              <w:spacing w:before="120" w:after="120"/>
              <w:ind w:left="57" w:right="57"/>
              <w:jc w:val="both"/>
              <w:rPr>
                <w:sz w:val="22"/>
                <w:szCs w:val="22"/>
              </w:rPr>
            </w:pPr>
            <w:r w:rsidRPr="00AC3E92">
              <w:rPr>
                <w:sz w:val="22"/>
                <w:szCs w:val="22"/>
              </w:rPr>
              <w:lastRenderedPageBreak/>
              <w:t>cụm từ “Tổng Cục trưởng Tổng cục Đường bộ Việt Nam” tại Điều 25.</w:t>
            </w:r>
          </w:p>
        </w:tc>
        <w:tc>
          <w:tcPr>
            <w:tcW w:w="3827" w:type="dxa"/>
          </w:tcPr>
          <w:p w14:paraId="4737872B" w14:textId="77777777" w:rsidR="00C17695" w:rsidRPr="00AC3E92" w:rsidRDefault="00C17695" w:rsidP="0098104A">
            <w:pPr>
              <w:spacing w:before="120" w:after="120"/>
              <w:ind w:left="57" w:right="57"/>
              <w:jc w:val="both"/>
              <w:rPr>
                <w:sz w:val="22"/>
                <w:szCs w:val="22"/>
              </w:rPr>
            </w:pPr>
            <w:r w:rsidRPr="00AC3E92">
              <w:rPr>
                <w:sz w:val="22"/>
                <w:szCs w:val="22"/>
              </w:rPr>
              <w:t>Được sửa đổi, bổ sung bởi Điều 3</w:t>
            </w:r>
          </w:p>
          <w:p w14:paraId="38496080" w14:textId="77777777" w:rsidR="00C17695" w:rsidRPr="00AC3E92" w:rsidRDefault="00C17695" w:rsidP="0098104A">
            <w:pPr>
              <w:spacing w:before="120" w:after="120"/>
              <w:ind w:left="57" w:right="57"/>
              <w:jc w:val="both"/>
              <w:rPr>
                <w:sz w:val="22"/>
                <w:szCs w:val="22"/>
              </w:rPr>
            </w:pPr>
            <w:r w:rsidRPr="00AC3E92">
              <w:rPr>
                <w:sz w:val="22"/>
                <w:szCs w:val="22"/>
              </w:rPr>
              <w:t>Thông tư số 06/2023/TT-BGTVT</w:t>
            </w:r>
          </w:p>
          <w:p w14:paraId="7207ED35" w14:textId="77777777" w:rsidR="00C17695" w:rsidRPr="00AC3E92" w:rsidRDefault="00C17695" w:rsidP="0098104A">
            <w:pPr>
              <w:spacing w:before="120" w:after="120"/>
              <w:ind w:left="57" w:right="57"/>
              <w:jc w:val="both"/>
              <w:rPr>
                <w:sz w:val="22"/>
                <w:szCs w:val="22"/>
              </w:rPr>
            </w:pPr>
            <w:r w:rsidRPr="00AC3E92">
              <w:rPr>
                <w:sz w:val="22"/>
                <w:szCs w:val="22"/>
              </w:rPr>
              <w:lastRenderedPageBreak/>
              <w:t>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3523FADF" w14:textId="77777777" w:rsidR="00C17695" w:rsidRPr="00AC3E92" w:rsidRDefault="00C17695" w:rsidP="0098104A">
            <w:pPr>
              <w:spacing w:before="120" w:after="120"/>
              <w:ind w:left="57" w:right="57"/>
              <w:jc w:val="center"/>
              <w:rPr>
                <w:sz w:val="22"/>
                <w:szCs w:val="22"/>
              </w:rPr>
            </w:pPr>
            <w:r w:rsidRPr="00AC3E92">
              <w:rPr>
                <w:sz w:val="22"/>
                <w:szCs w:val="22"/>
              </w:rPr>
              <w:lastRenderedPageBreak/>
              <w:t>01/7/2023</w:t>
            </w:r>
          </w:p>
        </w:tc>
      </w:tr>
      <w:tr w:rsidR="00C17695" w:rsidRPr="00AC3E92" w14:paraId="00F41F07" w14:textId="77777777" w:rsidTr="00DF5580">
        <w:tc>
          <w:tcPr>
            <w:tcW w:w="709" w:type="dxa"/>
          </w:tcPr>
          <w:p w14:paraId="27F0FA5A" w14:textId="37DA3744"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62C11799"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4686C217" w14:textId="77777777" w:rsidR="0098104A" w:rsidRPr="00AC3E92" w:rsidRDefault="00A02C69" w:rsidP="0098104A">
            <w:pPr>
              <w:spacing w:before="120" w:after="120"/>
              <w:ind w:left="57" w:right="57"/>
              <w:jc w:val="both"/>
              <w:rPr>
                <w:rStyle w:val="vldocrldnamec2"/>
                <w:sz w:val="22"/>
                <w:szCs w:val="22"/>
              </w:rPr>
            </w:pPr>
            <w:r w:rsidRPr="00AC3E92">
              <w:rPr>
                <w:rStyle w:val="vldocrldnamec2"/>
                <w:sz w:val="22"/>
                <w:szCs w:val="22"/>
              </w:rPr>
              <w:t>S</w:t>
            </w:r>
            <w:r w:rsidR="00C17695" w:rsidRPr="00AC3E92">
              <w:rPr>
                <w:rStyle w:val="vldocrldnamec2"/>
                <w:sz w:val="22"/>
                <w:szCs w:val="22"/>
              </w:rPr>
              <w:t>ố 17/2014/TT-BGTVT</w:t>
            </w:r>
          </w:p>
          <w:p w14:paraId="409F1952" w14:textId="5AF3656C" w:rsidR="0098104A" w:rsidRPr="00AC3E92" w:rsidRDefault="00C17695" w:rsidP="0098104A">
            <w:pPr>
              <w:spacing w:before="120" w:after="120"/>
              <w:ind w:left="57" w:right="57"/>
              <w:jc w:val="both"/>
              <w:rPr>
                <w:rStyle w:val="vldocrldnamec2"/>
                <w:sz w:val="22"/>
                <w:szCs w:val="22"/>
              </w:rPr>
            </w:pPr>
            <w:r w:rsidRPr="00AC3E92">
              <w:rPr>
                <w:rStyle w:val="vldocrldnamec2"/>
                <w:sz w:val="22"/>
                <w:szCs w:val="22"/>
              </w:rPr>
              <w:t xml:space="preserve"> ngày 27 tháng 5 năm 2014</w:t>
            </w:r>
          </w:p>
          <w:p w14:paraId="24B33EAC" w14:textId="14ACB4C1" w:rsidR="00C17695" w:rsidRPr="00AC3E92" w:rsidRDefault="00C17695" w:rsidP="0098104A">
            <w:pPr>
              <w:spacing w:before="120" w:after="120"/>
              <w:ind w:left="57" w:right="57"/>
              <w:jc w:val="both"/>
              <w:rPr>
                <w:sz w:val="22"/>
                <w:szCs w:val="22"/>
              </w:rPr>
            </w:pPr>
            <w:r w:rsidRPr="00AC3E92">
              <w:rPr>
                <w:rStyle w:val="vldocrldnamec2"/>
                <w:sz w:val="22"/>
                <w:szCs w:val="22"/>
              </w:rPr>
              <w:t xml:space="preserve"> </w:t>
            </w:r>
            <w:r w:rsidR="000D5CEC" w:rsidRPr="00AC3E92">
              <w:rPr>
                <w:sz w:val="22"/>
                <w:szCs w:val="22"/>
              </w:rPr>
              <w:t xml:space="preserve">Thông tư </w:t>
            </w:r>
            <w:r w:rsidRPr="00AC3E92">
              <w:rPr>
                <w:rStyle w:val="vldocrldnamec2"/>
                <w:sz w:val="22"/>
                <w:szCs w:val="22"/>
              </w:rPr>
              <w:t>của Bộ trưởng Bộ Giao thông vận tải quy định tiêu chuẩn chức danh làm việc tại Trạm kiểm tra tải trọng xe trên đường bộ</w:t>
            </w:r>
          </w:p>
        </w:tc>
        <w:tc>
          <w:tcPr>
            <w:tcW w:w="3827" w:type="dxa"/>
          </w:tcPr>
          <w:p w14:paraId="0B780A27" w14:textId="77777777" w:rsidR="00C17695" w:rsidRPr="00AC3E92" w:rsidRDefault="00C17695" w:rsidP="0098104A">
            <w:pPr>
              <w:spacing w:before="120" w:after="120"/>
              <w:ind w:left="57" w:right="57"/>
              <w:jc w:val="both"/>
              <w:rPr>
                <w:color w:val="000000"/>
                <w:sz w:val="22"/>
                <w:szCs w:val="22"/>
                <w:shd w:val="clear" w:color="auto" w:fill="FFFFFF"/>
                <w:lang w:val="en-GB"/>
              </w:rPr>
            </w:pPr>
            <w:r w:rsidRPr="00AC3E92">
              <w:rPr>
                <w:sz w:val="22"/>
                <w:szCs w:val="22"/>
                <w:shd w:val="clear" w:color="auto" w:fill="FFFFFF"/>
              </w:rPr>
              <w:t>cụm từ “Tổng Cục trưởng Tổng cục Đường bộ Việt Nam” tại Điều 12.</w:t>
            </w:r>
          </w:p>
        </w:tc>
        <w:tc>
          <w:tcPr>
            <w:tcW w:w="3827" w:type="dxa"/>
          </w:tcPr>
          <w:p w14:paraId="172A4074" w14:textId="77777777" w:rsidR="00C17695" w:rsidRPr="00AC3E92" w:rsidRDefault="00C17695" w:rsidP="0098104A">
            <w:pPr>
              <w:spacing w:before="120" w:after="120"/>
              <w:ind w:left="57" w:right="57"/>
              <w:jc w:val="both"/>
              <w:rPr>
                <w:sz w:val="22"/>
                <w:szCs w:val="22"/>
              </w:rPr>
            </w:pPr>
            <w:r w:rsidRPr="00AC3E92">
              <w:rPr>
                <w:sz w:val="22"/>
                <w:szCs w:val="22"/>
              </w:rPr>
              <w:t>Được sửa đổi, bổ sung bởi Điều 4</w:t>
            </w:r>
          </w:p>
          <w:p w14:paraId="4AF76427" w14:textId="77777777" w:rsidR="00C17695" w:rsidRPr="00AC3E92" w:rsidRDefault="00C17695" w:rsidP="0098104A">
            <w:pPr>
              <w:spacing w:before="120" w:after="120"/>
              <w:ind w:left="57" w:right="57"/>
              <w:jc w:val="both"/>
              <w:rPr>
                <w:sz w:val="22"/>
                <w:szCs w:val="22"/>
              </w:rPr>
            </w:pPr>
            <w:r w:rsidRPr="00AC3E92">
              <w:rPr>
                <w:sz w:val="22"/>
                <w:szCs w:val="22"/>
              </w:rPr>
              <w:t>Thông tư số 06/2023/TT-BGTVT</w:t>
            </w:r>
          </w:p>
          <w:p w14:paraId="0FCA06FC" w14:textId="77777777" w:rsidR="00C17695" w:rsidRPr="00AC3E92" w:rsidRDefault="00C17695" w:rsidP="0098104A">
            <w:pPr>
              <w:spacing w:before="120" w:after="120"/>
              <w:ind w:left="57" w:right="57"/>
              <w:jc w:val="both"/>
              <w:rPr>
                <w:sz w:val="22"/>
                <w:szCs w:val="22"/>
              </w:rPr>
            </w:pPr>
            <w:r w:rsidRPr="00AC3E92">
              <w:rPr>
                <w:sz w:val="22"/>
                <w:szCs w:val="22"/>
              </w:rPr>
              <w:t>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547AAAB7" w14:textId="77777777" w:rsidR="00C17695" w:rsidRPr="00AC3E92" w:rsidRDefault="00C17695" w:rsidP="0098104A">
            <w:pPr>
              <w:spacing w:before="120" w:after="120"/>
              <w:ind w:left="57" w:right="57"/>
              <w:jc w:val="center"/>
              <w:rPr>
                <w:sz w:val="22"/>
                <w:szCs w:val="22"/>
              </w:rPr>
            </w:pPr>
            <w:r w:rsidRPr="00AC3E92">
              <w:rPr>
                <w:sz w:val="22"/>
                <w:szCs w:val="22"/>
              </w:rPr>
              <w:t>01/7/2023</w:t>
            </w:r>
          </w:p>
        </w:tc>
      </w:tr>
      <w:tr w:rsidR="00C17695" w:rsidRPr="00AC3E92" w14:paraId="1E4D7EB7" w14:textId="77777777" w:rsidTr="00DF5580">
        <w:tc>
          <w:tcPr>
            <w:tcW w:w="709" w:type="dxa"/>
          </w:tcPr>
          <w:p w14:paraId="3056FC47" w14:textId="154AA3CE"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1418F422"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1205766B" w14:textId="77777777" w:rsidR="0098104A" w:rsidRPr="00AC3E92" w:rsidRDefault="00A02C69" w:rsidP="0098104A">
            <w:pPr>
              <w:spacing w:before="120" w:after="120"/>
              <w:ind w:left="57" w:right="57"/>
              <w:jc w:val="both"/>
              <w:rPr>
                <w:sz w:val="22"/>
                <w:szCs w:val="22"/>
              </w:rPr>
            </w:pPr>
            <w:r w:rsidRPr="00AC3E92">
              <w:rPr>
                <w:rStyle w:val="vldocrldnamec2"/>
                <w:sz w:val="22"/>
                <w:szCs w:val="22"/>
              </w:rPr>
              <w:t>Số</w:t>
            </w:r>
            <w:r w:rsidR="00C17695" w:rsidRPr="00AC3E92">
              <w:rPr>
                <w:sz w:val="22"/>
                <w:szCs w:val="22"/>
              </w:rPr>
              <w:t xml:space="preserve"> 22/2014/TT-BGTVT</w:t>
            </w:r>
          </w:p>
          <w:p w14:paraId="699B99C5" w14:textId="63BE55C7" w:rsidR="000D5CEC" w:rsidRPr="00AC3E92" w:rsidRDefault="0098104A" w:rsidP="0098104A">
            <w:pPr>
              <w:spacing w:before="120" w:after="120"/>
              <w:ind w:left="57" w:right="57"/>
              <w:jc w:val="both"/>
              <w:rPr>
                <w:sz w:val="22"/>
                <w:szCs w:val="22"/>
              </w:rPr>
            </w:pPr>
            <w:r w:rsidRPr="00AC3E92">
              <w:rPr>
                <w:sz w:val="22"/>
                <w:szCs w:val="22"/>
              </w:rPr>
              <w:t xml:space="preserve"> ngày 06 tháng 06 năm </w:t>
            </w:r>
            <w:r w:rsidR="00C17695" w:rsidRPr="00AC3E92">
              <w:rPr>
                <w:sz w:val="22"/>
                <w:szCs w:val="22"/>
              </w:rPr>
              <w:t>2014</w:t>
            </w:r>
            <w:r w:rsidR="000D5CEC" w:rsidRPr="00AC3E92">
              <w:rPr>
                <w:sz w:val="22"/>
                <w:szCs w:val="22"/>
              </w:rPr>
              <w:t xml:space="preserve"> </w:t>
            </w:r>
          </w:p>
          <w:p w14:paraId="54403C99" w14:textId="29F2AB25" w:rsidR="00C17695" w:rsidRPr="00AC3E92" w:rsidRDefault="000D5CEC" w:rsidP="0098104A">
            <w:pPr>
              <w:spacing w:before="120" w:after="120"/>
              <w:ind w:left="57" w:right="57"/>
              <w:jc w:val="both"/>
              <w:rPr>
                <w:sz w:val="22"/>
                <w:szCs w:val="22"/>
              </w:rPr>
            </w:pPr>
            <w:r w:rsidRPr="00AC3E92">
              <w:rPr>
                <w:sz w:val="22"/>
                <w:szCs w:val="22"/>
              </w:rPr>
              <w:t xml:space="preserve">Thông tư </w:t>
            </w:r>
            <w:r w:rsidR="00C17695" w:rsidRPr="00AC3E92">
              <w:rPr>
                <w:sz w:val="22"/>
                <w:szCs w:val="22"/>
              </w:rPr>
              <w:t xml:space="preserve"> của Bộ trưởng</w:t>
            </w:r>
            <w:r w:rsidRPr="00AC3E92">
              <w:rPr>
                <w:sz w:val="22"/>
                <w:szCs w:val="22"/>
              </w:rPr>
              <w:t xml:space="preserve"> </w:t>
            </w:r>
            <w:r w:rsidR="00C17695" w:rsidRPr="00AC3E92">
              <w:rPr>
                <w:sz w:val="22"/>
                <w:szCs w:val="22"/>
              </w:rPr>
              <w:t>Bộ Giao thông vận tải hướng dẫn xây dựng quy trình vận hành, khai thác bến phà, bến khách ngang sông sử dụng phà một lưỡi chở hành khách và xe ô tô</w:t>
            </w:r>
          </w:p>
        </w:tc>
        <w:tc>
          <w:tcPr>
            <w:tcW w:w="3827" w:type="dxa"/>
          </w:tcPr>
          <w:p w14:paraId="3F618FCA" w14:textId="77777777" w:rsidR="00C17695" w:rsidRPr="00AC3E92" w:rsidRDefault="00C17695" w:rsidP="0098104A">
            <w:pPr>
              <w:spacing w:before="120" w:after="120"/>
              <w:ind w:left="57" w:right="57"/>
              <w:jc w:val="both"/>
              <w:rPr>
                <w:sz w:val="22"/>
                <w:szCs w:val="22"/>
              </w:rPr>
            </w:pPr>
            <w:r w:rsidRPr="00AC3E92">
              <w:rPr>
                <w:sz w:val="22"/>
                <w:szCs w:val="22"/>
              </w:rPr>
              <w:t>tên Điều 15; cụm từ “Tổng Cục trưởng Tổng cục Đường bộ Việt Nam” tại khoản</w:t>
            </w:r>
          </w:p>
          <w:p w14:paraId="1CD5FE38" w14:textId="77777777" w:rsidR="00C17695" w:rsidRPr="00AC3E92" w:rsidRDefault="00C17695" w:rsidP="0098104A">
            <w:pPr>
              <w:spacing w:before="120" w:after="120"/>
              <w:ind w:left="57" w:right="57"/>
              <w:jc w:val="both"/>
              <w:rPr>
                <w:sz w:val="22"/>
                <w:szCs w:val="22"/>
              </w:rPr>
            </w:pPr>
            <w:r w:rsidRPr="00AC3E92">
              <w:rPr>
                <w:sz w:val="22"/>
                <w:szCs w:val="22"/>
              </w:rPr>
              <w:t>1 Điều 24.</w:t>
            </w:r>
          </w:p>
        </w:tc>
        <w:tc>
          <w:tcPr>
            <w:tcW w:w="3827" w:type="dxa"/>
          </w:tcPr>
          <w:p w14:paraId="588668E8" w14:textId="77777777" w:rsidR="00C17695" w:rsidRPr="00AC3E92" w:rsidRDefault="00C17695" w:rsidP="0098104A">
            <w:pPr>
              <w:spacing w:before="120" w:after="120"/>
              <w:ind w:left="57" w:right="57"/>
              <w:jc w:val="both"/>
              <w:rPr>
                <w:sz w:val="22"/>
                <w:szCs w:val="22"/>
              </w:rPr>
            </w:pPr>
            <w:r w:rsidRPr="00AC3E92">
              <w:rPr>
                <w:sz w:val="22"/>
                <w:szCs w:val="22"/>
              </w:rPr>
              <w:t>Được sửa đổi, bổ sung bởi Điều 5 Thông tư số 06/2023/TT-BGTVT</w:t>
            </w:r>
          </w:p>
          <w:p w14:paraId="37737FD2" w14:textId="77777777" w:rsidR="00C17695" w:rsidRPr="00AC3E92" w:rsidRDefault="00C17695" w:rsidP="0098104A">
            <w:pPr>
              <w:spacing w:before="120" w:after="120"/>
              <w:ind w:left="57" w:right="57"/>
              <w:jc w:val="both"/>
              <w:rPr>
                <w:sz w:val="22"/>
                <w:szCs w:val="22"/>
              </w:rPr>
            </w:pPr>
            <w:r w:rsidRPr="00AC3E92">
              <w:rPr>
                <w:sz w:val="22"/>
                <w:szCs w:val="22"/>
              </w:rPr>
              <w:t>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64FB7893" w14:textId="77777777" w:rsidR="00C17695" w:rsidRPr="00AC3E92" w:rsidRDefault="00C17695" w:rsidP="0098104A">
            <w:pPr>
              <w:spacing w:before="120" w:after="120"/>
              <w:ind w:left="57" w:right="57"/>
              <w:jc w:val="center"/>
              <w:rPr>
                <w:sz w:val="22"/>
                <w:szCs w:val="22"/>
              </w:rPr>
            </w:pPr>
            <w:r w:rsidRPr="00AC3E92">
              <w:rPr>
                <w:sz w:val="22"/>
                <w:szCs w:val="22"/>
              </w:rPr>
              <w:t>01/7/2023</w:t>
            </w:r>
          </w:p>
        </w:tc>
      </w:tr>
      <w:tr w:rsidR="00C17695" w:rsidRPr="00AC3E92" w14:paraId="6E2CF7F2" w14:textId="77777777" w:rsidTr="00DF5580">
        <w:tc>
          <w:tcPr>
            <w:tcW w:w="709" w:type="dxa"/>
          </w:tcPr>
          <w:p w14:paraId="1E02E7C2" w14:textId="7BAA61D6"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7081B692"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7FA024CD" w14:textId="77777777" w:rsidR="00D524C7" w:rsidRPr="00AC3E92" w:rsidRDefault="00A02C69" w:rsidP="0098104A">
            <w:pPr>
              <w:spacing w:before="120" w:after="120"/>
              <w:ind w:left="57" w:right="57"/>
              <w:jc w:val="both"/>
              <w:rPr>
                <w:sz w:val="22"/>
                <w:szCs w:val="22"/>
              </w:rPr>
            </w:pPr>
            <w:r w:rsidRPr="00AC3E92">
              <w:rPr>
                <w:rStyle w:val="vldocrldnamec2"/>
                <w:sz w:val="22"/>
                <w:szCs w:val="22"/>
              </w:rPr>
              <w:t>Số</w:t>
            </w:r>
            <w:r w:rsidR="00C17695" w:rsidRPr="00AC3E92">
              <w:rPr>
                <w:sz w:val="22"/>
                <w:szCs w:val="22"/>
              </w:rPr>
              <w:t xml:space="preserve"> 32/2014/TT-BGTVT</w:t>
            </w:r>
          </w:p>
          <w:p w14:paraId="7E33634D" w14:textId="77777777" w:rsidR="00D524C7" w:rsidRPr="00AC3E92" w:rsidRDefault="00C17695" w:rsidP="0098104A">
            <w:pPr>
              <w:spacing w:before="120" w:after="120"/>
              <w:ind w:left="57" w:right="57"/>
              <w:jc w:val="both"/>
              <w:rPr>
                <w:sz w:val="22"/>
                <w:szCs w:val="22"/>
              </w:rPr>
            </w:pPr>
            <w:r w:rsidRPr="00AC3E92">
              <w:rPr>
                <w:sz w:val="22"/>
                <w:szCs w:val="22"/>
              </w:rPr>
              <w:t xml:space="preserve"> ngày 08 tháng 8 năm 2014</w:t>
            </w:r>
          </w:p>
          <w:p w14:paraId="3B45E89D" w14:textId="558F86CE" w:rsidR="00C17695" w:rsidRPr="00AC3E92" w:rsidRDefault="00C17695" w:rsidP="0098104A">
            <w:pPr>
              <w:spacing w:before="120" w:after="120"/>
              <w:ind w:left="57" w:right="57"/>
              <w:jc w:val="both"/>
              <w:rPr>
                <w:color w:val="FF0000"/>
                <w:sz w:val="22"/>
                <w:szCs w:val="22"/>
                <w:shd w:val="clear" w:color="auto" w:fill="FFFFFF"/>
              </w:rPr>
            </w:pPr>
            <w:r w:rsidRPr="00AC3E92">
              <w:rPr>
                <w:sz w:val="22"/>
                <w:szCs w:val="22"/>
              </w:rPr>
              <w:t xml:space="preserve"> </w:t>
            </w:r>
            <w:r w:rsidR="000D5CEC" w:rsidRPr="00AC3E92">
              <w:rPr>
                <w:sz w:val="22"/>
                <w:szCs w:val="22"/>
              </w:rPr>
              <w:t xml:space="preserve">Thông tư </w:t>
            </w:r>
            <w:r w:rsidRPr="00AC3E92">
              <w:rPr>
                <w:sz w:val="22"/>
                <w:szCs w:val="22"/>
              </w:rPr>
              <w:t>của Bộ trưởng Bộ Giao thông vận tải hướng dẫn về quản lý, vận hành khai thác đường giao thông nông thôn</w:t>
            </w:r>
          </w:p>
        </w:tc>
        <w:tc>
          <w:tcPr>
            <w:tcW w:w="3827" w:type="dxa"/>
          </w:tcPr>
          <w:p w14:paraId="03F9A655"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cụm từ “Tổng Cục trưởng Tổng cục Đường bộ Việt Nam” tại Điều 25.</w:t>
            </w:r>
          </w:p>
        </w:tc>
        <w:tc>
          <w:tcPr>
            <w:tcW w:w="3827" w:type="dxa"/>
          </w:tcPr>
          <w:p w14:paraId="1B6EAF72"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Được sửa đổi, bổ sung bởi Điều 6</w:t>
            </w:r>
          </w:p>
          <w:p w14:paraId="004D7478"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Thông tư số 06/2023/TT-BGTVT</w:t>
            </w:r>
          </w:p>
          <w:p w14:paraId="3679E115"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7CBCB306" w14:textId="77777777" w:rsidR="00C17695" w:rsidRPr="00AC3E92" w:rsidRDefault="00C17695" w:rsidP="0098104A">
            <w:pPr>
              <w:spacing w:before="120" w:after="120"/>
              <w:ind w:left="57" w:right="57"/>
              <w:jc w:val="center"/>
              <w:rPr>
                <w:sz w:val="22"/>
                <w:szCs w:val="22"/>
              </w:rPr>
            </w:pPr>
            <w:r w:rsidRPr="00AC3E92">
              <w:rPr>
                <w:sz w:val="22"/>
                <w:szCs w:val="22"/>
              </w:rPr>
              <w:t>01/7/2023</w:t>
            </w:r>
          </w:p>
        </w:tc>
      </w:tr>
      <w:tr w:rsidR="00C17695" w:rsidRPr="00AC3E92" w14:paraId="5D75F109" w14:textId="77777777" w:rsidTr="00DF5580">
        <w:trPr>
          <w:trHeight w:val="431"/>
        </w:trPr>
        <w:tc>
          <w:tcPr>
            <w:tcW w:w="709" w:type="dxa"/>
          </w:tcPr>
          <w:p w14:paraId="4E30E80A"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45429B7A"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61CB8405"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C17695" w:rsidRPr="00AC3E92">
              <w:rPr>
                <w:sz w:val="22"/>
                <w:szCs w:val="22"/>
                <w:shd w:val="clear" w:color="auto" w:fill="FFFFFF"/>
              </w:rPr>
              <w:t xml:space="preserve"> 84/2014/TT-BGTVT</w:t>
            </w:r>
          </w:p>
          <w:p w14:paraId="34368D9E"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31 tháng 12 năm 2014</w:t>
            </w:r>
          </w:p>
          <w:p w14:paraId="27537AFA" w14:textId="06F305EA" w:rsidR="00C17695" w:rsidRPr="00AC3E92" w:rsidRDefault="00C17695" w:rsidP="0098104A">
            <w:pPr>
              <w:spacing w:before="120" w:after="120"/>
              <w:ind w:left="57" w:right="57"/>
              <w:jc w:val="both"/>
              <w:rPr>
                <w:color w:val="FF0000"/>
                <w:sz w:val="22"/>
                <w:szCs w:val="22"/>
              </w:rPr>
            </w:pPr>
            <w:r w:rsidRPr="00AC3E92">
              <w:rPr>
                <w:sz w:val="22"/>
                <w:szCs w:val="22"/>
                <w:shd w:val="clear" w:color="auto" w:fill="FFFFFF"/>
              </w:rPr>
              <w:lastRenderedPageBreak/>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về tổ chức giao thông và đặt biển báo hiệu hạn chế trọng lượng xe qua cầu đường bộ</w:t>
            </w:r>
          </w:p>
        </w:tc>
        <w:tc>
          <w:tcPr>
            <w:tcW w:w="3827" w:type="dxa"/>
          </w:tcPr>
          <w:p w14:paraId="48A192A0"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lastRenderedPageBreak/>
              <w:t>khoản 15 Điều 3; khoản 2 Điều 8; điểm a khoản 4 Điều 8; Điều 9; khoản 4, khoản 5 Điều 10.</w:t>
            </w:r>
          </w:p>
        </w:tc>
        <w:tc>
          <w:tcPr>
            <w:tcW w:w="3827" w:type="dxa"/>
          </w:tcPr>
          <w:p w14:paraId="7982DABD"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t>Được sửa đổi, bổ sung bởi Điều 7</w:t>
            </w:r>
          </w:p>
          <w:p w14:paraId="2C0E83F7"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t>Thông tư số 06/2023/TT-BGTVT</w:t>
            </w:r>
          </w:p>
          <w:p w14:paraId="43E96595"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lastRenderedPageBreak/>
              <w:t>ngày 12/5/2023 của Bộ trưởng Bộ Giao thông vận tải sửa đổi, bổ sung một số điều của các Thông tư liên quan đến quản lý, khai thác, sử dụng,bảo trì và bảo vệ đường bộ.</w:t>
            </w:r>
          </w:p>
        </w:tc>
        <w:tc>
          <w:tcPr>
            <w:tcW w:w="1560" w:type="dxa"/>
          </w:tcPr>
          <w:p w14:paraId="6BEAF093" w14:textId="77777777" w:rsidR="00C17695" w:rsidRPr="00AC3E92" w:rsidRDefault="00C17695" w:rsidP="0098104A">
            <w:pPr>
              <w:spacing w:before="120" w:after="120"/>
              <w:ind w:left="57" w:right="57"/>
              <w:jc w:val="center"/>
              <w:rPr>
                <w:sz w:val="22"/>
                <w:szCs w:val="22"/>
              </w:rPr>
            </w:pPr>
            <w:r w:rsidRPr="00AC3E92">
              <w:rPr>
                <w:sz w:val="22"/>
                <w:szCs w:val="22"/>
              </w:rPr>
              <w:lastRenderedPageBreak/>
              <w:t>01/7/2023</w:t>
            </w:r>
          </w:p>
          <w:p w14:paraId="2F1C2360" w14:textId="77777777" w:rsidR="00C17695" w:rsidRPr="00AC3E92" w:rsidRDefault="00C17695" w:rsidP="0098104A">
            <w:pPr>
              <w:spacing w:before="120" w:after="120"/>
              <w:ind w:left="57" w:right="57"/>
              <w:jc w:val="center"/>
              <w:rPr>
                <w:sz w:val="22"/>
                <w:szCs w:val="22"/>
              </w:rPr>
            </w:pPr>
          </w:p>
          <w:p w14:paraId="6585E9F9" w14:textId="77777777" w:rsidR="00C17695" w:rsidRPr="00AC3E92" w:rsidRDefault="00C17695" w:rsidP="0098104A">
            <w:pPr>
              <w:spacing w:before="120" w:after="120"/>
              <w:ind w:left="57" w:right="57"/>
              <w:jc w:val="center"/>
              <w:rPr>
                <w:sz w:val="22"/>
                <w:szCs w:val="22"/>
              </w:rPr>
            </w:pPr>
          </w:p>
          <w:p w14:paraId="5D6DD5F7" w14:textId="77777777" w:rsidR="00C17695" w:rsidRPr="00AC3E92" w:rsidRDefault="00C17695" w:rsidP="0098104A">
            <w:pPr>
              <w:spacing w:before="120" w:after="120"/>
              <w:ind w:left="57" w:right="57"/>
              <w:jc w:val="center"/>
              <w:rPr>
                <w:sz w:val="22"/>
                <w:szCs w:val="22"/>
              </w:rPr>
            </w:pPr>
          </w:p>
          <w:p w14:paraId="59B63CC5" w14:textId="77777777" w:rsidR="00C17695" w:rsidRPr="00AC3E92" w:rsidRDefault="00C17695" w:rsidP="0098104A">
            <w:pPr>
              <w:spacing w:before="120" w:after="120"/>
              <w:ind w:left="57" w:right="57"/>
              <w:jc w:val="center"/>
              <w:rPr>
                <w:sz w:val="22"/>
                <w:szCs w:val="22"/>
              </w:rPr>
            </w:pPr>
          </w:p>
          <w:p w14:paraId="3F463BD1" w14:textId="77777777" w:rsidR="00C17695" w:rsidRPr="00AC3E92" w:rsidRDefault="00C17695" w:rsidP="0098104A">
            <w:pPr>
              <w:spacing w:before="120" w:after="120"/>
              <w:ind w:left="57" w:right="57"/>
              <w:jc w:val="center"/>
              <w:rPr>
                <w:sz w:val="22"/>
                <w:szCs w:val="22"/>
              </w:rPr>
            </w:pPr>
          </w:p>
          <w:p w14:paraId="04718A22" w14:textId="77777777" w:rsidR="00C17695" w:rsidRPr="00AC3E92" w:rsidRDefault="00C17695" w:rsidP="0098104A">
            <w:pPr>
              <w:spacing w:before="120" w:after="120"/>
              <w:ind w:left="57" w:right="57"/>
              <w:jc w:val="center"/>
              <w:rPr>
                <w:sz w:val="22"/>
                <w:szCs w:val="22"/>
              </w:rPr>
            </w:pPr>
          </w:p>
          <w:p w14:paraId="12CCFF97" w14:textId="77777777" w:rsidR="00C17695" w:rsidRPr="00AC3E92" w:rsidRDefault="00C17695" w:rsidP="0098104A">
            <w:pPr>
              <w:spacing w:before="120" w:after="120"/>
              <w:ind w:left="57" w:right="57"/>
              <w:jc w:val="center"/>
              <w:rPr>
                <w:sz w:val="22"/>
                <w:szCs w:val="22"/>
              </w:rPr>
            </w:pPr>
          </w:p>
        </w:tc>
      </w:tr>
      <w:tr w:rsidR="00C17695" w:rsidRPr="00AC3E92" w14:paraId="17337CA6" w14:textId="77777777" w:rsidTr="00DF5580">
        <w:tc>
          <w:tcPr>
            <w:tcW w:w="709" w:type="dxa"/>
          </w:tcPr>
          <w:p w14:paraId="5AC6B3C1"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13EAD92B" w14:textId="0FC60645"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76BCC452"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C17695" w:rsidRPr="00AC3E92">
              <w:rPr>
                <w:sz w:val="22"/>
                <w:szCs w:val="22"/>
                <w:shd w:val="clear" w:color="auto" w:fill="FFFFFF"/>
              </w:rPr>
              <w:t xml:space="preserve"> 88/2014/TT- BGTVT</w:t>
            </w:r>
          </w:p>
          <w:p w14:paraId="1D761044"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31 tháng 12 năm 2014</w:t>
            </w:r>
          </w:p>
          <w:p w14:paraId="339A093C" w14:textId="75717A84" w:rsidR="00C17695"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hướng dẫn thực hiện một số điều của Hiệp định và Nghị định thư thực hiện Hiệp định tạo điều kiện thuận lợi cho phương tiện cơ giới đường bộ qua lại biên giới giữa Chính phủ nước Cộng hòa xã hội chủ nghĩa Việt Nam và Chính phủ nước Cộng hòa dân chủ nhân dân Lào</w:t>
            </w:r>
          </w:p>
        </w:tc>
        <w:tc>
          <w:tcPr>
            <w:tcW w:w="3827" w:type="dxa"/>
          </w:tcPr>
          <w:p w14:paraId="376108A2" w14:textId="6F0165DA" w:rsidR="00C17695" w:rsidRPr="00AC3E92" w:rsidRDefault="00C17695" w:rsidP="0098104A">
            <w:pPr>
              <w:spacing w:before="120" w:after="120"/>
              <w:ind w:left="57" w:right="57"/>
              <w:jc w:val="both"/>
              <w:rPr>
                <w:sz w:val="22"/>
                <w:szCs w:val="22"/>
                <w:lang w:eastAsia="vi-VN"/>
              </w:rPr>
            </w:pPr>
            <w:r w:rsidRPr="00AC3E92">
              <w:rPr>
                <w:sz w:val="22"/>
                <w:szCs w:val="22"/>
              </w:rPr>
              <w:t>Cụm từ “Tổng cục Đường bộ Việt Nam” tại Khoản 1, khoản 2 và khoản 3 Điều 21; cụm từ “Tổng cục Đường bộ Việt Nam” tại Điều 20; Phụ lục số 21 Thông tư (được sửa đổi, bổ sung tại khoản 1 Điều 1; Phụ lục 1 Thông tư số 36/2020/TT-BGTVT); cụm từ “Tổng Cục trưởng Tổng cục Đường bộ Việt Nam” tại Điều 23.</w:t>
            </w:r>
          </w:p>
        </w:tc>
        <w:tc>
          <w:tcPr>
            <w:tcW w:w="3827" w:type="dxa"/>
          </w:tcPr>
          <w:p w14:paraId="2094ED6B" w14:textId="23AD5475" w:rsidR="00C17695" w:rsidRPr="00AC3E92" w:rsidRDefault="00C17695" w:rsidP="0098104A">
            <w:pPr>
              <w:spacing w:before="120" w:after="120"/>
              <w:ind w:left="57" w:right="57"/>
              <w:jc w:val="both"/>
              <w:rPr>
                <w:sz w:val="22"/>
                <w:szCs w:val="22"/>
                <w:lang w:eastAsia="vi-VN"/>
              </w:rPr>
            </w:pPr>
            <w:r w:rsidRPr="00AC3E92">
              <w:rPr>
                <w:sz w:val="22"/>
                <w:szCs w:val="22"/>
              </w:rPr>
              <w:t>Được thay thế bởi Điều 7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0C64EF0D" w14:textId="4B8DD482" w:rsidR="00C17695" w:rsidRPr="00AC3E92" w:rsidRDefault="00C17695" w:rsidP="0098104A">
            <w:pPr>
              <w:spacing w:before="120" w:after="120"/>
              <w:ind w:left="57" w:right="57"/>
              <w:jc w:val="center"/>
              <w:rPr>
                <w:sz w:val="22"/>
                <w:szCs w:val="22"/>
              </w:rPr>
            </w:pPr>
            <w:r w:rsidRPr="00AC3E92">
              <w:rPr>
                <w:sz w:val="22"/>
                <w:szCs w:val="22"/>
              </w:rPr>
              <w:t>15/6/2023</w:t>
            </w:r>
          </w:p>
        </w:tc>
      </w:tr>
      <w:tr w:rsidR="00C17695" w:rsidRPr="00AC3E92" w14:paraId="2E45A1F5" w14:textId="77777777" w:rsidTr="00DF5580">
        <w:tc>
          <w:tcPr>
            <w:tcW w:w="709" w:type="dxa"/>
          </w:tcPr>
          <w:p w14:paraId="5F65006D"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40CE41A5" w14:textId="2289A49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309ECEE4"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C17695" w:rsidRPr="00AC3E92">
              <w:rPr>
                <w:sz w:val="22"/>
                <w:szCs w:val="22"/>
                <w:shd w:val="clear" w:color="auto" w:fill="FFFFFF"/>
              </w:rPr>
              <w:t xml:space="preserve"> 89/2014/TT- BGTVT</w:t>
            </w:r>
          </w:p>
          <w:p w14:paraId="1D2EB645"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31 tháng 12 năm 2014</w:t>
            </w:r>
          </w:p>
          <w:p w14:paraId="43B92DEF" w14:textId="2F5CFBA5" w:rsidR="00C17695"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sửa đổi, bổ sung một số điều của Thông tư số 29/2009/TT-BGTVT ngày 17/11/2009 của Bộ Giao thông vận tải</w:t>
            </w:r>
          </w:p>
        </w:tc>
        <w:tc>
          <w:tcPr>
            <w:tcW w:w="3827" w:type="dxa"/>
          </w:tcPr>
          <w:p w14:paraId="3223FF3E" w14:textId="502D784A" w:rsidR="00C17695" w:rsidRPr="00AC3E92" w:rsidRDefault="00C17695" w:rsidP="0098104A">
            <w:pPr>
              <w:spacing w:before="120" w:after="120"/>
              <w:ind w:left="57" w:right="57"/>
              <w:jc w:val="both"/>
              <w:rPr>
                <w:sz w:val="22"/>
                <w:szCs w:val="22"/>
              </w:rPr>
            </w:pPr>
            <w:r w:rsidRPr="00AC3E92">
              <w:rPr>
                <w:sz w:val="22"/>
                <w:szCs w:val="22"/>
              </w:rPr>
              <w:t>cụm từ “Tổng Cục trưởng Tổng cục Đường bộ Việt Nam” tại khoản 2 Điều 2</w:t>
            </w:r>
          </w:p>
        </w:tc>
        <w:tc>
          <w:tcPr>
            <w:tcW w:w="3827" w:type="dxa"/>
          </w:tcPr>
          <w:p w14:paraId="2A03CA10" w14:textId="7B6C8306" w:rsidR="00C17695" w:rsidRPr="00AC3E92" w:rsidRDefault="00C17695" w:rsidP="0098104A">
            <w:pPr>
              <w:spacing w:before="120" w:after="120"/>
              <w:ind w:left="57" w:right="57"/>
              <w:jc w:val="both"/>
              <w:rPr>
                <w:sz w:val="22"/>
                <w:szCs w:val="22"/>
              </w:rPr>
            </w:pPr>
            <w:r w:rsidRPr="00AC3E92">
              <w:rPr>
                <w:sz w:val="22"/>
                <w:szCs w:val="22"/>
              </w:rPr>
              <w:t>Được thay thế bởi Điều 8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6E6B87CC" w14:textId="0CEB7CB6" w:rsidR="00C17695" w:rsidRPr="00AC3E92" w:rsidRDefault="00C17695" w:rsidP="0098104A">
            <w:pPr>
              <w:spacing w:before="120" w:after="120"/>
              <w:ind w:left="57" w:right="57"/>
              <w:jc w:val="center"/>
              <w:rPr>
                <w:sz w:val="22"/>
                <w:szCs w:val="22"/>
              </w:rPr>
            </w:pPr>
            <w:r w:rsidRPr="00AC3E92">
              <w:rPr>
                <w:sz w:val="22"/>
                <w:szCs w:val="22"/>
              </w:rPr>
              <w:t>15/6/2023</w:t>
            </w:r>
          </w:p>
        </w:tc>
      </w:tr>
      <w:tr w:rsidR="00C17695" w:rsidRPr="00AC3E92" w14:paraId="7FD7162D" w14:textId="77777777" w:rsidTr="00DF5580">
        <w:tc>
          <w:tcPr>
            <w:tcW w:w="709" w:type="dxa"/>
          </w:tcPr>
          <w:p w14:paraId="10ACD46B" w14:textId="3DC564FE"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515DC0CC"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2EB493F1" w14:textId="77777777" w:rsidR="00D524C7" w:rsidRPr="00AC3E92" w:rsidRDefault="00A02C69" w:rsidP="0098104A">
            <w:pPr>
              <w:spacing w:before="120" w:after="120"/>
              <w:ind w:left="57" w:right="57"/>
              <w:jc w:val="both"/>
              <w:rPr>
                <w:sz w:val="22"/>
                <w:szCs w:val="22"/>
              </w:rPr>
            </w:pPr>
            <w:r w:rsidRPr="00AC3E92">
              <w:rPr>
                <w:rStyle w:val="vldocrldnamec2"/>
                <w:sz w:val="22"/>
                <w:szCs w:val="22"/>
              </w:rPr>
              <w:t>Số</w:t>
            </w:r>
            <w:r w:rsidR="00C17695" w:rsidRPr="00AC3E92">
              <w:rPr>
                <w:sz w:val="22"/>
                <w:szCs w:val="22"/>
              </w:rPr>
              <w:t xml:space="preserve"> 90/2014/TT-BGTVT</w:t>
            </w:r>
          </w:p>
          <w:p w14:paraId="0E7CC347" w14:textId="77777777" w:rsidR="00D524C7" w:rsidRPr="00AC3E92" w:rsidRDefault="00C17695" w:rsidP="0098104A">
            <w:pPr>
              <w:spacing w:before="120" w:after="120"/>
              <w:ind w:left="57" w:right="57"/>
              <w:jc w:val="both"/>
              <w:rPr>
                <w:sz w:val="22"/>
                <w:szCs w:val="22"/>
              </w:rPr>
            </w:pPr>
            <w:r w:rsidRPr="00AC3E92">
              <w:rPr>
                <w:sz w:val="22"/>
                <w:szCs w:val="22"/>
              </w:rPr>
              <w:t xml:space="preserve"> ngày 31 tháng 12 năm 2014</w:t>
            </w:r>
          </w:p>
          <w:p w14:paraId="14BA273B" w14:textId="02C9B04A" w:rsidR="00C17695" w:rsidRPr="00AC3E92" w:rsidRDefault="00C17695" w:rsidP="0098104A">
            <w:pPr>
              <w:spacing w:before="120" w:after="120"/>
              <w:ind w:left="57" w:right="57"/>
              <w:jc w:val="both"/>
              <w:rPr>
                <w:sz w:val="22"/>
                <w:szCs w:val="22"/>
                <w:shd w:val="clear" w:color="auto" w:fill="FFFFFF"/>
              </w:rPr>
            </w:pPr>
            <w:r w:rsidRPr="00AC3E92">
              <w:rPr>
                <w:sz w:val="22"/>
                <w:szCs w:val="22"/>
              </w:rPr>
              <w:lastRenderedPageBreak/>
              <w:t xml:space="preserve"> </w:t>
            </w:r>
            <w:r w:rsidR="000D5CEC" w:rsidRPr="00AC3E92">
              <w:rPr>
                <w:sz w:val="22"/>
                <w:szCs w:val="22"/>
              </w:rPr>
              <w:t xml:space="preserve">Thông tư </w:t>
            </w:r>
            <w:r w:rsidRPr="00AC3E92">
              <w:rPr>
                <w:sz w:val="22"/>
                <w:szCs w:val="22"/>
              </w:rPr>
              <w:t>của Bộ trưởng Bộ Giao thông vận tải hướng dẫn một số nội dung về quản lý, khai thác và bảo trì công trình đường cao tốc</w:t>
            </w:r>
          </w:p>
        </w:tc>
        <w:tc>
          <w:tcPr>
            <w:tcW w:w="3827" w:type="dxa"/>
          </w:tcPr>
          <w:p w14:paraId="447FC319"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lastRenderedPageBreak/>
              <w:t>điểm a khoản 1 Điều 7; khoản 4 Điều 7; điểm a khoản 2 Điều 10.</w:t>
            </w:r>
          </w:p>
        </w:tc>
        <w:tc>
          <w:tcPr>
            <w:tcW w:w="3827" w:type="dxa"/>
          </w:tcPr>
          <w:p w14:paraId="746C668D"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t>Được sửa đổi, bổ sung bởi Điều 8</w:t>
            </w:r>
          </w:p>
          <w:p w14:paraId="7DA73292"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t>Thông tư số 06/2023/TT-BGTVT</w:t>
            </w:r>
          </w:p>
          <w:p w14:paraId="124BF4EA"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lastRenderedPageBreak/>
              <w:t>ngày 12/5/2023 của Bộ trưởng Bộ Giao thông vận tải sửa đổi, bổ sung một số điều của các Thông tư liên quan đến quản lý, khai thác, sử dụng,bảo trì và bảo vệ đường</w:t>
            </w:r>
          </w:p>
        </w:tc>
        <w:tc>
          <w:tcPr>
            <w:tcW w:w="1560" w:type="dxa"/>
          </w:tcPr>
          <w:p w14:paraId="06FF81D0" w14:textId="77777777" w:rsidR="00C17695" w:rsidRPr="00AC3E92" w:rsidRDefault="00C17695" w:rsidP="0098104A">
            <w:pPr>
              <w:spacing w:before="120" w:after="120"/>
              <w:ind w:left="57" w:right="57"/>
              <w:jc w:val="center"/>
              <w:rPr>
                <w:sz w:val="22"/>
                <w:szCs w:val="22"/>
              </w:rPr>
            </w:pPr>
            <w:r w:rsidRPr="00AC3E92">
              <w:rPr>
                <w:sz w:val="22"/>
                <w:szCs w:val="22"/>
              </w:rPr>
              <w:lastRenderedPageBreak/>
              <w:t>01/7/2023.</w:t>
            </w:r>
          </w:p>
          <w:p w14:paraId="1323C302" w14:textId="77777777" w:rsidR="00C17695" w:rsidRPr="00AC3E92" w:rsidRDefault="00C17695" w:rsidP="0098104A">
            <w:pPr>
              <w:spacing w:before="120" w:after="120"/>
              <w:ind w:left="57" w:right="57"/>
              <w:jc w:val="center"/>
              <w:rPr>
                <w:sz w:val="22"/>
                <w:szCs w:val="22"/>
              </w:rPr>
            </w:pPr>
          </w:p>
          <w:p w14:paraId="5DFCF147" w14:textId="77777777" w:rsidR="00C17695" w:rsidRPr="00AC3E92" w:rsidRDefault="00C17695" w:rsidP="0098104A">
            <w:pPr>
              <w:spacing w:before="120" w:after="120"/>
              <w:ind w:left="57" w:right="57"/>
              <w:jc w:val="center"/>
              <w:rPr>
                <w:sz w:val="22"/>
                <w:szCs w:val="22"/>
              </w:rPr>
            </w:pPr>
          </w:p>
          <w:p w14:paraId="4BC10A8F" w14:textId="77777777" w:rsidR="00C17695" w:rsidRPr="00AC3E92" w:rsidRDefault="00C17695" w:rsidP="0098104A">
            <w:pPr>
              <w:spacing w:before="120" w:after="120"/>
              <w:ind w:left="57" w:right="57"/>
              <w:jc w:val="center"/>
              <w:rPr>
                <w:sz w:val="22"/>
                <w:szCs w:val="22"/>
              </w:rPr>
            </w:pPr>
          </w:p>
          <w:p w14:paraId="47BEDAA7" w14:textId="77777777" w:rsidR="00C17695" w:rsidRPr="00AC3E92" w:rsidRDefault="00C17695" w:rsidP="0098104A">
            <w:pPr>
              <w:spacing w:before="120" w:after="120"/>
              <w:ind w:left="57" w:right="57"/>
              <w:jc w:val="center"/>
              <w:rPr>
                <w:sz w:val="22"/>
                <w:szCs w:val="22"/>
              </w:rPr>
            </w:pPr>
          </w:p>
        </w:tc>
      </w:tr>
      <w:tr w:rsidR="00C17695" w:rsidRPr="00AC3E92" w14:paraId="5E6B01E9" w14:textId="77777777" w:rsidTr="00DF5580">
        <w:tc>
          <w:tcPr>
            <w:tcW w:w="709" w:type="dxa"/>
            <w:vMerge w:val="restart"/>
          </w:tcPr>
          <w:p w14:paraId="797AB08F" w14:textId="28337B70"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vMerge w:val="restart"/>
          </w:tcPr>
          <w:p w14:paraId="72D453A9"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vMerge w:val="restart"/>
          </w:tcPr>
          <w:p w14:paraId="26C9D471" w14:textId="77777777" w:rsidR="00D524C7" w:rsidRPr="00AC3E92" w:rsidRDefault="00A02C69" w:rsidP="0098104A">
            <w:pPr>
              <w:spacing w:before="120" w:after="120"/>
              <w:ind w:left="57" w:right="57"/>
              <w:jc w:val="both"/>
              <w:rPr>
                <w:sz w:val="22"/>
                <w:szCs w:val="22"/>
              </w:rPr>
            </w:pPr>
            <w:r w:rsidRPr="00AC3E92">
              <w:rPr>
                <w:rStyle w:val="vldocrldnamec2"/>
                <w:sz w:val="22"/>
                <w:szCs w:val="22"/>
              </w:rPr>
              <w:t>Số</w:t>
            </w:r>
            <w:r w:rsidR="00C17695" w:rsidRPr="00AC3E92">
              <w:rPr>
                <w:sz w:val="22"/>
                <w:szCs w:val="22"/>
              </w:rPr>
              <w:t xml:space="preserve"> 08/2015/TT-BGTVT</w:t>
            </w:r>
          </w:p>
          <w:p w14:paraId="52861F5F" w14:textId="77777777" w:rsidR="00D524C7" w:rsidRPr="00AC3E92" w:rsidRDefault="00C17695" w:rsidP="0098104A">
            <w:pPr>
              <w:spacing w:before="120" w:after="120"/>
              <w:ind w:left="57" w:right="57"/>
              <w:jc w:val="both"/>
              <w:rPr>
                <w:sz w:val="22"/>
                <w:szCs w:val="22"/>
              </w:rPr>
            </w:pPr>
            <w:r w:rsidRPr="00AC3E92">
              <w:rPr>
                <w:sz w:val="22"/>
                <w:szCs w:val="22"/>
              </w:rPr>
              <w:t xml:space="preserve"> ngày 14 tháng 4 năm 2015</w:t>
            </w:r>
          </w:p>
          <w:p w14:paraId="569A6205" w14:textId="7C86981A" w:rsidR="00C17695" w:rsidRPr="00AC3E92" w:rsidRDefault="00C17695" w:rsidP="0098104A">
            <w:pPr>
              <w:spacing w:before="120" w:after="120"/>
              <w:ind w:left="57" w:right="57"/>
              <w:jc w:val="both"/>
              <w:rPr>
                <w:color w:val="FF0000"/>
                <w:sz w:val="22"/>
                <w:szCs w:val="22"/>
              </w:rPr>
            </w:pPr>
            <w:r w:rsidRPr="00AC3E92">
              <w:rPr>
                <w:sz w:val="22"/>
                <w:szCs w:val="22"/>
              </w:rPr>
              <w:t xml:space="preserve"> </w:t>
            </w:r>
            <w:r w:rsidR="000D5CEC" w:rsidRPr="00AC3E92">
              <w:rPr>
                <w:sz w:val="22"/>
                <w:szCs w:val="22"/>
              </w:rPr>
              <w:t xml:space="preserve">Thông tư </w:t>
            </w:r>
            <w:r w:rsidRPr="00AC3E92">
              <w:rPr>
                <w:sz w:val="22"/>
                <w:szCs w:val="22"/>
              </w:rPr>
              <w:t>của Bộ trưởng Bộ Giao thông vận tải quy định về công tác cứu hộ và định mức dự toán công tác cứu hộ trên đường cao tốc</w:t>
            </w:r>
          </w:p>
        </w:tc>
        <w:tc>
          <w:tcPr>
            <w:tcW w:w="3827" w:type="dxa"/>
          </w:tcPr>
          <w:p w14:paraId="7BAF3BBF" w14:textId="77777777" w:rsidR="00C17695" w:rsidRPr="00AC3E92" w:rsidRDefault="00C17695" w:rsidP="0098104A">
            <w:pPr>
              <w:spacing w:before="120" w:after="120"/>
              <w:ind w:left="57" w:right="57"/>
              <w:jc w:val="both"/>
              <w:rPr>
                <w:color w:val="FF0000"/>
                <w:sz w:val="22"/>
                <w:szCs w:val="22"/>
                <w:shd w:val="clear" w:color="auto" w:fill="FFFFFF"/>
              </w:rPr>
            </w:pPr>
            <w:r w:rsidRPr="00AC3E92">
              <w:rPr>
                <w:sz w:val="22"/>
                <w:szCs w:val="22"/>
                <w:lang w:eastAsia="vi-VN"/>
              </w:rPr>
              <w:t>cụm từ “Tổng cục Đường bộ Việt Nam” tại: khoản 2 Điều 2, điểm a khoản 4 Điều 6, khoản 2 Điều 10; cụm từ “Tổng Cục trưởng Tổng cục Đường bộ Việt Nam” tại khoản 1 Điều 10.</w:t>
            </w:r>
          </w:p>
        </w:tc>
        <w:tc>
          <w:tcPr>
            <w:tcW w:w="3827" w:type="dxa"/>
          </w:tcPr>
          <w:p w14:paraId="0C93F7BD"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t>Được sửa đổi, bổ sung bởi Điều 9</w:t>
            </w:r>
          </w:p>
          <w:p w14:paraId="2393D020"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t>Thông tư số 06/2023/TT-BGTVT 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78A41385" w14:textId="77777777" w:rsidR="00C17695" w:rsidRPr="00AC3E92" w:rsidRDefault="00C17695" w:rsidP="0098104A">
            <w:pPr>
              <w:spacing w:before="120" w:after="120"/>
              <w:ind w:left="57" w:right="57"/>
              <w:jc w:val="center"/>
              <w:rPr>
                <w:sz w:val="22"/>
                <w:szCs w:val="22"/>
              </w:rPr>
            </w:pPr>
            <w:r w:rsidRPr="00AC3E92">
              <w:rPr>
                <w:sz w:val="22"/>
                <w:szCs w:val="22"/>
              </w:rPr>
              <w:t>01/7/2023.</w:t>
            </w:r>
          </w:p>
          <w:p w14:paraId="498DC27D" w14:textId="77777777" w:rsidR="00C17695" w:rsidRPr="00AC3E92" w:rsidRDefault="00C17695" w:rsidP="0098104A">
            <w:pPr>
              <w:spacing w:before="120" w:after="120"/>
              <w:ind w:left="57" w:right="57"/>
              <w:jc w:val="center"/>
              <w:rPr>
                <w:sz w:val="22"/>
                <w:szCs w:val="22"/>
              </w:rPr>
            </w:pPr>
          </w:p>
        </w:tc>
      </w:tr>
      <w:tr w:rsidR="00C17695" w:rsidRPr="00AC3E92" w14:paraId="269672A1" w14:textId="77777777" w:rsidTr="00DF5580">
        <w:tc>
          <w:tcPr>
            <w:tcW w:w="709" w:type="dxa"/>
            <w:vMerge/>
          </w:tcPr>
          <w:p w14:paraId="40D43CBE"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vMerge/>
          </w:tcPr>
          <w:p w14:paraId="292B0923" w14:textId="77777777" w:rsidR="00C17695" w:rsidRPr="00AC3E92" w:rsidRDefault="00C17695" w:rsidP="0098104A">
            <w:pPr>
              <w:spacing w:before="120" w:after="120"/>
              <w:ind w:left="57" w:right="57"/>
              <w:jc w:val="center"/>
              <w:rPr>
                <w:sz w:val="22"/>
                <w:szCs w:val="22"/>
              </w:rPr>
            </w:pPr>
          </w:p>
        </w:tc>
        <w:tc>
          <w:tcPr>
            <w:tcW w:w="3119" w:type="dxa"/>
            <w:vMerge/>
          </w:tcPr>
          <w:p w14:paraId="730A3B75" w14:textId="77777777" w:rsidR="00C17695" w:rsidRPr="00AC3E92" w:rsidRDefault="00C17695" w:rsidP="0098104A">
            <w:pPr>
              <w:spacing w:before="120" w:after="120"/>
              <w:ind w:left="57" w:right="57"/>
              <w:jc w:val="both"/>
              <w:rPr>
                <w:sz w:val="22"/>
                <w:szCs w:val="22"/>
              </w:rPr>
            </w:pPr>
          </w:p>
        </w:tc>
        <w:tc>
          <w:tcPr>
            <w:tcW w:w="3827" w:type="dxa"/>
          </w:tcPr>
          <w:p w14:paraId="6A97FD19" w14:textId="0C22569B" w:rsidR="00C17695" w:rsidRPr="00AC3E92" w:rsidRDefault="00C17695" w:rsidP="0098104A">
            <w:pPr>
              <w:spacing w:before="120" w:after="120"/>
              <w:ind w:left="57" w:right="57"/>
              <w:jc w:val="both"/>
              <w:rPr>
                <w:sz w:val="22"/>
                <w:szCs w:val="22"/>
                <w:lang w:eastAsia="vi-VN"/>
              </w:rPr>
            </w:pPr>
            <w:r w:rsidRPr="00AC3E92">
              <w:rPr>
                <w:sz w:val="22"/>
                <w:szCs w:val="22"/>
              </w:rPr>
              <w:t>Điều 8.</w:t>
            </w:r>
          </w:p>
        </w:tc>
        <w:tc>
          <w:tcPr>
            <w:tcW w:w="3827" w:type="dxa"/>
          </w:tcPr>
          <w:p w14:paraId="63D5A330" w14:textId="1C612245" w:rsidR="00C17695" w:rsidRPr="00AC3E92" w:rsidRDefault="00C17695" w:rsidP="0098104A">
            <w:pPr>
              <w:spacing w:before="120" w:after="120"/>
              <w:ind w:left="57" w:right="57"/>
              <w:jc w:val="both"/>
              <w:rPr>
                <w:sz w:val="22"/>
                <w:szCs w:val="22"/>
                <w:lang w:eastAsia="vi-VN"/>
              </w:rPr>
            </w:pPr>
            <w:r w:rsidRPr="00AC3E92">
              <w:rPr>
                <w:sz w:val="22"/>
                <w:szCs w:val="22"/>
              </w:rPr>
              <w:t>Được bãi bỏ bởi Điều 2 Thông tư số 35/2022/TT-BGTVT ngày 27/12/2022 của Bộ trưởng Bộ GTVT bãi bỏ một số văn bản quy phạm pháp luật do Bộ trưởng Bộ Giao thông vận tải ban hành</w:t>
            </w:r>
          </w:p>
        </w:tc>
        <w:tc>
          <w:tcPr>
            <w:tcW w:w="1560" w:type="dxa"/>
          </w:tcPr>
          <w:p w14:paraId="15E252FD" w14:textId="556C801D" w:rsidR="00C17695" w:rsidRPr="00AC3E92" w:rsidRDefault="00C17695" w:rsidP="0098104A">
            <w:pPr>
              <w:spacing w:before="120" w:after="120"/>
              <w:ind w:left="57" w:right="57"/>
              <w:jc w:val="center"/>
              <w:rPr>
                <w:sz w:val="22"/>
                <w:szCs w:val="22"/>
              </w:rPr>
            </w:pPr>
            <w:r w:rsidRPr="00AC3E92">
              <w:rPr>
                <w:sz w:val="22"/>
                <w:szCs w:val="22"/>
              </w:rPr>
              <w:t>01/3/2023</w:t>
            </w:r>
          </w:p>
        </w:tc>
      </w:tr>
      <w:tr w:rsidR="00C17695" w:rsidRPr="00AC3E92" w14:paraId="523EC81D" w14:textId="77777777" w:rsidTr="00DF5580">
        <w:tc>
          <w:tcPr>
            <w:tcW w:w="709" w:type="dxa"/>
          </w:tcPr>
          <w:p w14:paraId="69B7F43D"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5121C058" w14:textId="380532F9"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39E9E982"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C17695" w:rsidRPr="00AC3E92">
              <w:rPr>
                <w:sz w:val="22"/>
                <w:szCs w:val="22"/>
                <w:shd w:val="clear" w:color="auto" w:fill="FFFFFF"/>
              </w:rPr>
              <w:t xml:space="preserve"> 09/2015/TT- BGTVT</w:t>
            </w:r>
          </w:p>
          <w:p w14:paraId="27493025"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15 tháng 4 năm 2015</w:t>
            </w:r>
          </w:p>
          <w:p w14:paraId="16DCD74C" w14:textId="5BD57728" w:rsidR="00C17695" w:rsidRPr="00AC3E92" w:rsidRDefault="00C17695" w:rsidP="0098104A">
            <w:pPr>
              <w:spacing w:before="120" w:after="120"/>
              <w:ind w:left="57" w:right="57"/>
              <w:jc w:val="both"/>
              <w:rPr>
                <w:sz w:val="22"/>
                <w:szCs w:val="22"/>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về cung cấp, quản lý và sử dụng dữ liệu từ thiết bị giám sát hành trình của xe ô tô</w:t>
            </w:r>
          </w:p>
        </w:tc>
        <w:tc>
          <w:tcPr>
            <w:tcW w:w="3827" w:type="dxa"/>
          </w:tcPr>
          <w:p w14:paraId="313C4498" w14:textId="0A922711" w:rsidR="00C17695" w:rsidRPr="00AC3E92" w:rsidRDefault="00C17695" w:rsidP="0098104A">
            <w:pPr>
              <w:spacing w:before="120" w:after="120"/>
              <w:ind w:left="57" w:right="57"/>
              <w:jc w:val="both"/>
              <w:rPr>
                <w:sz w:val="22"/>
                <w:szCs w:val="22"/>
                <w:lang w:eastAsia="vi-VN"/>
              </w:rPr>
            </w:pPr>
            <w:r w:rsidRPr="00AC3E92">
              <w:rPr>
                <w:sz w:val="22"/>
                <w:szCs w:val="22"/>
              </w:rPr>
              <w:t xml:space="preserve">cụm từ “Tổng cục Đường bộ Việt Nam” tại Khoản 2 và khoản 3 Điều 3; khoản 3 và khoản 4 Điều 4; khoản 1 Điều 5; khoản 4 Điều 6; khoản 1, khoản 2, khoản 3 và khoản 4 Điều 7; tên Điều, khoản 2, khoản 4, khoản 5, khoản 6 và khoản 9 Điều 8; khoản 1, khoản 2 và khoản 3 Điều 9; khoản 1, khoản 2, khoản 3 và khoản 6 Điều 10; khoản 1, khoản 2 và khoản 3 Điều 11; khoản 1, khoản 2 và khoản 3 Điều 12; khoản 1 Điều 14; cụm từ “Tổng cục Đường bộ Việt Nam” Khoản 13 Điều 8; khoản 8 Điều 9 Thông tư (được sửa đổi, bổ sung tại khoản 1 và khoản 2 Điều 3 Thông tư số 36/2020/TT- BGTVT); cụm từ </w:t>
            </w:r>
            <w:r w:rsidRPr="00AC3E92">
              <w:rPr>
                <w:sz w:val="22"/>
                <w:szCs w:val="22"/>
              </w:rPr>
              <w:lastRenderedPageBreak/>
              <w:t>“Tổng Cục trưởng Tổng cục Đường bộ Việt Nam” tại Điều 14</w:t>
            </w:r>
          </w:p>
        </w:tc>
        <w:tc>
          <w:tcPr>
            <w:tcW w:w="3827" w:type="dxa"/>
          </w:tcPr>
          <w:p w14:paraId="702047B8" w14:textId="23F16B41" w:rsidR="00C17695" w:rsidRPr="00AC3E92" w:rsidRDefault="00C17695" w:rsidP="0098104A">
            <w:pPr>
              <w:spacing w:before="120" w:after="120"/>
              <w:ind w:left="57" w:right="57"/>
              <w:jc w:val="both"/>
              <w:rPr>
                <w:sz w:val="22"/>
                <w:szCs w:val="22"/>
                <w:lang w:eastAsia="vi-VN"/>
              </w:rPr>
            </w:pPr>
            <w:r w:rsidRPr="00AC3E92">
              <w:rPr>
                <w:sz w:val="22"/>
                <w:szCs w:val="22"/>
              </w:rPr>
              <w:lastRenderedPageBreak/>
              <w:t>Được thay thế bởi Điều 9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216C4925" w14:textId="7FAC594D" w:rsidR="00C17695" w:rsidRPr="00AC3E92" w:rsidRDefault="00C17695" w:rsidP="0098104A">
            <w:pPr>
              <w:spacing w:before="120" w:after="120"/>
              <w:ind w:left="57" w:right="57"/>
              <w:jc w:val="center"/>
              <w:rPr>
                <w:sz w:val="22"/>
                <w:szCs w:val="22"/>
              </w:rPr>
            </w:pPr>
            <w:r w:rsidRPr="00AC3E92">
              <w:rPr>
                <w:sz w:val="22"/>
                <w:szCs w:val="22"/>
              </w:rPr>
              <w:t>15/6/2023</w:t>
            </w:r>
          </w:p>
        </w:tc>
      </w:tr>
      <w:tr w:rsidR="00C17695" w:rsidRPr="00AC3E92" w14:paraId="761D3A62" w14:textId="77777777" w:rsidTr="00DF5580">
        <w:tc>
          <w:tcPr>
            <w:tcW w:w="709" w:type="dxa"/>
          </w:tcPr>
          <w:p w14:paraId="324C0427"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29481992" w14:textId="11EAE420"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28F47E26"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C17695" w:rsidRPr="00AC3E92">
              <w:rPr>
                <w:sz w:val="22"/>
                <w:szCs w:val="22"/>
                <w:shd w:val="clear" w:color="auto" w:fill="FFFFFF"/>
              </w:rPr>
              <w:t xml:space="preserve"> 29/2015/TT- BGTVT</w:t>
            </w:r>
          </w:p>
          <w:p w14:paraId="66754D09"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06 tháng 7 năm 2015</w:t>
            </w:r>
          </w:p>
          <w:p w14:paraId="4E09C1DE" w14:textId="5393C18E" w:rsidR="00C17695" w:rsidRPr="00AC3E92" w:rsidRDefault="00C17695" w:rsidP="0098104A">
            <w:pPr>
              <w:spacing w:before="120" w:after="120"/>
              <w:ind w:left="57" w:right="57"/>
              <w:jc w:val="both"/>
              <w:rPr>
                <w:sz w:val="22"/>
                <w:szCs w:val="22"/>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về cấp, sử dụng giấy phép lái xe quốc tế</w:t>
            </w:r>
          </w:p>
        </w:tc>
        <w:tc>
          <w:tcPr>
            <w:tcW w:w="3827" w:type="dxa"/>
          </w:tcPr>
          <w:p w14:paraId="675F3498" w14:textId="1FBF2CDD" w:rsidR="00C17695" w:rsidRPr="00AC3E92" w:rsidRDefault="00C17695" w:rsidP="0098104A">
            <w:pPr>
              <w:spacing w:before="120" w:after="120"/>
              <w:ind w:left="57" w:right="57"/>
              <w:jc w:val="both"/>
              <w:rPr>
                <w:sz w:val="22"/>
                <w:szCs w:val="22"/>
                <w:lang w:eastAsia="vi-VN"/>
              </w:rPr>
            </w:pPr>
            <w:r w:rsidRPr="00AC3E92">
              <w:rPr>
                <w:sz w:val="22"/>
                <w:szCs w:val="22"/>
              </w:rPr>
              <w:t>cụm từ “Tổng cục Đường bộ Việt Nam” tại Khoản 1 Điều 7; điểm a và điểm e khoản 1, tên khoản 2 Điều 9; Điều 13; Phụ lục IIIvà Phụ lục IV; cụm từ “Tổng cục Đường bộ Việt Nam” tại Điều 8 (được sửa đổi ại khoản 1 và khoản 2 Điều 1 Thông tư số 01/2021/TT-BGTVT); cụm từ “Tổng Cục rưởng Tổng cục Đường bộ Việt Nam” ại khoản 1 Điều 13</w:t>
            </w:r>
          </w:p>
        </w:tc>
        <w:tc>
          <w:tcPr>
            <w:tcW w:w="3827" w:type="dxa"/>
          </w:tcPr>
          <w:p w14:paraId="0428D6C2"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Được thay thế bởi Điều 10 Thông tư</w:t>
            </w:r>
          </w:p>
          <w:p w14:paraId="4A7187FB" w14:textId="2DC373FE" w:rsidR="00C17695" w:rsidRPr="00AC3E92" w:rsidRDefault="00C17695" w:rsidP="0098104A">
            <w:pPr>
              <w:spacing w:before="120" w:after="120"/>
              <w:ind w:left="57" w:right="57"/>
              <w:jc w:val="both"/>
              <w:rPr>
                <w:sz w:val="22"/>
                <w:szCs w:val="22"/>
                <w:lang w:eastAsia="vi-VN"/>
              </w:rPr>
            </w:pPr>
            <w:r w:rsidRPr="00AC3E92">
              <w:rPr>
                <w:sz w:val="22"/>
                <w:szCs w:val="22"/>
              </w:rPr>
              <w:t>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007A7D15" w14:textId="3E45B4DC" w:rsidR="00C17695" w:rsidRPr="00AC3E92" w:rsidRDefault="00C17695" w:rsidP="0098104A">
            <w:pPr>
              <w:spacing w:before="120" w:after="120"/>
              <w:ind w:left="57" w:right="57"/>
              <w:jc w:val="center"/>
              <w:rPr>
                <w:sz w:val="22"/>
                <w:szCs w:val="22"/>
              </w:rPr>
            </w:pPr>
            <w:r w:rsidRPr="00AC3E92">
              <w:rPr>
                <w:sz w:val="22"/>
                <w:szCs w:val="22"/>
              </w:rPr>
              <w:t>15/6/2023</w:t>
            </w:r>
          </w:p>
        </w:tc>
      </w:tr>
      <w:tr w:rsidR="00C17695" w:rsidRPr="00AC3E92" w14:paraId="6AB1ABFA" w14:textId="77777777" w:rsidTr="00DF5580">
        <w:tc>
          <w:tcPr>
            <w:tcW w:w="709" w:type="dxa"/>
          </w:tcPr>
          <w:p w14:paraId="03AB5A77"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5FBA3BFA" w14:textId="4EEBD2BA"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3AE5D63D"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 xml:space="preserve">Số </w:t>
            </w:r>
            <w:r w:rsidR="00C17695" w:rsidRPr="00AC3E92">
              <w:rPr>
                <w:sz w:val="22"/>
                <w:szCs w:val="22"/>
                <w:shd w:val="clear" w:color="auto" w:fill="FFFFFF"/>
              </w:rPr>
              <w:t>39/2015/TT- BGTVT</w:t>
            </w:r>
          </w:p>
          <w:p w14:paraId="2BD5873C"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31 tháng 7 năm 2015</w:t>
            </w:r>
          </w:p>
          <w:p w14:paraId="069BE13B" w14:textId="6A612501" w:rsidR="00C17695"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hướng dẫn thi hành một số điều của Hiệp định và Nghị định thư thực hiện Hiệp định vận tải đường bộ giữa Chính phủ nước Cộng hòa xã hội chủ nghĩa Việt Nam và Chính phủ Hoàng gia Campuchia</w:t>
            </w:r>
          </w:p>
        </w:tc>
        <w:tc>
          <w:tcPr>
            <w:tcW w:w="3827" w:type="dxa"/>
          </w:tcPr>
          <w:p w14:paraId="251C4E21" w14:textId="4219F5A1" w:rsidR="00C17695" w:rsidRPr="00AC3E92" w:rsidRDefault="00C17695" w:rsidP="0098104A">
            <w:pPr>
              <w:spacing w:before="120" w:after="120"/>
              <w:ind w:left="57" w:right="57"/>
              <w:jc w:val="both"/>
              <w:rPr>
                <w:sz w:val="22"/>
                <w:szCs w:val="22"/>
              </w:rPr>
            </w:pPr>
            <w:r w:rsidRPr="00AC3E92">
              <w:rPr>
                <w:sz w:val="22"/>
                <w:szCs w:val="22"/>
              </w:rPr>
              <w:t>cụm từ “Tổng cục Đường bộ Việt Nam” tại Điều 21; khoản 1, khoản 3 Điều 22; cụm từ “Tổng cục Đường bộ Việt Nam” tại Điểm b khoản 2 Điều 22 (được sửa đổi, bổ sung tại khoản 5 Điều 1 Thông tư số 47/2019/TT-BGTVT); cụm từ “Tổng cục  Đường bộ Việt Nam” tại Điều 21; Phụ lục 21 Thông tư số 39/2015/TT-BGTVT (được sửa đổi, bổ sung tại khoản 1 Điều 2; Phụ lục 1 Thông tư số 36/2020/TT-BGTVT); cụm từ “Tổng Cục trưởng Tổng cục Đường bộ Việt Nam” tại Điều 24.</w:t>
            </w:r>
          </w:p>
        </w:tc>
        <w:tc>
          <w:tcPr>
            <w:tcW w:w="3827" w:type="dxa"/>
          </w:tcPr>
          <w:p w14:paraId="49EE1C95" w14:textId="78F0F98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Được thay thế bởi Điều 11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4ECB5CBD" w14:textId="4FA19A4A" w:rsidR="00C17695" w:rsidRPr="00AC3E92" w:rsidRDefault="00C17695" w:rsidP="0098104A">
            <w:pPr>
              <w:spacing w:before="120" w:after="120"/>
              <w:ind w:left="57" w:right="57"/>
              <w:jc w:val="center"/>
              <w:rPr>
                <w:sz w:val="22"/>
                <w:szCs w:val="22"/>
              </w:rPr>
            </w:pPr>
            <w:r w:rsidRPr="00AC3E92">
              <w:rPr>
                <w:sz w:val="22"/>
                <w:szCs w:val="22"/>
              </w:rPr>
              <w:t>15/6/2023</w:t>
            </w:r>
          </w:p>
        </w:tc>
      </w:tr>
      <w:tr w:rsidR="00C17695" w:rsidRPr="00AC3E92" w14:paraId="3F282CCB" w14:textId="77777777" w:rsidTr="00DF5580">
        <w:tc>
          <w:tcPr>
            <w:tcW w:w="709" w:type="dxa"/>
          </w:tcPr>
          <w:p w14:paraId="75F02595" w14:textId="77777777" w:rsidR="00C17695" w:rsidRPr="00AC3E92" w:rsidRDefault="00C17695" w:rsidP="00C17695">
            <w:pPr>
              <w:spacing w:before="120" w:after="120"/>
              <w:ind w:left="360"/>
              <w:jc w:val="center"/>
              <w:rPr>
                <w:sz w:val="22"/>
                <w:szCs w:val="22"/>
              </w:rPr>
            </w:pPr>
          </w:p>
        </w:tc>
        <w:tc>
          <w:tcPr>
            <w:tcW w:w="1417" w:type="dxa"/>
          </w:tcPr>
          <w:p w14:paraId="18DEC3C3"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0AD06EFE" w14:textId="77777777" w:rsidR="00D524C7" w:rsidRPr="00AC3E92" w:rsidRDefault="00A02C69" w:rsidP="0098104A">
            <w:pPr>
              <w:spacing w:before="120" w:after="120"/>
              <w:ind w:left="57" w:right="57"/>
              <w:jc w:val="both"/>
              <w:rPr>
                <w:sz w:val="22"/>
                <w:szCs w:val="22"/>
              </w:rPr>
            </w:pPr>
            <w:r w:rsidRPr="00AC3E92">
              <w:rPr>
                <w:rStyle w:val="vldocrldnamec2"/>
                <w:sz w:val="22"/>
                <w:szCs w:val="22"/>
              </w:rPr>
              <w:t>Số</w:t>
            </w:r>
            <w:r w:rsidR="00C17695" w:rsidRPr="00AC3E92">
              <w:rPr>
                <w:sz w:val="22"/>
                <w:szCs w:val="22"/>
              </w:rPr>
              <w:t xml:space="preserve"> 46/2015/TT- BGTVT</w:t>
            </w:r>
          </w:p>
          <w:p w14:paraId="3AE270C9" w14:textId="77777777" w:rsidR="00D524C7" w:rsidRPr="00AC3E92" w:rsidRDefault="00C17695" w:rsidP="0098104A">
            <w:pPr>
              <w:spacing w:before="120" w:after="120"/>
              <w:ind w:left="57" w:right="57"/>
              <w:jc w:val="both"/>
              <w:rPr>
                <w:sz w:val="22"/>
                <w:szCs w:val="22"/>
              </w:rPr>
            </w:pPr>
            <w:r w:rsidRPr="00AC3E92">
              <w:rPr>
                <w:sz w:val="22"/>
                <w:szCs w:val="22"/>
              </w:rPr>
              <w:t xml:space="preserve"> ngày 07 tháng 9 năm 2015</w:t>
            </w:r>
          </w:p>
          <w:p w14:paraId="2C174DA7" w14:textId="07FAC84A" w:rsidR="00C17695" w:rsidRPr="00AC3E92" w:rsidRDefault="00C17695" w:rsidP="0098104A">
            <w:pPr>
              <w:spacing w:before="120" w:after="120"/>
              <w:ind w:left="57" w:right="57"/>
              <w:jc w:val="both"/>
              <w:rPr>
                <w:sz w:val="22"/>
                <w:szCs w:val="22"/>
              </w:rPr>
            </w:pPr>
            <w:r w:rsidRPr="00AC3E92">
              <w:rPr>
                <w:sz w:val="22"/>
                <w:szCs w:val="22"/>
              </w:rPr>
              <w:t xml:space="preserve"> </w:t>
            </w:r>
            <w:r w:rsidR="000D5CEC" w:rsidRPr="00AC3E92">
              <w:rPr>
                <w:sz w:val="22"/>
                <w:szCs w:val="22"/>
              </w:rPr>
              <w:t xml:space="preserve">Thông tư </w:t>
            </w:r>
            <w:r w:rsidRPr="00AC3E92">
              <w:rPr>
                <w:sz w:val="22"/>
                <w:szCs w:val="22"/>
              </w:rPr>
              <w:t xml:space="preserve">của Bộ trưởng Bộ Giao thông vận tải quy định về tải trọng, khổ giới hạn của đường bộ; lưu hành xe quá tải trọng, khổ giới hạn, xe bánh xích trên đường bộ; vận chuyển </w:t>
            </w:r>
            <w:r w:rsidRPr="00AC3E92">
              <w:rPr>
                <w:sz w:val="22"/>
                <w:szCs w:val="22"/>
              </w:rPr>
              <w:lastRenderedPageBreak/>
              <w:t>hàng siêu trường,</w:t>
            </w:r>
            <w:r w:rsidR="000D5CEC" w:rsidRPr="00AC3E92">
              <w:rPr>
                <w:sz w:val="22"/>
                <w:szCs w:val="22"/>
              </w:rPr>
              <w:t xml:space="preserve"> </w:t>
            </w:r>
            <w:r w:rsidRPr="00AC3E92">
              <w:rPr>
                <w:sz w:val="22"/>
                <w:szCs w:val="22"/>
              </w:rPr>
              <w:t>siêu trọng; giới hạn xếp hàng hóa trên phương tiện giao thông đường bộ khi tham gia giao thông trên</w:t>
            </w:r>
          </w:p>
          <w:p w14:paraId="150ABDC9" w14:textId="77777777" w:rsidR="00C17695" w:rsidRPr="00AC3E92" w:rsidRDefault="00C17695" w:rsidP="0098104A">
            <w:pPr>
              <w:spacing w:before="120" w:after="120"/>
              <w:ind w:left="57" w:right="57"/>
              <w:jc w:val="both"/>
              <w:rPr>
                <w:sz w:val="22"/>
                <w:szCs w:val="22"/>
              </w:rPr>
            </w:pPr>
            <w:r w:rsidRPr="00AC3E92">
              <w:rPr>
                <w:sz w:val="22"/>
                <w:szCs w:val="22"/>
              </w:rPr>
              <w:t>đường bộ</w:t>
            </w:r>
          </w:p>
        </w:tc>
        <w:tc>
          <w:tcPr>
            <w:tcW w:w="3827" w:type="dxa"/>
          </w:tcPr>
          <w:p w14:paraId="581F91BF" w14:textId="77777777" w:rsidR="00C17695" w:rsidRPr="00AC3E92" w:rsidRDefault="00C17695" w:rsidP="0098104A">
            <w:pPr>
              <w:spacing w:before="120" w:after="120"/>
              <w:ind w:left="57" w:right="57"/>
              <w:jc w:val="both"/>
              <w:rPr>
                <w:sz w:val="22"/>
                <w:szCs w:val="22"/>
                <w:lang w:eastAsia="vi-VN"/>
              </w:rPr>
            </w:pPr>
            <w:r w:rsidRPr="00AC3E92">
              <w:rPr>
                <w:sz w:val="22"/>
                <w:szCs w:val="22"/>
              </w:rPr>
              <w:lastRenderedPageBreak/>
              <w:t>Điều 6; Điều 7; Điều 22; khoản 3, khoản 4 Điều 23a (đã được bổ sung tại Thông tư số 36/2020/TT-BGTVT ngày 24 tháng 12 năm 2020); Điều 26.</w:t>
            </w:r>
          </w:p>
        </w:tc>
        <w:tc>
          <w:tcPr>
            <w:tcW w:w="3827" w:type="dxa"/>
          </w:tcPr>
          <w:p w14:paraId="4E274266" w14:textId="77777777" w:rsidR="00C17695" w:rsidRPr="00AC3E92" w:rsidRDefault="00C17695" w:rsidP="0098104A">
            <w:pPr>
              <w:spacing w:before="120" w:after="120"/>
              <w:ind w:left="57" w:right="57"/>
              <w:jc w:val="both"/>
              <w:rPr>
                <w:sz w:val="22"/>
                <w:szCs w:val="22"/>
              </w:rPr>
            </w:pPr>
            <w:r w:rsidRPr="00AC3E92">
              <w:rPr>
                <w:sz w:val="22"/>
                <w:szCs w:val="22"/>
              </w:rPr>
              <w:t>Được sửa đổi, bổ sung bởi Điều 10 Thông tư số 06/2023/TT-BGTVT</w:t>
            </w:r>
          </w:p>
          <w:p w14:paraId="532B201D" w14:textId="77777777" w:rsidR="00C17695" w:rsidRPr="00AC3E92" w:rsidRDefault="00C17695" w:rsidP="0098104A">
            <w:pPr>
              <w:spacing w:before="120" w:after="120"/>
              <w:ind w:left="57" w:right="57"/>
              <w:jc w:val="both"/>
              <w:rPr>
                <w:sz w:val="22"/>
                <w:szCs w:val="22"/>
                <w:lang w:eastAsia="vi-VN"/>
              </w:rPr>
            </w:pPr>
            <w:r w:rsidRPr="00AC3E92">
              <w:rPr>
                <w:sz w:val="22"/>
                <w:szCs w:val="22"/>
              </w:rPr>
              <w:t>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387BE94E" w14:textId="77777777" w:rsidR="00C17695" w:rsidRPr="00AC3E92" w:rsidRDefault="00C17695" w:rsidP="0098104A">
            <w:pPr>
              <w:spacing w:before="120" w:after="120"/>
              <w:ind w:left="57" w:right="57"/>
              <w:jc w:val="center"/>
              <w:rPr>
                <w:sz w:val="22"/>
                <w:szCs w:val="22"/>
              </w:rPr>
            </w:pPr>
            <w:r w:rsidRPr="00AC3E92">
              <w:rPr>
                <w:sz w:val="22"/>
                <w:szCs w:val="22"/>
              </w:rPr>
              <w:t>01/7/2023.</w:t>
            </w:r>
          </w:p>
          <w:p w14:paraId="04B216FA" w14:textId="77777777" w:rsidR="00C17695" w:rsidRPr="00AC3E92" w:rsidRDefault="00C17695" w:rsidP="0098104A">
            <w:pPr>
              <w:spacing w:before="120" w:after="120"/>
              <w:ind w:left="57" w:right="57"/>
              <w:jc w:val="center"/>
              <w:rPr>
                <w:sz w:val="22"/>
                <w:szCs w:val="22"/>
              </w:rPr>
            </w:pPr>
          </w:p>
        </w:tc>
      </w:tr>
      <w:tr w:rsidR="00C17695" w:rsidRPr="00AC3E92" w14:paraId="0FC7A773" w14:textId="77777777" w:rsidTr="00DF5580">
        <w:tc>
          <w:tcPr>
            <w:tcW w:w="709" w:type="dxa"/>
          </w:tcPr>
          <w:p w14:paraId="034B3587" w14:textId="43870A75"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77511DFC"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186420E4" w14:textId="77777777" w:rsidR="00D524C7" w:rsidRPr="00AC3E92" w:rsidRDefault="00A02C69" w:rsidP="0098104A">
            <w:pPr>
              <w:spacing w:before="120" w:after="120"/>
              <w:ind w:left="57" w:right="57"/>
              <w:jc w:val="both"/>
              <w:rPr>
                <w:sz w:val="22"/>
                <w:szCs w:val="22"/>
              </w:rPr>
            </w:pPr>
            <w:r w:rsidRPr="00AC3E92">
              <w:rPr>
                <w:rStyle w:val="vldocrldnamec2"/>
                <w:sz w:val="22"/>
                <w:szCs w:val="22"/>
              </w:rPr>
              <w:t>Số</w:t>
            </w:r>
            <w:r w:rsidR="00C17695" w:rsidRPr="00AC3E92">
              <w:rPr>
                <w:sz w:val="22"/>
                <w:szCs w:val="22"/>
              </w:rPr>
              <w:t xml:space="preserve"> 50/2015/TT- BGTVT</w:t>
            </w:r>
          </w:p>
          <w:p w14:paraId="44526BA6" w14:textId="77777777" w:rsidR="00D524C7" w:rsidRPr="00AC3E92" w:rsidRDefault="00C17695" w:rsidP="0098104A">
            <w:pPr>
              <w:spacing w:before="120" w:after="120"/>
              <w:ind w:left="57" w:right="57"/>
              <w:jc w:val="both"/>
              <w:rPr>
                <w:sz w:val="22"/>
                <w:szCs w:val="22"/>
              </w:rPr>
            </w:pPr>
            <w:r w:rsidRPr="00AC3E92">
              <w:rPr>
                <w:sz w:val="22"/>
                <w:szCs w:val="22"/>
              </w:rPr>
              <w:t xml:space="preserve"> ngày 23 tháng 9 năm 2015</w:t>
            </w:r>
          </w:p>
          <w:p w14:paraId="7DF83140" w14:textId="7F503D73" w:rsidR="00C17695" w:rsidRPr="00AC3E92" w:rsidRDefault="00C17695" w:rsidP="0098104A">
            <w:pPr>
              <w:spacing w:before="120" w:after="120"/>
              <w:ind w:left="57" w:right="57"/>
              <w:jc w:val="both"/>
              <w:rPr>
                <w:color w:val="FF0000"/>
                <w:sz w:val="22"/>
                <w:szCs w:val="22"/>
              </w:rPr>
            </w:pPr>
            <w:r w:rsidRPr="00AC3E92">
              <w:rPr>
                <w:sz w:val="22"/>
                <w:szCs w:val="22"/>
              </w:rPr>
              <w:t xml:space="preserve"> </w:t>
            </w:r>
            <w:r w:rsidR="000D5CEC" w:rsidRPr="00AC3E92">
              <w:rPr>
                <w:sz w:val="22"/>
                <w:szCs w:val="22"/>
              </w:rPr>
              <w:t xml:space="preserve">Thông tư </w:t>
            </w:r>
            <w:r w:rsidRPr="00AC3E92">
              <w:rPr>
                <w:sz w:val="22"/>
                <w:szCs w:val="22"/>
              </w:rPr>
              <w:t>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tc>
        <w:tc>
          <w:tcPr>
            <w:tcW w:w="3827" w:type="dxa"/>
          </w:tcPr>
          <w:p w14:paraId="358659F7"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Cụm từ “Tổng cục Đường bộ Việt Nam” tại Khoản 6 Điều 20 (đã được sửa đổi, bổ sung tại khoản 3 Điều 1 Thông tư số 39/2021/TT-BGTVT ngày 31 tháng 12 năm 2021); Khoản 3 Điều 22 (đã được sửa đổi, bổ sung tại khoản 5 Điều 1 Thông tư số 39/2021/TT-BGTVT ngày 31 tháng 12 năm 2021); Khoản 1 Điều 25 (đã được sửa đổi, bổ sung tại khoản 8 Điều 1 Thông tư số 39/2021/TT-BGTVT ngày 31 tháng 12 năm 2021); Điểm a khoản 2 Điều 26 (đã được sửa đổi, bổ sung tại khoản 9 Điều 1 Thông tư số 39/2021/TT-BGTVT ngày 31 tháng 12 năm 2021); Khoản 6 Điều 18; khoản 6 Điều 26; điểm c, điểm d, điểm đ khoản 4 Điều 28; điểm b, điểm d khoản 1 Điều 31; điểm b khoản 1, điểm b khoản 2 Điều 54; khoản 2 Điều 65; Phụ lục 5.</w:t>
            </w:r>
          </w:p>
          <w:p w14:paraId="7E3619FD"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xml:space="preserve">- Cụm từ “Cục Quản lý đường bộ” tại Điểm a khoản 2, khoản 3 Điều 13 (đã được sửa đổi, bổ sung tại khoản 2 Điều 1 Thông tư số 39/2021/TT-BGTVT ngày 31 tháng 12 năm 2021); Điểm e khoản 1 Điều 24 (đã được sửa đổi, bổ sung tại khoản 7 Điều 1 Thông tư số 39/2021/TT-BGTVT ngày 31 tháng 12 năm 2021); Khoản 1 Điều 25 (đã được sửa đổi, bổ sung tại khoản 8 Điều 1 </w:t>
            </w:r>
            <w:r w:rsidRPr="00AC3E92">
              <w:rPr>
                <w:sz w:val="22"/>
                <w:szCs w:val="22"/>
              </w:rPr>
              <w:lastRenderedPageBreak/>
              <w:t>Thông tư số 39/2021/TT-BGTVT ngày 31 tháng 12 năm 2021); Điểm b khoản 2 Điều 26 (đã được sửa đổi, bổ sung tại khoản 9 Điều 1 Thông tư số 39/2021/TT-BGTVT ngày 31 tháng 12 năm 2021); Khoản 1 Điều 27; điểm c khoản 3 Điều 28; khoản 6 Điều 29; khoản 1 Điều 31; khoản 1 Điều 35; điểm b khoản 2 Điều 54; điểm e khoản 1 Điều 55; Phụ lục 5.</w:t>
            </w:r>
          </w:p>
          <w:p w14:paraId="7C900720"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Cụm từ “Chi cục Quản lý Đường bộ” tại Phụ lục 5.</w:t>
            </w:r>
          </w:p>
          <w:p w14:paraId="3C6E5F85"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Cụm từ “Tổng Cục trưởng Tổng cục Đường bộ Việt Nam” tại khoản 1 Điều 65.</w:t>
            </w:r>
          </w:p>
          <w:p w14:paraId="22A81884" w14:textId="3F68F169"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xml:space="preserve"> - điểm b khoản 7 Điều 10; tên khoản 2 Điều 13 (đã được sửa đổi, bổ sung tại khoản 2 Điều 1 Thông tư số 39/2021/TT-BGTVT ngày 31 tháng 12 năm 2021); khoản 1 Điều 14 (đã được sửa đổi, bổ sung tại khoản 2 Điều 1 Thông tư số 13/2020/TT-BGTVT ngày 29 tháng 6 năm 2020); khoản 4 Điều 16; khoản 1,</w:t>
            </w:r>
          </w:p>
          <w:p w14:paraId="25C14F4E"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khoản 2 Điều 18; điểm c khoản 1 Điều 20 (đã được sửa đổi, bổ sung tại khoản 3</w:t>
            </w:r>
          </w:p>
          <w:p w14:paraId="040C2487" w14:textId="77777777" w:rsidR="00C17695" w:rsidRPr="00AC3E92" w:rsidRDefault="00C17695" w:rsidP="0098104A">
            <w:pPr>
              <w:spacing w:before="120" w:after="120"/>
              <w:ind w:left="57" w:right="57"/>
              <w:jc w:val="both"/>
              <w:rPr>
                <w:color w:val="FF0000"/>
                <w:sz w:val="22"/>
                <w:szCs w:val="22"/>
              </w:rPr>
            </w:pPr>
            <w:r w:rsidRPr="00AC3E92">
              <w:rPr>
                <w:sz w:val="22"/>
                <w:szCs w:val="22"/>
              </w:rPr>
              <w:t>Điều 1 Thông tư số 39/2021/TT-BGTVT ngày 31 tháng 12 năm 2021); điểm b khoản 3 Điều 26; khoản 2 Điều 31; điểm c khoản 2 Điều 45.</w:t>
            </w:r>
          </w:p>
        </w:tc>
        <w:tc>
          <w:tcPr>
            <w:tcW w:w="3827" w:type="dxa"/>
          </w:tcPr>
          <w:p w14:paraId="60E20391"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lastRenderedPageBreak/>
              <w:t>Được sửa đổi, bổ sung bởi Điều 11 Thông tư số 06/2023/TT-BGTVT</w:t>
            </w:r>
          </w:p>
          <w:p w14:paraId="59AFB82D" w14:textId="77777777" w:rsidR="00C17695" w:rsidRPr="00AC3E92" w:rsidRDefault="00C17695" w:rsidP="0098104A">
            <w:pPr>
              <w:spacing w:before="120" w:after="120"/>
              <w:ind w:left="57" w:right="57"/>
              <w:jc w:val="both"/>
              <w:rPr>
                <w:sz w:val="22"/>
                <w:szCs w:val="22"/>
              </w:rPr>
            </w:pPr>
            <w:r w:rsidRPr="00AC3E92">
              <w:rPr>
                <w:sz w:val="22"/>
                <w:szCs w:val="22"/>
                <w:lang w:eastAsia="vi-VN"/>
              </w:rPr>
              <w:t>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453982C5" w14:textId="77777777" w:rsidR="00C17695" w:rsidRPr="00AC3E92" w:rsidRDefault="00C17695" w:rsidP="0098104A">
            <w:pPr>
              <w:spacing w:before="120" w:after="120"/>
              <w:ind w:left="57" w:right="57"/>
              <w:jc w:val="center"/>
              <w:rPr>
                <w:sz w:val="22"/>
                <w:szCs w:val="22"/>
              </w:rPr>
            </w:pPr>
            <w:r w:rsidRPr="00AC3E92">
              <w:rPr>
                <w:sz w:val="22"/>
                <w:szCs w:val="22"/>
              </w:rPr>
              <w:t>01/7/2023.</w:t>
            </w:r>
          </w:p>
          <w:p w14:paraId="4A5A9309" w14:textId="77777777" w:rsidR="00C17695" w:rsidRPr="00AC3E92" w:rsidRDefault="00C17695" w:rsidP="0098104A">
            <w:pPr>
              <w:spacing w:before="120" w:after="120"/>
              <w:ind w:left="57" w:right="57"/>
              <w:jc w:val="center"/>
              <w:rPr>
                <w:sz w:val="22"/>
                <w:szCs w:val="22"/>
              </w:rPr>
            </w:pPr>
          </w:p>
        </w:tc>
      </w:tr>
      <w:tr w:rsidR="00C17695" w:rsidRPr="00AC3E92" w14:paraId="3C222714" w14:textId="77777777" w:rsidTr="00DF5580">
        <w:tc>
          <w:tcPr>
            <w:tcW w:w="709" w:type="dxa"/>
          </w:tcPr>
          <w:p w14:paraId="35B2B4E0"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23D1B644" w14:textId="21FA9D82"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50B392BB"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Số 35/2016/TT- BGTVT</w:t>
            </w:r>
          </w:p>
          <w:p w14:paraId="0756CAC4"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lastRenderedPageBreak/>
              <w:t xml:space="preserve"> ngày 15 tháng 11 năm 2016</w:t>
            </w:r>
          </w:p>
          <w:p w14:paraId="3F4A0DB8" w14:textId="31683F72" w:rsidR="00C17695" w:rsidRPr="00AC3E92" w:rsidRDefault="00C17695" w:rsidP="0098104A">
            <w:pPr>
              <w:spacing w:before="120" w:after="120"/>
              <w:ind w:left="57" w:right="57"/>
              <w:jc w:val="both"/>
              <w:rPr>
                <w:sz w:val="22"/>
                <w:szCs w:val="22"/>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mức giá tối đa dịch vụ sử dụng đường bộ các dự án đầu tư xây dựng đường bộ để kinh</w:t>
            </w:r>
          </w:p>
        </w:tc>
        <w:tc>
          <w:tcPr>
            <w:tcW w:w="3827" w:type="dxa"/>
          </w:tcPr>
          <w:p w14:paraId="17BEB380" w14:textId="77777777" w:rsidR="00C17695" w:rsidRPr="00AC3E92" w:rsidRDefault="00C17695" w:rsidP="0098104A">
            <w:pPr>
              <w:spacing w:before="120" w:after="120"/>
              <w:ind w:left="57" w:right="57"/>
              <w:jc w:val="both"/>
              <w:rPr>
                <w:sz w:val="22"/>
                <w:szCs w:val="22"/>
              </w:rPr>
            </w:pPr>
            <w:r w:rsidRPr="00AC3E92">
              <w:rPr>
                <w:sz w:val="22"/>
                <w:szCs w:val="22"/>
              </w:rPr>
              <w:lastRenderedPageBreak/>
              <w:t xml:space="preserve">'- Cụm từ “Tổng cục Đường bộ Việt Nam”  tại khoản 3 Điều 8, khoản 6 Điều </w:t>
            </w:r>
            <w:r w:rsidRPr="00AC3E92">
              <w:rPr>
                <w:sz w:val="22"/>
                <w:szCs w:val="22"/>
              </w:rPr>
              <w:lastRenderedPageBreak/>
              <w:t>9 Thông tư số 35/2016/TT- BGTVT đã được sửa đổi, bổ sung bởi khoản 12, khoản 13 Điều 1 Thông tư số 28/2021/TT-BGTVT;</w:t>
            </w:r>
          </w:p>
          <w:p w14:paraId="09F8E874" w14:textId="77777777" w:rsidR="00C17695" w:rsidRPr="00AC3E92" w:rsidRDefault="00C17695" w:rsidP="0098104A">
            <w:pPr>
              <w:spacing w:before="120" w:after="120"/>
              <w:ind w:left="57" w:right="57"/>
              <w:jc w:val="both"/>
              <w:rPr>
                <w:sz w:val="22"/>
                <w:szCs w:val="22"/>
              </w:rPr>
            </w:pPr>
            <w:r w:rsidRPr="00AC3E92">
              <w:rPr>
                <w:sz w:val="22"/>
                <w:szCs w:val="22"/>
              </w:rPr>
              <w:t xml:space="preserve">- Cụm từ “Tổng cục Đường bộ Việt Nam” tại Điều 10 Thông tư số 35/2016/TT-BGTVT đã được sửa đổi, bổ sung bởi khoản 14 Điều 1 Thông tư số 28/2021/TT-BGTVT; </w:t>
            </w:r>
          </w:p>
          <w:p w14:paraId="2CFA7166" w14:textId="77777777" w:rsidR="00C17695" w:rsidRPr="00AC3E92" w:rsidRDefault="00C17695" w:rsidP="0098104A">
            <w:pPr>
              <w:spacing w:before="120" w:after="120"/>
              <w:ind w:left="57" w:right="57"/>
              <w:jc w:val="both"/>
              <w:rPr>
                <w:sz w:val="22"/>
                <w:szCs w:val="22"/>
              </w:rPr>
            </w:pPr>
            <w:r w:rsidRPr="00AC3E92">
              <w:rPr>
                <w:sz w:val="22"/>
                <w:szCs w:val="22"/>
              </w:rPr>
              <w:t>- Cụm từ “Tổng cục trưởng Tổng cục Đường bộ Việt Nam” thành cụm từ “Cục</w:t>
            </w:r>
          </w:p>
          <w:p w14:paraId="16FD1C78" w14:textId="1EDD25EE"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trưởng Cục Đường bộ Việt Nam” tại: khoản 2 Điều 12.</w:t>
            </w:r>
          </w:p>
        </w:tc>
        <w:tc>
          <w:tcPr>
            <w:tcW w:w="3827" w:type="dxa"/>
          </w:tcPr>
          <w:p w14:paraId="0739EC28" w14:textId="2504E711" w:rsidR="00C17695" w:rsidRPr="00AC3E92" w:rsidRDefault="00C17695" w:rsidP="0098104A">
            <w:pPr>
              <w:spacing w:before="120" w:after="120"/>
              <w:ind w:left="57" w:right="57"/>
              <w:jc w:val="both"/>
              <w:rPr>
                <w:sz w:val="22"/>
                <w:szCs w:val="22"/>
                <w:lang w:eastAsia="vi-VN"/>
              </w:rPr>
            </w:pPr>
            <w:r w:rsidRPr="00AC3E92">
              <w:rPr>
                <w:sz w:val="22"/>
                <w:szCs w:val="22"/>
              </w:rPr>
              <w:lastRenderedPageBreak/>
              <w:t>Được sửa đổi, bổ sung hoặc thay thế bởi Điều 1 Thông tư số 07/2023/TT-</w:t>
            </w:r>
            <w:r w:rsidRPr="00AC3E92">
              <w:rPr>
                <w:sz w:val="22"/>
                <w:szCs w:val="22"/>
              </w:rPr>
              <w:lastRenderedPageBreak/>
              <w:t>BGTVT ngày 24/5/2023 của Bộ trưởng Bộ Giao thông vận tải sửa đổi, bổ sung một số điều các Thông tư về trạm thu phí, giá dịch vụ sử dụng đường bộ.</w:t>
            </w:r>
          </w:p>
        </w:tc>
        <w:tc>
          <w:tcPr>
            <w:tcW w:w="1560" w:type="dxa"/>
          </w:tcPr>
          <w:p w14:paraId="542575B9" w14:textId="48213537" w:rsidR="00C17695" w:rsidRPr="00AC3E92" w:rsidRDefault="00C17695" w:rsidP="0098104A">
            <w:pPr>
              <w:spacing w:before="120" w:after="120"/>
              <w:ind w:left="57" w:right="57"/>
              <w:jc w:val="center"/>
              <w:rPr>
                <w:sz w:val="22"/>
                <w:szCs w:val="22"/>
              </w:rPr>
            </w:pPr>
            <w:r w:rsidRPr="00AC3E92">
              <w:rPr>
                <w:sz w:val="22"/>
                <w:szCs w:val="22"/>
              </w:rPr>
              <w:lastRenderedPageBreak/>
              <w:t>01/8/2023</w:t>
            </w:r>
          </w:p>
        </w:tc>
      </w:tr>
      <w:tr w:rsidR="00C17695" w:rsidRPr="00AC3E92" w14:paraId="01DF101F" w14:textId="77777777" w:rsidTr="00DF5580">
        <w:tc>
          <w:tcPr>
            <w:tcW w:w="709" w:type="dxa"/>
          </w:tcPr>
          <w:p w14:paraId="7233B892"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453CAE74" w14:textId="7946FE3A"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579D5F40"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số 12/2017/TT- BGTVT</w:t>
            </w:r>
          </w:p>
          <w:p w14:paraId="08F9B30D"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15 tháng 4 năm 2017</w:t>
            </w:r>
          </w:p>
          <w:p w14:paraId="43FD63E5" w14:textId="540618FE" w:rsidR="00C17695" w:rsidRPr="00AC3E92" w:rsidRDefault="00C17695" w:rsidP="0098104A">
            <w:pPr>
              <w:spacing w:before="120" w:after="120"/>
              <w:ind w:left="57" w:right="57"/>
              <w:jc w:val="both"/>
              <w:rPr>
                <w:sz w:val="22"/>
                <w:szCs w:val="22"/>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về đào tạo, sát hạch, cấp giấy phép lái xe cơ giới đường bộ</w:t>
            </w:r>
          </w:p>
        </w:tc>
        <w:tc>
          <w:tcPr>
            <w:tcW w:w="3827" w:type="dxa"/>
          </w:tcPr>
          <w:p w14:paraId="4CB8FEAA" w14:textId="77777777" w:rsidR="00C17695" w:rsidRPr="00AC3E92" w:rsidRDefault="00C17695" w:rsidP="0098104A">
            <w:pPr>
              <w:spacing w:before="120" w:after="120"/>
              <w:ind w:left="57" w:right="57"/>
              <w:jc w:val="both"/>
              <w:rPr>
                <w:sz w:val="22"/>
                <w:szCs w:val="22"/>
              </w:rPr>
            </w:pPr>
            <w:r w:rsidRPr="00AC3E92">
              <w:rPr>
                <w:sz w:val="22"/>
                <w:szCs w:val="22"/>
              </w:rPr>
              <w:t xml:space="preserve">'- cụm từ “Tổng cục Đường bộ Việt Nam” tại Điểm c khoản 15 Điều 5; tên Điều 10; khoản 1 Điều 18; khoản 1, khoản 2, khoản 3, khoản 4 Điều 19; khoản 5 Điều 21; điểm c khoản 1, điểm b và điểm đ khoản 2 và khoản 3 Điều 22; khoản 1, điểm b khoản 2 Điều 23; khoản 1, khoản 2 Điều 24; khoản 1, điểm a và điểm b khoản 2, điểm b khoản 6 và khoản 7 Điều 26; khoản 1 Điều 29; tên Điều 30, điểm đ khoản 5, điểm b khoản 6 và khoản 9 Điều 30; khoản 2, khoản 5 và khoản 8 Điều 31; khoản 2 Điều 32; khoản 1, điểm b khoản 2 và khoản 3 Điều 34; điểm d khoản 2 Điều 36; đoạn đầu Điều 39; đoạn đầu khoản 1 và đoạn đầu khoản 2 Điều 40; đoạn đầu khoản 1 Điều 41; khoản 1 Điều 46; Phụ lục 3a, Phụ lục 11a, Phụ lục 13, Phụ </w:t>
            </w:r>
            <w:r w:rsidRPr="00AC3E92">
              <w:rPr>
                <w:sz w:val="22"/>
                <w:szCs w:val="22"/>
              </w:rPr>
              <w:lastRenderedPageBreak/>
              <w:t>lục 14, Phụ lục 18a, Phụ lục 18b, Phụ lục 20, Phụ lục 21.</w:t>
            </w:r>
          </w:p>
          <w:p w14:paraId="700E9C37" w14:textId="77777777" w:rsidR="00C17695" w:rsidRPr="00AC3E92" w:rsidRDefault="00C17695" w:rsidP="0098104A">
            <w:pPr>
              <w:spacing w:before="120" w:after="120"/>
              <w:ind w:left="57" w:right="57"/>
              <w:jc w:val="both"/>
              <w:rPr>
                <w:sz w:val="22"/>
                <w:szCs w:val="22"/>
              </w:rPr>
            </w:pPr>
            <w:r w:rsidRPr="00AC3E92">
              <w:rPr>
                <w:sz w:val="22"/>
                <w:szCs w:val="22"/>
              </w:rPr>
              <w:t>- cụm từ “Tổng cục Đường bộ Việt Nam” tại Khoản 4 Điều 11; khoản 8 Điều 18; điểm a khoản 2 Điều 23; Khoản 3 Điều 27; Khoản 4 Điều 30 (được sửa đổi, bổ sung tại khoản 8; điểm b khoản 12; khoản 16, điểm b khoản 18 Điều 1 Thông tư số 38/2019/TT-BGTVT);</w:t>
            </w:r>
          </w:p>
          <w:p w14:paraId="7B8BEFB9" w14:textId="77777777" w:rsidR="00C17695" w:rsidRPr="00AC3E92" w:rsidRDefault="00C17695" w:rsidP="0098104A">
            <w:pPr>
              <w:spacing w:before="120" w:after="120"/>
              <w:ind w:left="57" w:right="57"/>
              <w:jc w:val="both"/>
              <w:rPr>
                <w:sz w:val="22"/>
                <w:szCs w:val="22"/>
              </w:rPr>
            </w:pPr>
            <w:r w:rsidRPr="00AC3E92">
              <w:rPr>
                <w:sz w:val="22"/>
                <w:szCs w:val="22"/>
              </w:rPr>
              <w:t>- cụm từ “Tổng cục Đường bộ Việt Nam” tại Khoản 7 Điều 18; khoản 4 Điều 35; điểm a và điểm c khoản 8 Điều 37; khoản 2 Điều 38; khoản 3 Điều 40; đoạn đầu khoản 1 và đoạn đầu khoản 2 Điều 45; Phụ lục số 26 (được sửa đổi, bổ sung tại khoản 4; khoản 5; điểm b khoản 6; khoản 7; khoản 10; khoản 11 Điều 2; Phụ lục số VI Thông tư số 01/2021/TT-BGTVT);</w:t>
            </w:r>
          </w:p>
          <w:p w14:paraId="42789540" w14:textId="77777777" w:rsidR="00C17695" w:rsidRPr="00AC3E92" w:rsidRDefault="00C17695" w:rsidP="0098104A">
            <w:pPr>
              <w:spacing w:before="120" w:after="120"/>
              <w:ind w:left="57" w:right="57"/>
              <w:jc w:val="both"/>
              <w:rPr>
                <w:sz w:val="22"/>
                <w:szCs w:val="22"/>
              </w:rPr>
            </w:pPr>
            <w:r w:rsidRPr="00AC3E92">
              <w:rPr>
                <w:sz w:val="22"/>
                <w:szCs w:val="22"/>
              </w:rPr>
              <w:t>- cụm từ “Tổng cục Đường bộ Việt Nam” tại Khoản 12 Điều 3, Khoản 17 Điều 5;  khoản 9 và khoản 10 Điều 10; khoản 8, khoản 9 và khoản 10 Điều 11; Điều 48; Phụ lục số 30 (được sửa đổi, bổ sung tại điểm b khoản 1; điểm đ khoản 3; điểm a, điểm b khoản 5; điểm a, điểm b, điểm c khoản 6 Điều 1; khoản 2 Điều 2; Phụ lục số III Thông tư số 04/2022/TT-BGTVT);</w:t>
            </w:r>
          </w:p>
          <w:p w14:paraId="27029AA2" w14:textId="77777777" w:rsidR="00C17695" w:rsidRPr="00AC3E92" w:rsidRDefault="00C17695" w:rsidP="0098104A">
            <w:pPr>
              <w:spacing w:before="120" w:after="120"/>
              <w:ind w:left="57" w:right="57"/>
              <w:jc w:val="both"/>
              <w:rPr>
                <w:sz w:val="22"/>
                <w:szCs w:val="22"/>
              </w:rPr>
            </w:pPr>
            <w:r w:rsidRPr="00AC3E92">
              <w:rPr>
                <w:sz w:val="22"/>
                <w:szCs w:val="22"/>
              </w:rPr>
              <w:t xml:space="preserve">- cụm từ “Tổng Cục trưởng Tổng cục Đường bộ Việt Nam” tại Điểm d khoản 3 Điều 24; khoản 8 Điều 30; khoản 2 </w:t>
            </w:r>
            <w:r w:rsidRPr="00AC3E92">
              <w:rPr>
                <w:sz w:val="22"/>
                <w:szCs w:val="22"/>
              </w:rPr>
              <w:lastRenderedPageBreak/>
              <w:t>Điều 35; Điều 48; Phụ lục 12a và Phụ lục 16a;</w:t>
            </w:r>
          </w:p>
          <w:p w14:paraId="29F2FF49" w14:textId="77777777" w:rsidR="00C17695" w:rsidRPr="00AC3E92" w:rsidRDefault="00C17695" w:rsidP="0098104A">
            <w:pPr>
              <w:spacing w:before="120" w:after="120"/>
              <w:ind w:left="57" w:right="57"/>
              <w:jc w:val="both"/>
              <w:rPr>
                <w:sz w:val="22"/>
                <w:szCs w:val="22"/>
              </w:rPr>
            </w:pPr>
            <w:r w:rsidRPr="00AC3E92">
              <w:rPr>
                <w:sz w:val="22"/>
                <w:szCs w:val="22"/>
              </w:rPr>
              <w:t>- cụm từ “Tổng Cục trưởng Tổng cục Đường bộ Việt Nam” tại Phụ lục 27 (được sửa đổi, bổ sung tại Phụ lục VII Thông tư số 01/2021/TT-BGTVT);</w:t>
            </w:r>
          </w:p>
          <w:p w14:paraId="6AEE142B" w14:textId="6A3863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cụm từ “TCĐBVN” tại Phụ lục 18a và phụ lục 18b; - - cụm từ “Vụ Quản lý phương tiện và Người lái” tại khoản 1 Điều 29.</w:t>
            </w:r>
          </w:p>
        </w:tc>
        <w:tc>
          <w:tcPr>
            <w:tcW w:w="3827" w:type="dxa"/>
          </w:tcPr>
          <w:p w14:paraId="4A889681" w14:textId="104CC52B" w:rsidR="00C17695" w:rsidRPr="00AC3E92" w:rsidRDefault="00C17695" w:rsidP="0098104A">
            <w:pPr>
              <w:spacing w:before="120" w:after="120"/>
              <w:ind w:left="57" w:right="57"/>
              <w:jc w:val="both"/>
              <w:rPr>
                <w:sz w:val="22"/>
                <w:szCs w:val="22"/>
                <w:lang w:eastAsia="vi-VN"/>
              </w:rPr>
            </w:pPr>
            <w:r w:rsidRPr="00AC3E92">
              <w:rPr>
                <w:sz w:val="22"/>
                <w:szCs w:val="22"/>
              </w:rPr>
              <w:lastRenderedPageBreak/>
              <w:t>Được thay thế bởi Điều 12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7502A774" w14:textId="6C34BC8A" w:rsidR="00C17695" w:rsidRPr="00AC3E92" w:rsidRDefault="00C17695" w:rsidP="0098104A">
            <w:pPr>
              <w:spacing w:before="120" w:after="120"/>
              <w:ind w:left="57" w:right="57"/>
              <w:jc w:val="center"/>
              <w:rPr>
                <w:sz w:val="22"/>
                <w:szCs w:val="22"/>
              </w:rPr>
            </w:pPr>
            <w:r w:rsidRPr="00AC3E92">
              <w:rPr>
                <w:sz w:val="22"/>
                <w:szCs w:val="22"/>
              </w:rPr>
              <w:t>15/6/2023</w:t>
            </w:r>
          </w:p>
        </w:tc>
      </w:tr>
      <w:tr w:rsidR="00C17695" w:rsidRPr="00AC3E92" w14:paraId="5E336427" w14:textId="77777777" w:rsidTr="00DF5580">
        <w:tc>
          <w:tcPr>
            <w:tcW w:w="709" w:type="dxa"/>
          </w:tcPr>
          <w:p w14:paraId="796F9ED2" w14:textId="3A23E2C6"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4A2CD965"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5EAB776F" w14:textId="77777777" w:rsidR="00D524C7" w:rsidRPr="00AC3E92" w:rsidRDefault="00A02C69" w:rsidP="0098104A">
            <w:pPr>
              <w:spacing w:before="120" w:after="120"/>
              <w:ind w:left="57" w:right="57"/>
              <w:jc w:val="both"/>
              <w:rPr>
                <w:sz w:val="22"/>
                <w:szCs w:val="22"/>
              </w:rPr>
            </w:pPr>
            <w:r w:rsidRPr="00AC3E92">
              <w:rPr>
                <w:rStyle w:val="vldocrldnamec2"/>
                <w:sz w:val="22"/>
                <w:szCs w:val="22"/>
              </w:rPr>
              <w:t>Số</w:t>
            </w:r>
            <w:r w:rsidR="00C17695" w:rsidRPr="00AC3E92">
              <w:rPr>
                <w:sz w:val="22"/>
                <w:szCs w:val="22"/>
              </w:rPr>
              <w:t xml:space="preserve"> 29/2017/TT-BGTVT</w:t>
            </w:r>
          </w:p>
          <w:p w14:paraId="6C840333" w14:textId="77777777" w:rsidR="00D524C7" w:rsidRPr="00AC3E92" w:rsidRDefault="00C17695" w:rsidP="0098104A">
            <w:pPr>
              <w:spacing w:before="120" w:after="120"/>
              <w:ind w:left="57" w:right="57"/>
              <w:jc w:val="both"/>
              <w:rPr>
                <w:sz w:val="22"/>
                <w:szCs w:val="22"/>
              </w:rPr>
            </w:pPr>
            <w:r w:rsidRPr="00AC3E92">
              <w:rPr>
                <w:sz w:val="22"/>
                <w:szCs w:val="22"/>
              </w:rPr>
              <w:t xml:space="preserve"> ngày 01 tháng 9 năm 2017</w:t>
            </w:r>
          </w:p>
          <w:p w14:paraId="359CE251" w14:textId="2ABE95C2" w:rsidR="00C17695" w:rsidRPr="00AC3E92" w:rsidRDefault="00C17695" w:rsidP="0098104A">
            <w:pPr>
              <w:spacing w:before="120" w:after="120"/>
              <w:ind w:left="57" w:right="57"/>
              <w:jc w:val="both"/>
              <w:rPr>
                <w:sz w:val="22"/>
                <w:szCs w:val="22"/>
              </w:rPr>
            </w:pPr>
            <w:r w:rsidRPr="00AC3E92">
              <w:rPr>
                <w:sz w:val="22"/>
                <w:szCs w:val="22"/>
              </w:rPr>
              <w:t xml:space="preserve"> </w:t>
            </w:r>
            <w:r w:rsidR="000D5CEC" w:rsidRPr="00AC3E92">
              <w:rPr>
                <w:sz w:val="22"/>
                <w:szCs w:val="22"/>
              </w:rPr>
              <w:t xml:space="preserve">Thông tư </w:t>
            </w:r>
            <w:r w:rsidRPr="00AC3E92">
              <w:rPr>
                <w:sz w:val="22"/>
                <w:szCs w:val="22"/>
              </w:rPr>
              <w:t>của Bộ trưởng Bộ Giao thông vận tải quy định về đào tạo thẩm tra viên và quản lý chứng chỉ thẩm tra viên an toàn giao thông đường bộ</w:t>
            </w:r>
          </w:p>
        </w:tc>
        <w:tc>
          <w:tcPr>
            <w:tcW w:w="3827" w:type="dxa"/>
          </w:tcPr>
          <w:p w14:paraId="5EA3031C"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Cụm từ “Tổng cục Đường bộ Việt Nam” tại: điểm a khoản 3 Điều 5; điểm c khoản 1 Điều 6; khoản 1 Điều 7; khoản 8 Điều 8; điểm c khoản 1, điểm c khoản 2 Điều 9; Điều 12.</w:t>
            </w:r>
          </w:p>
          <w:p w14:paraId="2EBB202A"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Tên Điều 9;</w:t>
            </w:r>
          </w:p>
          <w:p w14:paraId="5BCDC0AD"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Cụm từ “Tổng Cục trưởng Tổng cục Đường bộ Việt Nam” tại Điều 13.</w:t>
            </w:r>
          </w:p>
        </w:tc>
        <w:tc>
          <w:tcPr>
            <w:tcW w:w="3827" w:type="dxa"/>
          </w:tcPr>
          <w:p w14:paraId="7F658961" w14:textId="77777777" w:rsidR="00C17695" w:rsidRPr="00AC3E92" w:rsidRDefault="00C17695" w:rsidP="0098104A">
            <w:pPr>
              <w:spacing w:before="120" w:after="120"/>
              <w:ind w:left="57" w:right="57"/>
              <w:jc w:val="both"/>
              <w:rPr>
                <w:sz w:val="22"/>
                <w:szCs w:val="22"/>
                <w:lang w:eastAsia="vi-VN"/>
              </w:rPr>
            </w:pPr>
            <w:r w:rsidRPr="00AC3E92">
              <w:rPr>
                <w:sz w:val="22"/>
                <w:szCs w:val="22"/>
                <w:lang w:eastAsia="vi-VN"/>
              </w:rPr>
              <w:t>Được sửa đổi, bổ sung bởi Điều 12 Thông tư số 06/2023/TT-BGTVT ngày 12/5/2023 của Bộ trưởng Bộ Giao thông vận tải sửa đổi, bổ sung một số điều của các Thông tư liên quan đến quản lý, khai thác, sử dụng,bảo trì và bảo vệ đường bộ.</w:t>
            </w:r>
          </w:p>
        </w:tc>
        <w:tc>
          <w:tcPr>
            <w:tcW w:w="1560" w:type="dxa"/>
          </w:tcPr>
          <w:p w14:paraId="75545AF3" w14:textId="77777777" w:rsidR="00C17695" w:rsidRPr="00AC3E92" w:rsidRDefault="00C17695" w:rsidP="0098104A">
            <w:pPr>
              <w:spacing w:before="120" w:after="120"/>
              <w:ind w:left="57" w:right="57"/>
              <w:jc w:val="center"/>
              <w:rPr>
                <w:sz w:val="22"/>
                <w:szCs w:val="22"/>
              </w:rPr>
            </w:pPr>
            <w:r w:rsidRPr="00AC3E92">
              <w:rPr>
                <w:sz w:val="22"/>
                <w:szCs w:val="22"/>
              </w:rPr>
              <w:t>01/7/2023.</w:t>
            </w:r>
          </w:p>
          <w:p w14:paraId="40322146" w14:textId="77777777" w:rsidR="00C17695" w:rsidRPr="00AC3E92" w:rsidRDefault="00C17695" w:rsidP="0098104A">
            <w:pPr>
              <w:spacing w:before="120" w:after="120"/>
              <w:ind w:left="57" w:right="57"/>
              <w:jc w:val="center"/>
              <w:rPr>
                <w:sz w:val="22"/>
                <w:szCs w:val="22"/>
              </w:rPr>
            </w:pPr>
          </w:p>
        </w:tc>
      </w:tr>
      <w:tr w:rsidR="00C17695" w:rsidRPr="00AC3E92" w14:paraId="550AA7D5" w14:textId="77777777" w:rsidTr="00DF5580">
        <w:tc>
          <w:tcPr>
            <w:tcW w:w="709" w:type="dxa"/>
          </w:tcPr>
          <w:p w14:paraId="74961151" w14:textId="0DE2C8F2"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3C2358DF"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1B74D12C" w14:textId="77777777" w:rsidR="00D524C7" w:rsidRPr="00AC3E92" w:rsidRDefault="00A02C69" w:rsidP="0098104A">
            <w:pPr>
              <w:spacing w:before="120" w:after="120"/>
              <w:ind w:left="57" w:right="57"/>
              <w:jc w:val="both"/>
              <w:rPr>
                <w:sz w:val="22"/>
                <w:szCs w:val="22"/>
              </w:rPr>
            </w:pPr>
            <w:r w:rsidRPr="00AC3E92">
              <w:rPr>
                <w:rStyle w:val="vldocrldnamec2"/>
                <w:sz w:val="22"/>
                <w:szCs w:val="22"/>
              </w:rPr>
              <w:t>Số</w:t>
            </w:r>
            <w:r w:rsidR="00C17695" w:rsidRPr="00AC3E92">
              <w:rPr>
                <w:sz w:val="22"/>
                <w:szCs w:val="22"/>
              </w:rPr>
              <w:t xml:space="preserve"> 37/2018/TT- BGTVT</w:t>
            </w:r>
          </w:p>
          <w:p w14:paraId="2F9CE014" w14:textId="77777777" w:rsidR="00D524C7" w:rsidRPr="00AC3E92" w:rsidRDefault="00C17695" w:rsidP="0098104A">
            <w:pPr>
              <w:spacing w:before="120" w:after="120"/>
              <w:ind w:left="57" w:right="57"/>
              <w:jc w:val="both"/>
              <w:rPr>
                <w:sz w:val="22"/>
                <w:szCs w:val="22"/>
              </w:rPr>
            </w:pPr>
            <w:r w:rsidRPr="00AC3E92">
              <w:rPr>
                <w:sz w:val="22"/>
                <w:szCs w:val="22"/>
              </w:rPr>
              <w:t xml:space="preserve"> ngày 07 tháng 06 năm 2018</w:t>
            </w:r>
          </w:p>
          <w:p w14:paraId="33153403" w14:textId="4308471C" w:rsidR="00C17695" w:rsidRPr="00AC3E92" w:rsidRDefault="00C17695" w:rsidP="0098104A">
            <w:pPr>
              <w:spacing w:before="120" w:after="120"/>
              <w:ind w:left="57" w:right="57"/>
              <w:jc w:val="both"/>
              <w:rPr>
                <w:sz w:val="22"/>
                <w:szCs w:val="22"/>
              </w:rPr>
            </w:pPr>
            <w:r w:rsidRPr="00AC3E92">
              <w:rPr>
                <w:sz w:val="22"/>
                <w:szCs w:val="22"/>
              </w:rPr>
              <w:t xml:space="preserve"> </w:t>
            </w:r>
            <w:r w:rsidR="000D5CEC" w:rsidRPr="00AC3E92">
              <w:rPr>
                <w:sz w:val="22"/>
                <w:szCs w:val="22"/>
              </w:rPr>
              <w:t xml:space="preserve">Thông tư </w:t>
            </w:r>
            <w:r w:rsidRPr="00AC3E92">
              <w:rPr>
                <w:sz w:val="22"/>
                <w:szCs w:val="22"/>
              </w:rPr>
              <w:t>của Bộ trưởng Bộ Giao thông vận tải quy định về quản lý vận hành khai thác và bảo trì công trình đường b</w:t>
            </w:r>
            <w:r w:rsidR="000D5CEC" w:rsidRPr="00AC3E92">
              <w:rPr>
                <w:sz w:val="22"/>
                <w:szCs w:val="22"/>
              </w:rPr>
              <w:t xml:space="preserve">ộ </w:t>
            </w:r>
          </w:p>
        </w:tc>
        <w:tc>
          <w:tcPr>
            <w:tcW w:w="3827" w:type="dxa"/>
          </w:tcPr>
          <w:p w14:paraId="4F791821"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Cụm từ “Tổng cục Đường bộ Việt Nam” tại: Khoản 5 Điều 2; Khoản 1, khoản 2 Điều 25 (đã được sửa đổi, bổ sung tại Điều 4 của Thông tư số 36/2020/TT-BGTVT ngày 24 tháng 12 năm 2020);</w:t>
            </w:r>
          </w:p>
          <w:p w14:paraId="739F76F0"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cụm từ “Tổng cục Đường bộ Việt Nam” , Cục Đường cao tốc Việt Nam tại: Điểm a khoản 1 Điều 8; Điểm a khoản 2 Điều 8 (đã được sửa đổi, bổ sung tại điểm b khoản 7 Điều 1 của Thông tư số 41/2021/TT-BGTVT ngày 31 tháng 12 năm 2021); Điểm a khoản 1 Điều 22;</w:t>
            </w:r>
          </w:p>
          <w:p w14:paraId="47A2C3EE"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lastRenderedPageBreak/>
              <w:t>- Cụm từ “Cục Quản lý Đường bộ” tại: Khoản 5 Điều 2; điểm b khoản 1, khoản 2 Điều 5; điểm a khoản 1 Điều 18; Điểm b khoản 4 Điều 19 (đã được sửa đổi, bổ sung tại điểm a khoản 13 Điều 1 của Thông tư số 41/2021/TT-BGTVT ngày 31 tháng 12 năm 2021); Khoản 1 Điều 25 (đã được sửa đổi, bổ sung theo quy định tại Điều 4 của Thông tư số 36/2020/TT-BGTVT ngày 24 tháng 12 năm 2020);</w:t>
            </w:r>
          </w:p>
          <w:p w14:paraId="4A436D48"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xml:space="preserve">- Cụm từ “Tổng cục Đường bộ Việt Nam” tại: Điểm c khoản 6 Điều 16 (đã được sửa đổi, bổ sung theo quy định tại khoản 9 Điều 1 của Thông tư số 41/2021/TT-BGTVT ngày 31 tháng 12 năm 2021); Điểm a, điểm c, điểm d, điểm đ khoản 2 Điều 17 (đã được sửa đổi, bổ sung tại khoản 11 Điều 1 của Thông tư số 41/2021/TT-BGTVT ngày 31 tháng 12 năm 2021); Điểm a khoản 1 Điều 18; Điểm b, điểm c, điểm d khoản 4 Điều 19 (đã được sửa đổi, bổ sung tại điểm a khoản 13 Điều 1 của Thông tư số 41/2021/TT-BGTVT ngày 31 tháng 12 năm 2021); </w:t>
            </w:r>
          </w:p>
          <w:p w14:paraId="17C44B9C"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tên khoản 1 Điều 5; tên khoản 2 Điều 17 (đã được sửa đổi, bổ sung tại khoản 11</w:t>
            </w:r>
          </w:p>
          <w:p w14:paraId="60955B17"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 xml:space="preserve">Điều 1 của Thông tư số 41/2021/TT-BGTVT ngày 31 tháng 12 năm 2021); cụm từ “thẩm định,” tại điểm d khoản 2 Điều 17 (đã được sửa đổi, bổ sung tại khoản 11 Điều 1 của Thông tư số 41/2021/TT-BGTVT ngày 31 tháng 12 </w:t>
            </w:r>
            <w:r w:rsidRPr="00AC3E92">
              <w:rPr>
                <w:sz w:val="22"/>
                <w:szCs w:val="22"/>
              </w:rPr>
              <w:lastRenderedPageBreak/>
              <w:t>năm 2021); cụm từ “Tổng Cục trưởng Tổng cục Đường bộ Việt Nam” tại Điều 29</w:t>
            </w:r>
          </w:p>
        </w:tc>
        <w:tc>
          <w:tcPr>
            <w:tcW w:w="3827" w:type="dxa"/>
          </w:tcPr>
          <w:p w14:paraId="5CD45CC4" w14:textId="77777777" w:rsidR="00C17695" w:rsidRPr="00AC3E92" w:rsidRDefault="00C17695" w:rsidP="0098104A">
            <w:pPr>
              <w:spacing w:before="120" w:after="120"/>
              <w:ind w:left="57" w:right="57"/>
              <w:jc w:val="both"/>
              <w:rPr>
                <w:sz w:val="22"/>
                <w:szCs w:val="22"/>
              </w:rPr>
            </w:pPr>
            <w:r w:rsidRPr="00AC3E92">
              <w:rPr>
                <w:sz w:val="22"/>
                <w:szCs w:val="22"/>
              </w:rPr>
              <w:lastRenderedPageBreak/>
              <w:t>Được sửa đổi, bổ sung bởi Điều 13 Thông tư số 06/2023/TT-BGTVT 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59F7BC1E" w14:textId="77777777" w:rsidR="00C17695" w:rsidRPr="00AC3E92" w:rsidRDefault="00C17695" w:rsidP="0098104A">
            <w:pPr>
              <w:spacing w:before="120" w:after="120"/>
              <w:ind w:left="57" w:right="57"/>
              <w:jc w:val="center"/>
              <w:rPr>
                <w:sz w:val="22"/>
                <w:szCs w:val="22"/>
              </w:rPr>
            </w:pPr>
            <w:r w:rsidRPr="00AC3E92">
              <w:rPr>
                <w:sz w:val="22"/>
                <w:szCs w:val="22"/>
              </w:rPr>
              <w:t>01/7/2023.</w:t>
            </w:r>
          </w:p>
          <w:p w14:paraId="0FF8C0D7" w14:textId="77777777" w:rsidR="00C17695" w:rsidRPr="00AC3E92" w:rsidRDefault="00C17695" w:rsidP="0098104A">
            <w:pPr>
              <w:spacing w:before="120" w:after="120"/>
              <w:ind w:left="57" w:right="57"/>
              <w:jc w:val="center"/>
              <w:rPr>
                <w:sz w:val="22"/>
                <w:szCs w:val="22"/>
              </w:rPr>
            </w:pPr>
          </w:p>
        </w:tc>
      </w:tr>
      <w:tr w:rsidR="00C17695" w:rsidRPr="00AC3E92" w14:paraId="6FD8F135" w14:textId="77777777" w:rsidTr="00DF5580">
        <w:tc>
          <w:tcPr>
            <w:tcW w:w="709" w:type="dxa"/>
          </w:tcPr>
          <w:p w14:paraId="51EA6936"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28D310D7" w14:textId="750C99D6"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39C39B0E"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C17695" w:rsidRPr="00AC3E92">
              <w:rPr>
                <w:sz w:val="22"/>
                <w:szCs w:val="22"/>
                <w:shd w:val="clear" w:color="auto" w:fill="FFFFFF"/>
              </w:rPr>
              <w:t xml:space="preserve"> 03/2019/TT-BGTVT</w:t>
            </w:r>
          </w:p>
          <w:p w14:paraId="31ABD1BF"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11 tháng 01 năm 2019</w:t>
            </w:r>
          </w:p>
          <w:p w14:paraId="4439C1E0" w14:textId="77451E64" w:rsidR="00C17695" w:rsidRPr="00AC3E92" w:rsidRDefault="00C17695" w:rsidP="0098104A">
            <w:pPr>
              <w:spacing w:before="120" w:after="120"/>
              <w:ind w:left="57" w:right="57"/>
              <w:jc w:val="both"/>
              <w:rPr>
                <w:color w:val="000000"/>
                <w:sz w:val="22"/>
                <w:szCs w:val="22"/>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về công tác phòng, chống và khắc phục hậu quả thiên tai trong lĩnh vực đường bộ.</w:t>
            </w:r>
          </w:p>
        </w:tc>
        <w:tc>
          <w:tcPr>
            <w:tcW w:w="3827" w:type="dxa"/>
          </w:tcPr>
          <w:p w14:paraId="02E74695" w14:textId="5A737F12" w:rsidR="00C17695" w:rsidRPr="00AC3E92" w:rsidRDefault="00C17695" w:rsidP="0098104A">
            <w:pPr>
              <w:spacing w:before="120" w:after="120"/>
              <w:ind w:left="57" w:right="57"/>
              <w:jc w:val="both"/>
              <w:rPr>
                <w:sz w:val="22"/>
                <w:szCs w:val="22"/>
              </w:rPr>
            </w:pPr>
            <w:r w:rsidRPr="00AC3E92">
              <w:rPr>
                <w:sz w:val="22"/>
                <w:szCs w:val="22"/>
              </w:rPr>
              <w:t xml:space="preserve"> - Cụm từ “Tổng cục Đường bộ Việt Nam” tại:</w:t>
            </w:r>
          </w:p>
          <w:p w14:paraId="7D8B7C58" w14:textId="77777777" w:rsidR="00C17695" w:rsidRPr="00AC3E92" w:rsidRDefault="00C17695" w:rsidP="0098104A">
            <w:pPr>
              <w:spacing w:before="120" w:after="120"/>
              <w:ind w:left="57" w:right="57"/>
              <w:jc w:val="both"/>
              <w:rPr>
                <w:sz w:val="22"/>
                <w:szCs w:val="22"/>
              </w:rPr>
            </w:pPr>
            <w:r w:rsidRPr="00AC3E92">
              <w:rPr>
                <w:sz w:val="22"/>
                <w:szCs w:val="22"/>
              </w:rPr>
              <w:t>+ Khoản 4 Điều 9; điểm c khoản 2 Điều 10; điểm b khoản 1, điểm b khoản 2, điểm a khoản 3 Điều 15; điểm b, điểm đ khoản 2 Điều 17; điểm b khoản 2 Điều 18; khoản Điều 20; khoản 1 Điều 21;</w:t>
            </w:r>
          </w:p>
          <w:p w14:paraId="6B2E4157" w14:textId="77777777" w:rsidR="00C17695" w:rsidRPr="00AC3E92" w:rsidRDefault="00C17695" w:rsidP="0098104A">
            <w:pPr>
              <w:spacing w:before="120" w:after="120"/>
              <w:ind w:left="57" w:right="57"/>
              <w:jc w:val="both"/>
              <w:rPr>
                <w:sz w:val="22"/>
                <w:szCs w:val="22"/>
              </w:rPr>
            </w:pPr>
            <w:r w:rsidRPr="00AC3E92">
              <w:rPr>
                <w:sz w:val="22"/>
                <w:szCs w:val="22"/>
              </w:rPr>
              <w:t>+ Điểm a khoản 2 Điều 11a (đã được bổ sung tại khoản 7 Điều 1 Thông tư số 43/2021/TT-BGTVT);</w:t>
            </w:r>
          </w:p>
          <w:p w14:paraId="688DA3CF" w14:textId="77777777" w:rsidR="00C17695" w:rsidRPr="00AC3E92" w:rsidRDefault="00C17695" w:rsidP="0098104A">
            <w:pPr>
              <w:spacing w:before="120" w:after="120"/>
              <w:ind w:left="57" w:right="57"/>
              <w:jc w:val="both"/>
              <w:rPr>
                <w:sz w:val="22"/>
                <w:szCs w:val="22"/>
              </w:rPr>
            </w:pPr>
            <w:r w:rsidRPr="00AC3E92">
              <w:rPr>
                <w:sz w:val="22"/>
                <w:szCs w:val="22"/>
              </w:rPr>
              <w:t>+ Điểm a khoản 4 Điều 15 (đã được sửa đổi, bổ sung tại điểm b khoản 11 Điều 1 Thông tư số 43/2021/TT-BGTVT);</w:t>
            </w:r>
          </w:p>
          <w:p w14:paraId="1CD22A1F" w14:textId="77777777" w:rsidR="00C17695" w:rsidRPr="00AC3E92" w:rsidRDefault="00C17695" w:rsidP="0098104A">
            <w:pPr>
              <w:spacing w:before="120" w:after="120"/>
              <w:ind w:left="57" w:right="57"/>
              <w:jc w:val="both"/>
              <w:rPr>
                <w:sz w:val="22"/>
                <w:szCs w:val="22"/>
              </w:rPr>
            </w:pPr>
            <w:r w:rsidRPr="00AC3E92">
              <w:rPr>
                <w:sz w:val="22"/>
                <w:szCs w:val="22"/>
              </w:rPr>
              <w:t>+ Điểm c khoản 4 Điều 20 (đã được sửa đổi, bổ sung tại Điều 6 Thông tư số 43/2021/TT-BGTVT).</w:t>
            </w:r>
          </w:p>
          <w:p w14:paraId="45A6ACA5" w14:textId="77777777" w:rsidR="00C17695" w:rsidRPr="00AC3E92" w:rsidRDefault="00C17695" w:rsidP="0098104A">
            <w:pPr>
              <w:spacing w:before="120" w:after="120"/>
              <w:ind w:left="57" w:right="57"/>
              <w:jc w:val="both"/>
              <w:rPr>
                <w:sz w:val="22"/>
                <w:szCs w:val="22"/>
              </w:rPr>
            </w:pPr>
            <w:r w:rsidRPr="00AC3E92">
              <w:rPr>
                <w:sz w:val="22"/>
                <w:szCs w:val="22"/>
              </w:rPr>
              <w:t>- Cụm từ “Cục Quản lý đường bộ” tại:</w:t>
            </w:r>
          </w:p>
          <w:p w14:paraId="263A176D" w14:textId="77777777" w:rsidR="00C17695" w:rsidRPr="00AC3E92" w:rsidRDefault="00C17695" w:rsidP="0098104A">
            <w:pPr>
              <w:spacing w:before="120" w:after="120"/>
              <w:ind w:left="57" w:right="57"/>
              <w:jc w:val="both"/>
              <w:rPr>
                <w:sz w:val="22"/>
                <w:szCs w:val="22"/>
              </w:rPr>
            </w:pPr>
            <w:r w:rsidRPr="00AC3E92">
              <w:rPr>
                <w:sz w:val="22"/>
                <w:szCs w:val="22"/>
              </w:rPr>
              <w:t>+ Khoản 4, khoản 6 Điều 9; điểm a, điểm c khoản 2 và khoản 3 Điều 10; điểm b khoản 2 Điều 15; khoản 1 Điều 20; khoản 2 Điều 21;</w:t>
            </w:r>
          </w:p>
          <w:p w14:paraId="1DA17024" w14:textId="77777777" w:rsidR="00C17695" w:rsidRPr="00AC3E92" w:rsidRDefault="00C17695" w:rsidP="0098104A">
            <w:pPr>
              <w:spacing w:before="120" w:after="120"/>
              <w:ind w:left="57" w:right="57"/>
              <w:jc w:val="both"/>
              <w:rPr>
                <w:sz w:val="22"/>
                <w:szCs w:val="22"/>
              </w:rPr>
            </w:pPr>
            <w:r w:rsidRPr="00AC3E92">
              <w:rPr>
                <w:sz w:val="22"/>
                <w:szCs w:val="22"/>
              </w:rPr>
              <w:t>+ Điểm a khoản 4 Điều 15 (đã được sửa đổi, bổ sung tại điểm b khoản 11 Điều 1 Thông tư số 43/2021/TT-BGTVT).</w:t>
            </w:r>
          </w:p>
          <w:p w14:paraId="5557C9C0" w14:textId="77777777" w:rsidR="00C17695" w:rsidRPr="00AC3E92" w:rsidRDefault="00C17695" w:rsidP="0098104A">
            <w:pPr>
              <w:spacing w:before="120" w:after="120"/>
              <w:ind w:left="57" w:right="57"/>
              <w:jc w:val="both"/>
              <w:rPr>
                <w:sz w:val="22"/>
                <w:szCs w:val="22"/>
              </w:rPr>
            </w:pPr>
            <w:r w:rsidRPr="00AC3E92">
              <w:rPr>
                <w:sz w:val="22"/>
                <w:szCs w:val="22"/>
              </w:rPr>
              <w:t>- Cụm từ “Tổng Cục trưởng Tổng cục Đường bộ Việt Nam” tại:</w:t>
            </w:r>
          </w:p>
          <w:p w14:paraId="23E3BF31" w14:textId="77777777" w:rsidR="00C17695" w:rsidRPr="00AC3E92" w:rsidRDefault="00C17695" w:rsidP="0098104A">
            <w:pPr>
              <w:spacing w:before="120" w:after="120"/>
              <w:ind w:left="57" w:right="57"/>
              <w:jc w:val="both"/>
              <w:rPr>
                <w:sz w:val="22"/>
                <w:szCs w:val="22"/>
              </w:rPr>
            </w:pPr>
            <w:r w:rsidRPr="00AC3E92">
              <w:rPr>
                <w:sz w:val="22"/>
                <w:szCs w:val="22"/>
              </w:rPr>
              <w:lastRenderedPageBreak/>
              <w:t>+ Điểm a khoản 2 Điều 11a (đã được bổ sung tại khoản 7 Điều 1 Thông tư số 43/2021/TT-BGTVT);</w:t>
            </w:r>
          </w:p>
          <w:p w14:paraId="732A789D" w14:textId="77777777" w:rsidR="00C17695" w:rsidRPr="00AC3E92" w:rsidRDefault="00C17695" w:rsidP="0098104A">
            <w:pPr>
              <w:spacing w:before="120" w:after="120"/>
              <w:ind w:left="57" w:right="57"/>
              <w:jc w:val="both"/>
              <w:rPr>
                <w:sz w:val="22"/>
                <w:szCs w:val="22"/>
              </w:rPr>
            </w:pPr>
            <w:r w:rsidRPr="00AC3E92">
              <w:rPr>
                <w:sz w:val="22"/>
                <w:szCs w:val="22"/>
              </w:rPr>
              <w:t>+ Khoản 3 Điều 22.</w:t>
            </w:r>
          </w:p>
          <w:p w14:paraId="3F62199E" w14:textId="77777777" w:rsidR="00C17695" w:rsidRPr="00AC3E92" w:rsidRDefault="00C17695" w:rsidP="0098104A">
            <w:pPr>
              <w:spacing w:before="120" w:after="120"/>
              <w:ind w:left="57" w:right="57"/>
              <w:jc w:val="both"/>
              <w:rPr>
                <w:sz w:val="22"/>
                <w:szCs w:val="22"/>
              </w:rPr>
            </w:pPr>
            <w:r w:rsidRPr="00AC3E92">
              <w:rPr>
                <w:sz w:val="22"/>
                <w:szCs w:val="22"/>
              </w:rPr>
              <w:t>- Cụm từ “Cục trưởng Cục Quản lý đường bộ” tại điểm b khoản 3 Điều 15;</w:t>
            </w:r>
          </w:p>
          <w:p w14:paraId="317DA288" w14:textId="77777777" w:rsidR="00C17695" w:rsidRPr="00AC3E92" w:rsidRDefault="00C17695" w:rsidP="0098104A">
            <w:pPr>
              <w:spacing w:before="120" w:after="120"/>
              <w:ind w:left="57" w:right="57"/>
              <w:jc w:val="both"/>
              <w:rPr>
                <w:sz w:val="22"/>
                <w:szCs w:val="22"/>
              </w:rPr>
            </w:pPr>
            <w:r w:rsidRPr="00AC3E92">
              <w:rPr>
                <w:sz w:val="22"/>
                <w:szCs w:val="22"/>
              </w:rPr>
              <w:t>- Khoản 3 Điều 3 (đã được sửa đổi, bổ sung tại khoản 2 Điều 1 Thông tư số 43/2021/TT-BGTVT);</w:t>
            </w:r>
          </w:p>
          <w:p w14:paraId="3BD116F8" w14:textId="77777777" w:rsidR="00C17695" w:rsidRPr="00AC3E92" w:rsidRDefault="00C17695" w:rsidP="0098104A">
            <w:pPr>
              <w:spacing w:before="120" w:after="120"/>
              <w:ind w:left="57" w:right="57"/>
              <w:jc w:val="both"/>
              <w:rPr>
                <w:sz w:val="22"/>
                <w:szCs w:val="22"/>
              </w:rPr>
            </w:pPr>
            <w:r w:rsidRPr="00AC3E92">
              <w:rPr>
                <w:sz w:val="22"/>
                <w:szCs w:val="22"/>
              </w:rPr>
              <w:t>- Khoản 1 Điều 9 (đã được sửa đổi, bổ sung tại khoản 4 Điều 1 Thông tư số 43/2021/TT-BGTVT);</w:t>
            </w:r>
          </w:p>
          <w:p w14:paraId="5F6B0095" w14:textId="77777777" w:rsidR="00C17695" w:rsidRPr="00AC3E92" w:rsidRDefault="00C17695" w:rsidP="0098104A">
            <w:pPr>
              <w:spacing w:before="120" w:after="120"/>
              <w:ind w:left="57" w:right="57"/>
              <w:jc w:val="both"/>
              <w:rPr>
                <w:sz w:val="22"/>
                <w:szCs w:val="22"/>
              </w:rPr>
            </w:pPr>
            <w:r w:rsidRPr="00AC3E92">
              <w:rPr>
                <w:sz w:val="22"/>
                <w:szCs w:val="22"/>
              </w:rPr>
              <w:t>- Điểm b khoản 1 Điều 9a (đã được bổ sung tại khoản 5 Điều 1 Thông tư số 43/2021/TT-BGTVT);</w:t>
            </w:r>
          </w:p>
          <w:p w14:paraId="270241D3" w14:textId="77777777" w:rsidR="00C17695" w:rsidRPr="00AC3E92" w:rsidRDefault="00C17695" w:rsidP="0098104A">
            <w:pPr>
              <w:spacing w:before="120" w:after="120"/>
              <w:ind w:left="57" w:right="57"/>
              <w:jc w:val="both"/>
              <w:rPr>
                <w:sz w:val="22"/>
                <w:szCs w:val="22"/>
              </w:rPr>
            </w:pPr>
            <w:r w:rsidRPr="00AC3E92">
              <w:rPr>
                <w:sz w:val="22"/>
                <w:szCs w:val="22"/>
              </w:rPr>
              <w:t>- Tên điều và khoản 1 Điều 11a (đã được bổ sung tại khoản 7 Điều 1 Thông tư số43/2021/TT-BGTVT);</w:t>
            </w:r>
          </w:p>
          <w:p w14:paraId="1CA4127F" w14:textId="77777777" w:rsidR="00C17695" w:rsidRPr="00AC3E92" w:rsidRDefault="00C17695" w:rsidP="0098104A">
            <w:pPr>
              <w:spacing w:before="120" w:after="120"/>
              <w:ind w:left="57" w:right="57"/>
              <w:jc w:val="both"/>
              <w:rPr>
                <w:sz w:val="22"/>
                <w:szCs w:val="22"/>
              </w:rPr>
            </w:pPr>
            <w:r w:rsidRPr="00AC3E92">
              <w:rPr>
                <w:sz w:val="22"/>
                <w:szCs w:val="22"/>
              </w:rPr>
              <w:t>- Khoản 1 Điều 12;</w:t>
            </w:r>
          </w:p>
          <w:p w14:paraId="5D66599E" w14:textId="77777777" w:rsidR="00C17695" w:rsidRPr="00AC3E92" w:rsidRDefault="00C17695" w:rsidP="0098104A">
            <w:pPr>
              <w:spacing w:before="120" w:after="120"/>
              <w:ind w:left="57" w:right="57"/>
              <w:jc w:val="both"/>
              <w:rPr>
                <w:sz w:val="22"/>
                <w:szCs w:val="22"/>
              </w:rPr>
            </w:pPr>
            <w:r w:rsidRPr="00AC3E92">
              <w:rPr>
                <w:sz w:val="22"/>
                <w:szCs w:val="22"/>
              </w:rPr>
              <w:t>- Điều 13 (đã được sửa đổi, bổ sung tại khoản 9 Điều 1 Thông tư số 43/2021/TT-BGTVT);</w:t>
            </w:r>
          </w:p>
          <w:p w14:paraId="3A88E72D" w14:textId="77777777" w:rsidR="00C17695" w:rsidRPr="00AC3E92" w:rsidRDefault="00C17695" w:rsidP="0098104A">
            <w:pPr>
              <w:spacing w:before="120" w:after="120"/>
              <w:ind w:left="57" w:right="57"/>
              <w:jc w:val="both"/>
              <w:rPr>
                <w:sz w:val="22"/>
                <w:szCs w:val="22"/>
              </w:rPr>
            </w:pPr>
            <w:r w:rsidRPr="00AC3E92">
              <w:rPr>
                <w:sz w:val="22"/>
                <w:szCs w:val="22"/>
              </w:rPr>
              <w:t>- Điều 14 (đã được sửa đổi, bổ sung tại khoản 10 Điều 1 Thông tư số 43/2021/TT-BGTVT);</w:t>
            </w:r>
          </w:p>
          <w:p w14:paraId="76CF89EF" w14:textId="02F427AC" w:rsidR="00C17695" w:rsidRPr="00AC3E92" w:rsidRDefault="00C17695" w:rsidP="0098104A">
            <w:pPr>
              <w:spacing w:before="120" w:after="120"/>
              <w:ind w:left="57" w:right="57"/>
              <w:jc w:val="both"/>
              <w:rPr>
                <w:sz w:val="22"/>
                <w:szCs w:val="22"/>
              </w:rPr>
            </w:pPr>
            <w:r w:rsidRPr="00AC3E92">
              <w:rPr>
                <w:sz w:val="22"/>
                <w:szCs w:val="22"/>
              </w:rPr>
              <w:t>- Điểm a khoản 2 Điều 17; điểm a khoản 1</w:t>
            </w:r>
            <w:r w:rsidR="00A02C69" w:rsidRPr="00AC3E92">
              <w:rPr>
                <w:sz w:val="22"/>
                <w:szCs w:val="22"/>
              </w:rPr>
              <w:t xml:space="preserve"> </w:t>
            </w:r>
            <w:r w:rsidRPr="00AC3E92">
              <w:rPr>
                <w:sz w:val="22"/>
                <w:szCs w:val="22"/>
              </w:rPr>
              <w:t>Điều 18;</w:t>
            </w:r>
          </w:p>
        </w:tc>
        <w:tc>
          <w:tcPr>
            <w:tcW w:w="3827" w:type="dxa"/>
          </w:tcPr>
          <w:p w14:paraId="12EB94AE" w14:textId="2AB5EE66" w:rsidR="00C17695" w:rsidRPr="00AC3E92" w:rsidRDefault="00C17695" w:rsidP="0098104A">
            <w:pPr>
              <w:spacing w:before="120" w:after="120"/>
              <w:ind w:left="57" w:right="57"/>
              <w:jc w:val="both"/>
              <w:rPr>
                <w:sz w:val="22"/>
                <w:szCs w:val="22"/>
              </w:rPr>
            </w:pPr>
            <w:r w:rsidRPr="00AC3E92">
              <w:rPr>
                <w:sz w:val="22"/>
                <w:szCs w:val="22"/>
              </w:rPr>
              <w:lastRenderedPageBreak/>
              <w:t>Được sửa đổi, bổ sung bởi Điều 1 Thông tư số 22/2023/TT-BGTVT ngày 30/6/2023 của Bộ trưởng Bộ GTVT sửa đổi, bổ sung một số điều Thông tư số 03/2019/TT-BGTVT ngày 11 tháng 01 năm 2019 của Bộ trưởng Bộ Giao thông vận tải quy định về phòng, chống và khắc phục hậu quả thiên tai trong lĩnh vực đường bộ.</w:t>
            </w:r>
          </w:p>
        </w:tc>
        <w:tc>
          <w:tcPr>
            <w:tcW w:w="1560" w:type="dxa"/>
          </w:tcPr>
          <w:p w14:paraId="72B39E9D" w14:textId="20877B60" w:rsidR="00C17695" w:rsidRPr="00AC3E92" w:rsidRDefault="00C17695" w:rsidP="0098104A">
            <w:pPr>
              <w:spacing w:before="120" w:after="120"/>
              <w:ind w:left="57" w:right="57"/>
              <w:jc w:val="center"/>
              <w:rPr>
                <w:sz w:val="22"/>
                <w:szCs w:val="22"/>
              </w:rPr>
            </w:pPr>
            <w:r w:rsidRPr="00AC3E92">
              <w:rPr>
                <w:sz w:val="22"/>
                <w:szCs w:val="22"/>
              </w:rPr>
              <w:t>15/8/2023</w:t>
            </w:r>
          </w:p>
        </w:tc>
      </w:tr>
      <w:tr w:rsidR="00C17695" w:rsidRPr="00AC3E92" w14:paraId="65ED3969" w14:textId="77777777" w:rsidTr="00DF5580">
        <w:tc>
          <w:tcPr>
            <w:tcW w:w="709" w:type="dxa"/>
          </w:tcPr>
          <w:p w14:paraId="14D58B45" w14:textId="0EF77EDF"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5F4C9754"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07B0631E" w14:textId="77777777" w:rsidR="00D524C7" w:rsidRPr="00AC3E92" w:rsidRDefault="00A02C69" w:rsidP="0098104A">
            <w:pPr>
              <w:spacing w:before="120" w:after="120"/>
              <w:ind w:left="57" w:right="57"/>
              <w:jc w:val="both"/>
              <w:rPr>
                <w:color w:val="000000"/>
                <w:sz w:val="22"/>
                <w:szCs w:val="22"/>
              </w:rPr>
            </w:pPr>
            <w:r w:rsidRPr="00AC3E92">
              <w:rPr>
                <w:rStyle w:val="vldocrldnamec2"/>
                <w:sz w:val="22"/>
                <w:szCs w:val="22"/>
              </w:rPr>
              <w:t>Số</w:t>
            </w:r>
            <w:r w:rsidR="00C17695" w:rsidRPr="00AC3E92">
              <w:rPr>
                <w:color w:val="000000"/>
                <w:sz w:val="22"/>
                <w:szCs w:val="22"/>
              </w:rPr>
              <w:t xml:space="preserve"> 04/2019/TT- BGTVT</w:t>
            </w:r>
          </w:p>
          <w:p w14:paraId="425BB719" w14:textId="77777777" w:rsidR="00D524C7" w:rsidRPr="00AC3E92" w:rsidRDefault="00C17695" w:rsidP="0098104A">
            <w:pPr>
              <w:spacing w:before="120" w:after="120"/>
              <w:ind w:left="57" w:right="57"/>
              <w:jc w:val="both"/>
              <w:rPr>
                <w:color w:val="000000"/>
                <w:sz w:val="22"/>
                <w:szCs w:val="22"/>
              </w:rPr>
            </w:pPr>
            <w:r w:rsidRPr="00AC3E92">
              <w:rPr>
                <w:color w:val="000000"/>
                <w:sz w:val="22"/>
                <w:szCs w:val="22"/>
              </w:rPr>
              <w:t xml:space="preserve"> ngày 23 tháng 01 năm 2019</w:t>
            </w:r>
          </w:p>
          <w:p w14:paraId="42C945E5" w14:textId="45D2C851" w:rsidR="00C17695" w:rsidRPr="00AC3E92" w:rsidRDefault="00C17695" w:rsidP="0098104A">
            <w:pPr>
              <w:spacing w:before="120" w:after="120"/>
              <w:ind w:left="57" w:right="57"/>
              <w:jc w:val="both"/>
              <w:rPr>
                <w:sz w:val="22"/>
                <w:szCs w:val="22"/>
              </w:rPr>
            </w:pPr>
            <w:r w:rsidRPr="00AC3E92">
              <w:rPr>
                <w:color w:val="000000"/>
                <w:sz w:val="22"/>
                <w:szCs w:val="22"/>
              </w:rPr>
              <w:lastRenderedPageBreak/>
              <w:t xml:space="preserve"> </w:t>
            </w:r>
            <w:r w:rsidR="000D5CEC" w:rsidRPr="00AC3E92">
              <w:rPr>
                <w:sz w:val="22"/>
                <w:szCs w:val="22"/>
              </w:rPr>
              <w:t xml:space="preserve">Thông tư </w:t>
            </w:r>
            <w:r w:rsidRPr="00AC3E92">
              <w:rPr>
                <w:color w:val="000000"/>
                <w:sz w:val="22"/>
                <w:szCs w:val="22"/>
              </w:rPr>
              <w:t>của Bộ trưởng Bộ Giao thông vận tải Quy định về tuần đường, tuần kiểm để bảo vệ kết cấu hạ tầng giao thông đường bộ</w:t>
            </w:r>
          </w:p>
        </w:tc>
        <w:tc>
          <w:tcPr>
            <w:tcW w:w="3827" w:type="dxa"/>
          </w:tcPr>
          <w:p w14:paraId="3E8B28A0"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lastRenderedPageBreak/>
              <w:t>Cụm từ “Tổng Cục trưởng Tổng cục Đường bộ Việt Nam” tại Điều 12.</w:t>
            </w:r>
          </w:p>
        </w:tc>
        <w:tc>
          <w:tcPr>
            <w:tcW w:w="3827" w:type="dxa"/>
          </w:tcPr>
          <w:p w14:paraId="7BA25212" w14:textId="77777777" w:rsidR="00C17695" w:rsidRPr="00AC3E92" w:rsidRDefault="00C17695" w:rsidP="0098104A">
            <w:pPr>
              <w:spacing w:before="120" w:after="120"/>
              <w:ind w:left="57" w:right="57"/>
              <w:jc w:val="both"/>
              <w:rPr>
                <w:sz w:val="22"/>
                <w:szCs w:val="22"/>
              </w:rPr>
            </w:pPr>
            <w:r w:rsidRPr="00AC3E92">
              <w:rPr>
                <w:sz w:val="22"/>
                <w:szCs w:val="22"/>
              </w:rPr>
              <w:t>Được sửa đổi, bổ sung bởi Điều 14</w:t>
            </w:r>
          </w:p>
          <w:p w14:paraId="1D33757A" w14:textId="77777777" w:rsidR="00C17695" w:rsidRPr="00AC3E92" w:rsidRDefault="00C17695" w:rsidP="0098104A">
            <w:pPr>
              <w:spacing w:before="120" w:after="120"/>
              <w:ind w:left="57" w:right="57"/>
              <w:jc w:val="both"/>
              <w:rPr>
                <w:sz w:val="22"/>
                <w:szCs w:val="22"/>
              </w:rPr>
            </w:pPr>
            <w:r w:rsidRPr="00AC3E92">
              <w:rPr>
                <w:sz w:val="22"/>
                <w:szCs w:val="22"/>
              </w:rPr>
              <w:t>Thông tư số 06/2023/TT-BGTVT</w:t>
            </w:r>
          </w:p>
          <w:p w14:paraId="5A2E8363" w14:textId="77777777" w:rsidR="00C17695" w:rsidRPr="00AC3E92" w:rsidRDefault="00C17695" w:rsidP="0098104A">
            <w:pPr>
              <w:spacing w:before="120" w:after="120"/>
              <w:ind w:left="57" w:right="57"/>
              <w:jc w:val="both"/>
              <w:rPr>
                <w:sz w:val="22"/>
                <w:szCs w:val="22"/>
              </w:rPr>
            </w:pPr>
            <w:r w:rsidRPr="00AC3E92">
              <w:rPr>
                <w:sz w:val="22"/>
                <w:szCs w:val="22"/>
              </w:rPr>
              <w:t>ngày 12/5/2023 của Bộ trưởng Bộ</w:t>
            </w:r>
          </w:p>
          <w:p w14:paraId="45736467" w14:textId="77777777" w:rsidR="00C17695" w:rsidRPr="00AC3E92" w:rsidRDefault="00C17695" w:rsidP="0098104A">
            <w:pPr>
              <w:spacing w:before="120" w:after="120"/>
              <w:ind w:left="57" w:right="57"/>
              <w:jc w:val="both"/>
              <w:rPr>
                <w:sz w:val="22"/>
                <w:szCs w:val="22"/>
              </w:rPr>
            </w:pPr>
            <w:r w:rsidRPr="00AC3E92">
              <w:rPr>
                <w:sz w:val="22"/>
                <w:szCs w:val="22"/>
              </w:rPr>
              <w:lastRenderedPageBreak/>
              <w:t>Giao thông vận tải sửa đổi, bổ sung</w:t>
            </w:r>
          </w:p>
          <w:p w14:paraId="76DF8B6C" w14:textId="77777777" w:rsidR="00C17695" w:rsidRPr="00AC3E92" w:rsidRDefault="00C17695" w:rsidP="0098104A">
            <w:pPr>
              <w:spacing w:before="120" w:after="120"/>
              <w:ind w:left="57" w:right="57"/>
              <w:jc w:val="both"/>
              <w:rPr>
                <w:sz w:val="22"/>
                <w:szCs w:val="22"/>
              </w:rPr>
            </w:pPr>
            <w:r w:rsidRPr="00AC3E92">
              <w:rPr>
                <w:sz w:val="22"/>
                <w:szCs w:val="22"/>
              </w:rPr>
              <w:t>một số điều của các Thông tư liên</w:t>
            </w:r>
          </w:p>
          <w:p w14:paraId="78F49D6D" w14:textId="77777777" w:rsidR="00C17695" w:rsidRPr="00AC3E92" w:rsidRDefault="00C17695" w:rsidP="0098104A">
            <w:pPr>
              <w:spacing w:before="120" w:after="120"/>
              <w:ind w:left="57" w:right="57"/>
              <w:jc w:val="both"/>
              <w:rPr>
                <w:sz w:val="22"/>
                <w:szCs w:val="22"/>
              </w:rPr>
            </w:pPr>
            <w:r w:rsidRPr="00AC3E92">
              <w:rPr>
                <w:sz w:val="22"/>
                <w:szCs w:val="22"/>
              </w:rPr>
              <w:t>quan đến quản lý, khai thác, sử dụng,</w:t>
            </w:r>
          </w:p>
          <w:p w14:paraId="5B484DB7" w14:textId="77777777" w:rsidR="00C17695" w:rsidRPr="00AC3E92" w:rsidRDefault="00C17695" w:rsidP="0098104A">
            <w:pPr>
              <w:spacing w:before="120" w:after="120"/>
              <w:ind w:left="57" w:right="57"/>
              <w:jc w:val="both"/>
              <w:rPr>
                <w:sz w:val="22"/>
                <w:szCs w:val="22"/>
              </w:rPr>
            </w:pPr>
            <w:r w:rsidRPr="00AC3E92">
              <w:rPr>
                <w:sz w:val="22"/>
                <w:szCs w:val="22"/>
              </w:rPr>
              <w:t>bảo trì và bảo vệ đường bộ.</w:t>
            </w:r>
          </w:p>
        </w:tc>
        <w:tc>
          <w:tcPr>
            <w:tcW w:w="1560" w:type="dxa"/>
          </w:tcPr>
          <w:p w14:paraId="7FDA4DB4" w14:textId="77777777" w:rsidR="00C17695" w:rsidRPr="00AC3E92" w:rsidRDefault="00C17695" w:rsidP="0098104A">
            <w:pPr>
              <w:spacing w:before="120" w:after="120"/>
              <w:ind w:left="57" w:right="57"/>
              <w:jc w:val="center"/>
              <w:rPr>
                <w:sz w:val="22"/>
                <w:szCs w:val="22"/>
              </w:rPr>
            </w:pPr>
            <w:r w:rsidRPr="00AC3E92">
              <w:rPr>
                <w:sz w:val="22"/>
                <w:szCs w:val="22"/>
              </w:rPr>
              <w:lastRenderedPageBreak/>
              <w:t>01/7/2023.</w:t>
            </w:r>
          </w:p>
          <w:p w14:paraId="74E3E5A1" w14:textId="77777777" w:rsidR="00C17695" w:rsidRPr="00AC3E92" w:rsidRDefault="00C17695" w:rsidP="0098104A">
            <w:pPr>
              <w:spacing w:before="120" w:after="120"/>
              <w:ind w:left="57" w:right="57"/>
              <w:jc w:val="center"/>
              <w:rPr>
                <w:sz w:val="22"/>
                <w:szCs w:val="22"/>
              </w:rPr>
            </w:pPr>
          </w:p>
        </w:tc>
      </w:tr>
      <w:tr w:rsidR="00C17695" w:rsidRPr="00AC3E92" w14:paraId="6F280A4C" w14:textId="77777777" w:rsidTr="00DF5580">
        <w:tc>
          <w:tcPr>
            <w:tcW w:w="709" w:type="dxa"/>
          </w:tcPr>
          <w:p w14:paraId="4B5A49D6"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61CF7A9F" w14:textId="4E23E97C"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5355A846"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C17695" w:rsidRPr="00AC3E92">
              <w:rPr>
                <w:sz w:val="22"/>
                <w:szCs w:val="22"/>
                <w:shd w:val="clear" w:color="auto" w:fill="FFFFFF"/>
              </w:rPr>
              <w:t xml:space="preserve"> 22/2019/TT- BGTVT</w:t>
            </w:r>
          </w:p>
          <w:p w14:paraId="75682AAB"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12 tháng 6 năm 2019</w:t>
            </w:r>
          </w:p>
          <w:p w14:paraId="6FA00478" w14:textId="09EA1D06" w:rsidR="00C17695"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về đăng ký xe máy chuyên dùng</w:t>
            </w:r>
          </w:p>
        </w:tc>
        <w:tc>
          <w:tcPr>
            <w:tcW w:w="3827" w:type="dxa"/>
          </w:tcPr>
          <w:p w14:paraId="68D86035" w14:textId="55CB4A20" w:rsidR="00C17695" w:rsidRPr="00AC3E92" w:rsidRDefault="00C17695" w:rsidP="0098104A">
            <w:pPr>
              <w:spacing w:before="120" w:after="120"/>
              <w:ind w:left="57" w:right="57"/>
              <w:jc w:val="both"/>
              <w:rPr>
                <w:sz w:val="22"/>
                <w:szCs w:val="22"/>
              </w:rPr>
            </w:pPr>
            <w:r w:rsidRPr="00AC3E92">
              <w:rPr>
                <w:sz w:val="22"/>
                <w:szCs w:val="22"/>
              </w:rPr>
              <w:t>cụm từ “Tổng cục Đường bộ Việt Nam” tại tên Điều 20; khoản 4 và khoản 6 Điều 21; Mẫu số 15 của Phụ lục 1; cụm từ “Tổng Cục trưởng Tổng cục Đường bộ Việt Nam” tại Điều 24</w:t>
            </w:r>
          </w:p>
        </w:tc>
        <w:tc>
          <w:tcPr>
            <w:tcW w:w="3827" w:type="dxa"/>
          </w:tcPr>
          <w:p w14:paraId="4FEFD1C1" w14:textId="72E78F0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Được thay thế bởi Điều 14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3E4EC6A9" w14:textId="386704D7" w:rsidR="00C17695" w:rsidRPr="00AC3E92" w:rsidRDefault="00C17695" w:rsidP="0098104A">
            <w:pPr>
              <w:spacing w:before="120" w:after="120"/>
              <w:ind w:left="57" w:right="57"/>
              <w:jc w:val="center"/>
              <w:rPr>
                <w:sz w:val="22"/>
                <w:szCs w:val="22"/>
              </w:rPr>
            </w:pPr>
            <w:r w:rsidRPr="00AC3E92">
              <w:rPr>
                <w:sz w:val="22"/>
                <w:szCs w:val="22"/>
              </w:rPr>
              <w:t>15/6/2023</w:t>
            </w:r>
          </w:p>
        </w:tc>
      </w:tr>
      <w:tr w:rsidR="00C17695" w:rsidRPr="00AC3E92" w14:paraId="103E533F" w14:textId="77777777" w:rsidTr="00DF5580">
        <w:tc>
          <w:tcPr>
            <w:tcW w:w="709" w:type="dxa"/>
          </w:tcPr>
          <w:p w14:paraId="58C06EF3" w14:textId="7964F3FE"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696D3924"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0B162B40"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C17695" w:rsidRPr="00AC3E92">
              <w:rPr>
                <w:sz w:val="22"/>
                <w:szCs w:val="22"/>
                <w:shd w:val="clear" w:color="auto" w:fill="FFFFFF"/>
              </w:rPr>
              <w:t xml:space="preserve"> 31/2019/TT- BGTVT</w:t>
            </w:r>
          </w:p>
          <w:p w14:paraId="2E76458D"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29 tháng 08 năm 2019</w:t>
            </w:r>
          </w:p>
          <w:p w14:paraId="1E360441" w14:textId="604E1486" w:rsidR="00C17695" w:rsidRPr="00AC3E92" w:rsidRDefault="00C17695" w:rsidP="0098104A">
            <w:pPr>
              <w:spacing w:before="120" w:after="120"/>
              <w:ind w:left="57" w:right="57"/>
              <w:jc w:val="both"/>
              <w:rPr>
                <w:sz w:val="22"/>
                <w:szCs w:val="22"/>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về tốc độ và khoảng cách an toàn của xe cơ giới, xe máy chuyên dùng tham gia giao thông trên đường bộ</w:t>
            </w:r>
          </w:p>
        </w:tc>
        <w:tc>
          <w:tcPr>
            <w:tcW w:w="3827" w:type="dxa"/>
          </w:tcPr>
          <w:p w14:paraId="194DF3DA" w14:textId="77777777" w:rsidR="00C17695" w:rsidRPr="00AC3E92" w:rsidRDefault="00C17695" w:rsidP="0098104A">
            <w:pPr>
              <w:spacing w:before="120" w:after="120"/>
              <w:ind w:left="57" w:right="57"/>
              <w:jc w:val="both"/>
              <w:rPr>
                <w:sz w:val="22"/>
                <w:szCs w:val="22"/>
              </w:rPr>
            </w:pPr>
            <w:r w:rsidRPr="00AC3E92">
              <w:rPr>
                <w:sz w:val="22"/>
                <w:szCs w:val="22"/>
              </w:rPr>
              <w:t>Cụm từ “Tổng cục Đường bộ Việt Nam” tại điểm b Khoản 4 Điều 10; cụm từ “Tổng Cục trưởng Tổng cục Đường bộ Việt Nam” tại Điều 13.</w:t>
            </w:r>
          </w:p>
        </w:tc>
        <w:tc>
          <w:tcPr>
            <w:tcW w:w="3827" w:type="dxa"/>
          </w:tcPr>
          <w:p w14:paraId="5E90BB8C"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Được sửa đổi, bổ sung bởi Điều 15 Thông tư số 06/2023/TT-BGTVT 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7177E364" w14:textId="77777777" w:rsidR="00C17695" w:rsidRPr="00AC3E92" w:rsidRDefault="00C17695" w:rsidP="0098104A">
            <w:pPr>
              <w:spacing w:before="120" w:after="120"/>
              <w:ind w:left="57" w:right="57"/>
              <w:jc w:val="center"/>
              <w:rPr>
                <w:sz w:val="22"/>
                <w:szCs w:val="22"/>
              </w:rPr>
            </w:pPr>
            <w:r w:rsidRPr="00AC3E92">
              <w:rPr>
                <w:sz w:val="22"/>
                <w:szCs w:val="22"/>
              </w:rPr>
              <w:t>01/7/2023.</w:t>
            </w:r>
          </w:p>
          <w:p w14:paraId="1F5B64FF" w14:textId="77777777" w:rsidR="00C17695" w:rsidRPr="00AC3E92" w:rsidRDefault="00C17695" w:rsidP="0098104A">
            <w:pPr>
              <w:spacing w:before="120" w:after="120"/>
              <w:ind w:left="57" w:right="57"/>
              <w:jc w:val="center"/>
              <w:rPr>
                <w:sz w:val="22"/>
                <w:szCs w:val="22"/>
              </w:rPr>
            </w:pPr>
          </w:p>
        </w:tc>
      </w:tr>
      <w:tr w:rsidR="00C17695" w:rsidRPr="00AC3E92" w14:paraId="1763E2CA" w14:textId="77777777" w:rsidTr="00DF5580">
        <w:tc>
          <w:tcPr>
            <w:tcW w:w="709" w:type="dxa"/>
          </w:tcPr>
          <w:p w14:paraId="0AB59E7D" w14:textId="77777777"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748DE8F7" w14:textId="215445C9"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73988412"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C17695" w:rsidRPr="00AC3E92">
              <w:rPr>
                <w:sz w:val="22"/>
                <w:szCs w:val="22"/>
                <w:shd w:val="clear" w:color="auto" w:fill="FFFFFF"/>
              </w:rPr>
              <w:t xml:space="preserve"> 38/2019/TT- BGTVT</w:t>
            </w:r>
          </w:p>
          <w:p w14:paraId="3B40A6DF"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08 tháng 10 năm 2019</w:t>
            </w:r>
          </w:p>
          <w:p w14:paraId="032F377B" w14:textId="43700370" w:rsidR="00C17695"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sửa đổi, bổ sung một số điều của Thông tư số 12/2017/TT-BGTVT ngày 15 tháng 4 năm 2017 của Bộ trưởng Bộ Giao thông vận tải quy định về đào tạo, sát hạch, cấp giấy phép lái xe cơ giới đường bộ</w:t>
            </w:r>
          </w:p>
        </w:tc>
        <w:tc>
          <w:tcPr>
            <w:tcW w:w="3827" w:type="dxa"/>
          </w:tcPr>
          <w:p w14:paraId="457024F4" w14:textId="31AA942C" w:rsidR="00C17695" w:rsidRPr="00AC3E92" w:rsidRDefault="00C17695" w:rsidP="0098104A">
            <w:pPr>
              <w:spacing w:before="120" w:after="120"/>
              <w:ind w:left="57" w:right="57"/>
              <w:jc w:val="both"/>
              <w:rPr>
                <w:sz w:val="22"/>
                <w:szCs w:val="22"/>
              </w:rPr>
            </w:pPr>
            <w:r w:rsidRPr="00AC3E92">
              <w:rPr>
                <w:sz w:val="22"/>
                <w:szCs w:val="22"/>
              </w:rPr>
              <w:t>cụm từ “Tổng Cục trưởng Tổng cục Đường bộ Việt Nam” tại khoản 2 Điều 2</w:t>
            </w:r>
          </w:p>
        </w:tc>
        <w:tc>
          <w:tcPr>
            <w:tcW w:w="3827" w:type="dxa"/>
          </w:tcPr>
          <w:p w14:paraId="7A46721E" w14:textId="78032D6E"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Được thay thế bởi Điều 15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7B94D2B2" w14:textId="2CF2BFCF" w:rsidR="00C17695" w:rsidRPr="00AC3E92" w:rsidRDefault="00C17695" w:rsidP="0098104A">
            <w:pPr>
              <w:spacing w:before="120" w:after="120"/>
              <w:ind w:left="57" w:right="57"/>
              <w:jc w:val="center"/>
              <w:rPr>
                <w:sz w:val="22"/>
                <w:szCs w:val="22"/>
              </w:rPr>
            </w:pPr>
            <w:r w:rsidRPr="00AC3E92">
              <w:rPr>
                <w:sz w:val="22"/>
                <w:szCs w:val="22"/>
              </w:rPr>
              <w:t>15/6/2023</w:t>
            </w:r>
          </w:p>
        </w:tc>
      </w:tr>
      <w:tr w:rsidR="00C17695" w:rsidRPr="00AC3E92" w14:paraId="3BD9BF8C" w14:textId="77777777" w:rsidTr="00DF5580">
        <w:tc>
          <w:tcPr>
            <w:tcW w:w="709" w:type="dxa"/>
          </w:tcPr>
          <w:p w14:paraId="420C4BBD" w14:textId="3D0878E2"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6CC25FCF"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5E47C77A"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C17695" w:rsidRPr="00AC3E92">
              <w:rPr>
                <w:sz w:val="22"/>
                <w:szCs w:val="22"/>
                <w:shd w:val="clear" w:color="auto" w:fill="FFFFFF"/>
              </w:rPr>
              <w:t xml:space="preserve"> 48/2019/TT- BGTVT</w:t>
            </w:r>
          </w:p>
          <w:p w14:paraId="4786E061"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17 tháng 12 năm 2019</w:t>
            </w:r>
          </w:p>
          <w:p w14:paraId="77E27358" w14:textId="75152705" w:rsidR="00C17695"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tiêu chí giám sát, nghiệm thu kết quả bảo trì tài sản kết cấu hạ tầng giao thông đường bộ theo chất lượng thực hiện và việc áp dụng hình thức bảo trì tài sản kết cấu hạ tầng giao thông đường bộ</w:t>
            </w:r>
          </w:p>
        </w:tc>
        <w:tc>
          <w:tcPr>
            <w:tcW w:w="3827" w:type="dxa"/>
          </w:tcPr>
          <w:p w14:paraId="456FED95" w14:textId="77777777" w:rsidR="00C17695" w:rsidRPr="00AC3E92" w:rsidRDefault="00C17695" w:rsidP="0098104A">
            <w:pPr>
              <w:spacing w:before="120" w:after="120"/>
              <w:ind w:left="57" w:right="57"/>
              <w:jc w:val="both"/>
              <w:rPr>
                <w:sz w:val="22"/>
                <w:szCs w:val="22"/>
              </w:rPr>
            </w:pPr>
            <w:r w:rsidRPr="00AC3E92">
              <w:rPr>
                <w:sz w:val="22"/>
                <w:szCs w:val="22"/>
              </w:rPr>
              <w:t>Cụm từ “Tổng cục Đường bộ Việt Nam” tại khoản 3, khoản 4 Điều 2; cụm từ “Tổng Cục trưởng Tổng cục Đường bộ Việt Nam” tại Điều 5.</w:t>
            </w:r>
          </w:p>
        </w:tc>
        <w:tc>
          <w:tcPr>
            <w:tcW w:w="3827" w:type="dxa"/>
          </w:tcPr>
          <w:p w14:paraId="71FA3548"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Được sửa đổi, bổ sung bởi Điều 16 Thông tư số 06/2023/TT-BGTVT 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26DB084A" w14:textId="77777777" w:rsidR="00C17695" w:rsidRPr="00AC3E92" w:rsidRDefault="00C17695" w:rsidP="0098104A">
            <w:pPr>
              <w:spacing w:before="120" w:after="120"/>
              <w:ind w:left="57" w:right="57"/>
              <w:jc w:val="center"/>
              <w:rPr>
                <w:sz w:val="22"/>
                <w:szCs w:val="22"/>
              </w:rPr>
            </w:pPr>
            <w:r w:rsidRPr="00AC3E92">
              <w:rPr>
                <w:sz w:val="22"/>
                <w:szCs w:val="22"/>
              </w:rPr>
              <w:t>01/7/2023</w:t>
            </w:r>
          </w:p>
        </w:tc>
      </w:tr>
      <w:tr w:rsidR="00C17695" w:rsidRPr="00AC3E92" w14:paraId="264BA3C8" w14:textId="77777777" w:rsidTr="00DF5580">
        <w:tc>
          <w:tcPr>
            <w:tcW w:w="709" w:type="dxa"/>
          </w:tcPr>
          <w:p w14:paraId="2B962E55" w14:textId="5B33D910" w:rsidR="00C17695" w:rsidRPr="00AC3E92" w:rsidRDefault="00C17695"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3B7C4FDE" w14:textId="77777777" w:rsidR="00C17695" w:rsidRPr="00AC3E92" w:rsidRDefault="00C17695" w:rsidP="0098104A">
            <w:pPr>
              <w:spacing w:before="120" w:after="120"/>
              <w:ind w:left="57" w:right="57"/>
              <w:jc w:val="center"/>
              <w:rPr>
                <w:sz w:val="22"/>
                <w:szCs w:val="22"/>
              </w:rPr>
            </w:pPr>
            <w:r w:rsidRPr="00AC3E92">
              <w:rPr>
                <w:sz w:val="22"/>
                <w:szCs w:val="22"/>
              </w:rPr>
              <w:t>Thông tư</w:t>
            </w:r>
          </w:p>
        </w:tc>
        <w:tc>
          <w:tcPr>
            <w:tcW w:w="3119" w:type="dxa"/>
          </w:tcPr>
          <w:p w14:paraId="7DBB2BB6"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C17695" w:rsidRPr="00AC3E92">
              <w:rPr>
                <w:sz w:val="22"/>
                <w:szCs w:val="22"/>
                <w:shd w:val="clear" w:color="auto" w:fill="FFFFFF"/>
              </w:rPr>
              <w:t xml:space="preserve"> 39/2020/TT- BGTVT</w:t>
            </w:r>
          </w:p>
          <w:p w14:paraId="1F0E4BD2" w14:textId="77777777" w:rsidR="00D524C7"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31 tháng 12 năm 2020</w:t>
            </w:r>
          </w:p>
          <w:p w14:paraId="2B10BB16" w14:textId="4C9C30F0" w:rsidR="00C17695"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hướng dẫn phương pháp xây dựng phương án giá, quản lý giá dịch vụ sự nghiệp công quản lý, bảo trì kết cấu hạ tầng giao thông đường bộ và dịch vụ vận hành khai thác bến phà đường bộ trên hệ thống quốc lộ sử dụng nguồn kinh phí chi thường xuyên của ngân sách trung ương khi thực hiện phương thức đặt</w:t>
            </w:r>
          </w:p>
          <w:p w14:paraId="3BE600C0" w14:textId="77777777" w:rsidR="00C17695" w:rsidRPr="00AC3E92" w:rsidRDefault="00C17695" w:rsidP="0098104A">
            <w:pPr>
              <w:spacing w:before="120" w:after="120"/>
              <w:ind w:left="57" w:right="57"/>
              <w:jc w:val="both"/>
              <w:rPr>
                <w:sz w:val="22"/>
                <w:szCs w:val="22"/>
                <w:shd w:val="clear" w:color="auto" w:fill="FFFFFF"/>
              </w:rPr>
            </w:pPr>
            <w:r w:rsidRPr="00AC3E92">
              <w:rPr>
                <w:sz w:val="22"/>
                <w:szCs w:val="22"/>
                <w:shd w:val="clear" w:color="auto" w:fill="FFFFFF"/>
              </w:rPr>
              <w:t>hàng</w:t>
            </w:r>
          </w:p>
        </w:tc>
        <w:tc>
          <w:tcPr>
            <w:tcW w:w="3827" w:type="dxa"/>
          </w:tcPr>
          <w:p w14:paraId="01B7A3B7" w14:textId="77777777" w:rsidR="00C17695" w:rsidRPr="00AC3E92" w:rsidRDefault="00C17695" w:rsidP="0098104A">
            <w:pPr>
              <w:spacing w:before="120" w:after="120"/>
              <w:ind w:left="57" w:right="57"/>
              <w:jc w:val="both"/>
              <w:rPr>
                <w:sz w:val="22"/>
                <w:szCs w:val="22"/>
              </w:rPr>
            </w:pPr>
            <w:r w:rsidRPr="00AC3E92">
              <w:rPr>
                <w:sz w:val="22"/>
                <w:szCs w:val="22"/>
              </w:rPr>
              <w:t>Cụm từ “Tổng cục Đường bộ Việt Nam” tại khoản 1, điểm b khoản 2 Điều 13; cụm từ “Tổng cục trưởng Tổng cục Đường bộ Việt Nam” tại Điều 15.</w:t>
            </w:r>
          </w:p>
        </w:tc>
        <w:tc>
          <w:tcPr>
            <w:tcW w:w="3827" w:type="dxa"/>
          </w:tcPr>
          <w:p w14:paraId="7D104E69" w14:textId="77777777" w:rsidR="00C17695" w:rsidRPr="00AC3E92" w:rsidRDefault="00C17695" w:rsidP="0098104A">
            <w:pPr>
              <w:pStyle w:val="NormalWeb"/>
              <w:spacing w:before="120" w:beforeAutospacing="0" w:after="120" w:afterAutospacing="0"/>
              <w:ind w:left="57" w:right="57"/>
              <w:jc w:val="both"/>
              <w:rPr>
                <w:sz w:val="22"/>
                <w:szCs w:val="22"/>
              </w:rPr>
            </w:pPr>
            <w:r w:rsidRPr="00AC3E92">
              <w:rPr>
                <w:sz w:val="22"/>
                <w:szCs w:val="22"/>
              </w:rPr>
              <w:t>Được sửa đổi, bổ sung bởi Điều 17 Thông tư số 06/2023/TT-BGTVT 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759D156B" w14:textId="77777777" w:rsidR="00C17695" w:rsidRPr="00AC3E92" w:rsidRDefault="00C17695" w:rsidP="0098104A">
            <w:pPr>
              <w:spacing w:before="120" w:after="120"/>
              <w:ind w:left="57" w:right="57"/>
              <w:jc w:val="center"/>
              <w:rPr>
                <w:sz w:val="22"/>
                <w:szCs w:val="22"/>
              </w:rPr>
            </w:pPr>
            <w:r w:rsidRPr="00AC3E92">
              <w:rPr>
                <w:sz w:val="22"/>
                <w:szCs w:val="22"/>
              </w:rPr>
              <w:t>01/7/2023</w:t>
            </w:r>
          </w:p>
        </w:tc>
      </w:tr>
      <w:tr w:rsidR="003E2112" w:rsidRPr="00AC3E92" w14:paraId="06D1C07E" w14:textId="77777777" w:rsidTr="00DF5580">
        <w:tc>
          <w:tcPr>
            <w:tcW w:w="709" w:type="dxa"/>
            <w:vMerge w:val="restart"/>
          </w:tcPr>
          <w:p w14:paraId="1C9F9DE1" w14:textId="77777777" w:rsidR="003E2112" w:rsidRPr="00AC3E92" w:rsidRDefault="003E2112" w:rsidP="00C17695">
            <w:pPr>
              <w:pStyle w:val="ListParagraph"/>
              <w:numPr>
                <w:ilvl w:val="0"/>
                <w:numId w:val="30"/>
              </w:numPr>
              <w:spacing w:before="120" w:after="120"/>
              <w:jc w:val="center"/>
              <w:rPr>
                <w:rFonts w:ascii="Times New Roman" w:hAnsi="Times New Roman" w:cs="Times New Roman"/>
                <w:sz w:val="22"/>
                <w:szCs w:val="22"/>
              </w:rPr>
            </w:pPr>
          </w:p>
        </w:tc>
        <w:tc>
          <w:tcPr>
            <w:tcW w:w="1417" w:type="dxa"/>
            <w:vMerge w:val="restart"/>
          </w:tcPr>
          <w:p w14:paraId="32788D64" w14:textId="19F6D5DB"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vMerge w:val="restart"/>
          </w:tcPr>
          <w:p w14:paraId="28C5523A"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12/2020/TT- BGTVT</w:t>
            </w:r>
          </w:p>
          <w:p w14:paraId="6DC34794"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25 tháng 9 năm 2020</w:t>
            </w:r>
          </w:p>
          <w:p w14:paraId="55D50833" w14:textId="27EDEDA9" w:rsidR="003E2112"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 xml:space="preserve">của Bộ trưởng Bộ Giao thông vận tải quy định về tổ chức, quản lý hoạt động vận </w:t>
            </w:r>
            <w:r w:rsidRPr="00AC3E92">
              <w:rPr>
                <w:sz w:val="22"/>
                <w:szCs w:val="22"/>
                <w:shd w:val="clear" w:color="auto" w:fill="FFFFFF"/>
              </w:rPr>
              <w:lastRenderedPageBreak/>
              <w:t>tải bằng xe ô tô và dịch vụ hỗ trợ vận tải đường bộ</w:t>
            </w:r>
          </w:p>
        </w:tc>
        <w:tc>
          <w:tcPr>
            <w:tcW w:w="3827" w:type="dxa"/>
          </w:tcPr>
          <w:p w14:paraId="4660AD90" w14:textId="6DDDEEA3" w:rsidR="003E2112" w:rsidRPr="00AC3E92" w:rsidRDefault="003E2112" w:rsidP="00DF5580">
            <w:pPr>
              <w:spacing w:before="120" w:after="120"/>
              <w:ind w:right="57"/>
              <w:jc w:val="both"/>
              <w:rPr>
                <w:sz w:val="22"/>
                <w:szCs w:val="22"/>
              </w:rPr>
            </w:pPr>
            <w:r w:rsidRPr="00AC3E92">
              <w:rPr>
                <w:sz w:val="22"/>
                <w:szCs w:val="22"/>
              </w:rPr>
              <w:lastRenderedPageBreak/>
              <w:t>- cụm từ “Tổng cục Đường bộ Việt</w:t>
            </w:r>
          </w:p>
          <w:p w14:paraId="05EF3553" w14:textId="77777777" w:rsidR="003E2112" w:rsidRPr="00AC3E92" w:rsidRDefault="003E2112" w:rsidP="0098104A">
            <w:pPr>
              <w:spacing w:before="120" w:after="120"/>
              <w:ind w:left="57" w:right="57"/>
              <w:jc w:val="both"/>
              <w:rPr>
                <w:sz w:val="22"/>
                <w:szCs w:val="22"/>
              </w:rPr>
            </w:pPr>
            <w:r w:rsidRPr="00AC3E92">
              <w:rPr>
                <w:sz w:val="22"/>
                <w:szCs w:val="22"/>
              </w:rPr>
              <w:t>Nam” tại:</w:t>
            </w:r>
          </w:p>
          <w:p w14:paraId="44DD539F" w14:textId="77777777" w:rsidR="003E2112" w:rsidRPr="00AC3E92" w:rsidRDefault="003E2112" w:rsidP="0098104A">
            <w:pPr>
              <w:spacing w:before="120" w:after="120"/>
              <w:ind w:left="57" w:right="57"/>
              <w:jc w:val="both"/>
              <w:rPr>
                <w:sz w:val="22"/>
                <w:szCs w:val="22"/>
              </w:rPr>
            </w:pPr>
            <w:r w:rsidRPr="00AC3E92">
              <w:rPr>
                <w:sz w:val="22"/>
                <w:szCs w:val="22"/>
              </w:rPr>
              <w:t xml:space="preserve">+ Khoản 2 Điều 6; khoản 1, khoản 4 và khoản 5 Điều 9; khoản 2 và khoản 4 Điều 10; tên Điều, khoản 3, khoản 4 và khoản 7 Điều 11; khoản 1 và khoản 2 </w:t>
            </w:r>
            <w:r w:rsidRPr="00AC3E92">
              <w:rPr>
                <w:sz w:val="22"/>
                <w:szCs w:val="22"/>
              </w:rPr>
              <w:lastRenderedPageBreak/>
              <w:t>Điều 12; khoản 2 và khoản 3 Điều 13; khoản 2, khoản 3 và khoản 6 Điều 14; khoản 3, khoản 4, khoản 5 và khoản 6 Điều 22; khoản 4 Điều 38; khoản 1, khoản 2 và khoản 3 Điều 50; khoản 2, khoản 3 và khoản 4 Điều 51; khoản 2, khoản 3, khoản 4 và khoản 5 Điều 52; khoản 1, khoản 2, khoản 3 và khoản 4 Điều 53; khoản 1 và khoản 2 Điều 54; khoản 3 Điều 56; tên Điều, khoản 7 Điều 62; khoản 3, khoản 7 và khoản 9 Điều 63; Phụ lục 21;</w:t>
            </w:r>
          </w:p>
          <w:p w14:paraId="79DDC384" w14:textId="77777777" w:rsidR="003E2112" w:rsidRPr="00AC3E92" w:rsidRDefault="003E2112" w:rsidP="0098104A">
            <w:pPr>
              <w:spacing w:before="120" w:after="120"/>
              <w:ind w:left="57" w:right="57"/>
              <w:jc w:val="both"/>
              <w:rPr>
                <w:sz w:val="22"/>
                <w:szCs w:val="22"/>
              </w:rPr>
            </w:pPr>
            <w:r w:rsidRPr="00AC3E92">
              <w:rPr>
                <w:sz w:val="22"/>
                <w:szCs w:val="22"/>
              </w:rPr>
              <w:t xml:space="preserve">+ Điều 64 (được sửa đổi, bổ sung tại Điều 8 Thông tư số 36/2020/TT-BGTVT); </w:t>
            </w:r>
          </w:p>
          <w:p w14:paraId="68A86251" w14:textId="4BA2871A" w:rsidR="003E2112" w:rsidRPr="00AC3E92" w:rsidRDefault="003E2112" w:rsidP="0098104A">
            <w:pPr>
              <w:spacing w:before="120" w:after="120"/>
              <w:ind w:left="57" w:right="57"/>
              <w:jc w:val="both"/>
              <w:rPr>
                <w:sz w:val="22"/>
                <w:szCs w:val="22"/>
              </w:rPr>
            </w:pPr>
            <w:r w:rsidRPr="00AC3E92">
              <w:rPr>
                <w:sz w:val="22"/>
                <w:szCs w:val="22"/>
              </w:rPr>
              <w:t>+ Điểm b khoản 1 Điều 8 (được sửa đổi, bổ sung tại khoản 1 Điều 1 Thông tư số 02/2021/TT-BGTVT).</w:t>
            </w:r>
          </w:p>
        </w:tc>
        <w:tc>
          <w:tcPr>
            <w:tcW w:w="3827" w:type="dxa"/>
          </w:tcPr>
          <w:p w14:paraId="1ED0BCCE" w14:textId="3525DCDE"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lastRenderedPageBreak/>
              <w:t xml:space="preserve">Được thay thế bởi Điều 17 Thông tư số 05/2023/TT-BGTVT ngày 27/4/2023 của Bộ trưởng Bộ GTVT sửa đổi, bổ sung một số điều của các Thông tư liên quan đến lĩnh vực vận tải đường bộ, </w:t>
            </w:r>
            <w:r w:rsidRPr="00AC3E92">
              <w:rPr>
                <w:sz w:val="22"/>
                <w:szCs w:val="22"/>
              </w:rPr>
              <w:lastRenderedPageBreak/>
              <w:t>dịch vụ hỗ trợ vận tải đường bộ, phương tiện và người lái</w:t>
            </w:r>
          </w:p>
        </w:tc>
        <w:tc>
          <w:tcPr>
            <w:tcW w:w="1560" w:type="dxa"/>
          </w:tcPr>
          <w:p w14:paraId="48E7FC95" w14:textId="0897041F" w:rsidR="003E2112" w:rsidRPr="00AC3E92" w:rsidRDefault="003E2112" w:rsidP="0098104A">
            <w:pPr>
              <w:spacing w:before="120" w:after="120"/>
              <w:ind w:left="57" w:right="57"/>
              <w:jc w:val="center"/>
              <w:rPr>
                <w:sz w:val="22"/>
                <w:szCs w:val="22"/>
              </w:rPr>
            </w:pPr>
            <w:r w:rsidRPr="00AC3E92">
              <w:rPr>
                <w:sz w:val="22"/>
                <w:szCs w:val="22"/>
              </w:rPr>
              <w:lastRenderedPageBreak/>
              <w:t>15/6/2023</w:t>
            </w:r>
          </w:p>
        </w:tc>
      </w:tr>
      <w:tr w:rsidR="003E2112" w:rsidRPr="00AC3E92" w14:paraId="1A37DE9B" w14:textId="77777777" w:rsidTr="00DF5580">
        <w:tc>
          <w:tcPr>
            <w:tcW w:w="709" w:type="dxa"/>
            <w:vMerge/>
          </w:tcPr>
          <w:p w14:paraId="35B09888" w14:textId="77777777"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vMerge/>
          </w:tcPr>
          <w:p w14:paraId="52D8721F" w14:textId="468C6224" w:rsidR="003E2112" w:rsidRPr="00AC3E92" w:rsidRDefault="003E2112" w:rsidP="0098104A">
            <w:pPr>
              <w:spacing w:before="120" w:after="120"/>
              <w:ind w:left="57" w:right="57"/>
              <w:jc w:val="center"/>
              <w:rPr>
                <w:sz w:val="22"/>
                <w:szCs w:val="22"/>
              </w:rPr>
            </w:pPr>
          </w:p>
        </w:tc>
        <w:tc>
          <w:tcPr>
            <w:tcW w:w="3119" w:type="dxa"/>
            <w:vMerge/>
          </w:tcPr>
          <w:p w14:paraId="549EEB7F" w14:textId="1DD66FD1" w:rsidR="003E2112" w:rsidRPr="00AC3E92" w:rsidRDefault="003E2112" w:rsidP="0098104A">
            <w:pPr>
              <w:spacing w:before="120" w:after="120"/>
              <w:ind w:left="57" w:right="57"/>
              <w:jc w:val="both"/>
              <w:rPr>
                <w:sz w:val="22"/>
                <w:szCs w:val="22"/>
                <w:shd w:val="clear" w:color="auto" w:fill="FFFFFF"/>
              </w:rPr>
            </w:pPr>
          </w:p>
        </w:tc>
        <w:tc>
          <w:tcPr>
            <w:tcW w:w="3827" w:type="dxa"/>
          </w:tcPr>
          <w:p w14:paraId="50E4F3A5" w14:textId="77777777" w:rsidR="003E2112" w:rsidRPr="00AC3E92" w:rsidRDefault="003E2112" w:rsidP="0098104A">
            <w:pPr>
              <w:spacing w:before="120" w:after="120"/>
              <w:ind w:left="57" w:right="57"/>
              <w:jc w:val="both"/>
              <w:rPr>
                <w:sz w:val="22"/>
                <w:szCs w:val="22"/>
              </w:rPr>
            </w:pPr>
            <w:r w:rsidRPr="00AC3E92">
              <w:rPr>
                <w:sz w:val="22"/>
                <w:szCs w:val="22"/>
              </w:rPr>
              <w:t>'- khoản 4 Điều 20;</w:t>
            </w:r>
          </w:p>
          <w:p w14:paraId="7A63F12E" w14:textId="77777777" w:rsidR="003E2112" w:rsidRPr="00AC3E92" w:rsidRDefault="003E2112" w:rsidP="0098104A">
            <w:pPr>
              <w:spacing w:before="120" w:after="120"/>
              <w:ind w:left="57" w:right="57"/>
              <w:jc w:val="both"/>
              <w:rPr>
                <w:sz w:val="22"/>
                <w:szCs w:val="22"/>
              </w:rPr>
            </w:pPr>
            <w:r w:rsidRPr="00AC3E92">
              <w:rPr>
                <w:sz w:val="22"/>
                <w:szCs w:val="22"/>
              </w:rPr>
              <w:t>- khoản 1 Điều 25;</w:t>
            </w:r>
          </w:p>
          <w:p w14:paraId="672875A8" w14:textId="77777777" w:rsidR="003E2112" w:rsidRPr="00AC3E92" w:rsidRDefault="003E2112" w:rsidP="0098104A">
            <w:pPr>
              <w:spacing w:before="120" w:after="120"/>
              <w:ind w:left="57" w:right="57"/>
              <w:jc w:val="both"/>
              <w:rPr>
                <w:sz w:val="22"/>
                <w:szCs w:val="22"/>
              </w:rPr>
            </w:pPr>
            <w:r w:rsidRPr="00AC3E92">
              <w:rPr>
                <w:sz w:val="22"/>
                <w:szCs w:val="22"/>
              </w:rPr>
              <w:t>- khoản 2 Điều 29;</w:t>
            </w:r>
          </w:p>
          <w:p w14:paraId="1636A94B" w14:textId="77777777" w:rsidR="003E2112" w:rsidRPr="00AC3E92" w:rsidRDefault="003E2112" w:rsidP="0098104A">
            <w:pPr>
              <w:spacing w:before="120" w:after="120"/>
              <w:ind w:left="57" w:right="57"/>
              <w:jc w:val="both"/>
              <w:rPr>
                <w:sz w:val="22"/>
                <w:szCs w:val="22"/>
              </w:rPr>
            </w:pPr>
            <w:r w:rsidRPr="00AC3E92">
              <w:rPr>
                <w:sz w:val="22"/>
                <w:szCs w:val="22"/>
              </w:rPr>
              <w:t>- điểm a khoản 6 Điều 30;</w:t>
            </w:r>
          </w:p>
          <w:p w14:paraId="4A094E01" w14:textId="77777777" w:rsidR="003E2112" w:rsidRPr="00AC3E92" w:rsidRDefault="003E2112" w:rsidP="0098104A">
            <w:pPr>
              <w:spacing w:before="120" w:after="120"/>
              <w:ind w:left="57" w:right="57"/>
              <w:jc w:val="both"/>
              <w:rPr>
                <w:sz w:val="22"/>
                <w:szCs w:val="22"/>
              </w:rPr>
            </w:pPr>
            <w:r w:rsidRPr="00AC3E92">
              <w:rPr>
                <w:sz w:val="22"/>
                <w:szCs w:val="22"/>
              </w:rPr>
              <w:t>- khoản 3 Điều 38;</w:t>
            </w:r>
          </w:p>
          <w:p w14:paraId="62025933" w14:textId="77777777" w:rsidR="003E2112" w:rsidRPr="00AC3E92" w:rsidRDefault="003E2112" w:rsidP="0098104A">
            <w:pPr>
              <w:spacing w:before="120" w:after="120"/>
              <w:ind w:left="57" w:right="57"/>
              <w:jc w:val="both"/>
              <w:rPr>
                <w:sz w:val="22"/>
                <w:szCs w:val="22"/>
              </w:rPr>
            </w:pPr>
            <w:r w:rsidRPr="00AC3E92">
              <w:rPr>
                <w:sz w:val="22"/>
                <w:szCs w:val="22"/>
              </w:rPr>
              <w:t>- khoản 7 Điều 43;</w:t>
            </w:r>
          </w:p>
          <w:p w14:paraId="0F24D565" w14:textId="77777777" w:rsidR="003E2112" w:rsidRPr="00AC3E92" w:rsidRDefault="003E2112" w:rsidP="0098104A">
            <w:pPr>
              <w:spacing w:before="120" w:after="120"/>
              <w:ind w:left="57" w:right="57"/>
              <w:jc w:val="both"/>
              <w:rPr>
                <w:sz w:val="22"/>
                <w:szCs w:val="22"/>
              </w:rPr>
            </w:pPr>
            <w:r w:rsidRPr="00AC3E92">
              <w:rPr>
                <w:sz w:val="22"/>
                <w:szCs w:val="22"/>
              </w:rPr>
              <w:t>- khoản 5 Điều 46;</w:t>
            </w:r>
          </w:p>
          <w:p w14:paraId="131B2B55" w14:textId="77777777" w:rsidR="003E2112" w:rsidRPr="00AC3E92" w:rsidRDefault="003E2112" w:rsidP="0098104A">
            <w:pPr>
              <w:spacing w:before="120" w:after="120"/>
              <w:ind w:left="57" w:right="57"/>
              <w:jc w:val="both"/>
              <w:rPr>
                <w:sz w:val="22"/>
                <w:szCs w:val="22"/>
              </w:rPr>
            </w:pPr>
            <w:r w:rsidRPr="00AC3E92">
              <w:rPr>
                <w:sz w:val="22"/>
                <w:szCs w:val="22"/>
              </w:rPr>
              <w:t>- khoản 5 Điều 62;</w:t>
            </w:r>
          </w:p>
          <w:p w14:paraId="145A12BB" w14:textId="77777777" w:rsidR="003E2112" w:rsidRPr="00AC3E92" w:rsidRDefault="003E2112" w:rsidP="0098104A">
            <w:pPr>
              <w:spacing w:before="120" w:after="120"/>
              <w:ind w:left="57" w:right="57"/>
              <w:jc w:val="both"/>
              <w:rPr>
                <w:sz w:val="22"/>
                <w:szCs w:val="22"/>
              </w:rPr>
            </w:pPr>
            <w:r w:rsidRPr="00AC3E92">
              <w:rPr>
                <w:sz w:val="22"/>
                <w:szCs w:val="22"/>
              </w:rPr>
              <w:t>- khoản 10 Điều 63;</w:t>
            </w:r>
          </w:p>
          <w:p w14:paraId="6FBD57FA" w14:textId="5E8D41E9" w:rsidR="003E2112" w:rsidRPr="00AC3E92" w:rsidRDefault="003E2112" w:rsidP="0098104A">
            <w:pPr>
              <w:spacing w:before="120" w:after="120"/>
              <w:ind w:left="57" w:right="57"/>
              <w:jc w:val="both"/>
              <w:rPr>
                <w:sz w:val="22"/>
                <w:szCs w:val="22"/>
              </w:rPr>
            </w:pPr>
            <w:r w:rsidRPr="00AC3E92">
              <w:rPr>
                <w:sz w:val="22"/>
                <w:szCs w:val="22"/>
              </w:rPr>
              <w:t>- khoản 11 Điều 63.</w:t>
            </w:r>
          </w:p>
        </w:tc>
        <w:tc>
          <w:tcPr>
            <w:tcW w:w="3827" w:type="dxa"/>
          </w:tcPr>
          <w:p w14:paraId="4DE500CA" w14:textId="6C266767"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t>Được sửa đổi, bổ sung bởi Thông tư số 17/2022/TT-BGTVT ngày 15/7/2022 của Bộ trưởng Bộ GTVT sửa đổi, bổ sung một số điều Thông tư số 12/2020/TTBGTVT ngày 29/5/2020 của Bộ trưởng Bộ Giao thông vận tải quy định về tổ chức, quản lý hoạt động vận tải bằng xe ô tô và dịch vụ hỗ trợ vận tải đường bộ 15/9/2022</w:t>
            </w:r>
          </w:p>
        </w:tc>
        <w:tc>
          <w:tcPr>
            <w:tcW w:w="1560" w:type="dxa"/>
          </w:tcPr>
          <w:p w14:paraId="655C1FAB" w14:textId="696F1EF4" w:rsidR="003E2112" w:rsidRPr="00AC3E92" w:rsidRDefault="003E2112" w:rsidP="0098104A">
            <w:pPr>
              <w:spacing w:before="120" w:after="120"/>
              <w:ind w:left="57" w:right="57"/>
              <w:jc w:val="center"/>
              <w:rPr>
                <w:sz w:val="22"/>
                <w:szCs w:val="22"/>
              </w:rPr>
            </w:pPr>
            <w:r w:rsidRPr="00AC3E92">
              <w:rPr>
                <w:sz w:val="22"/>
                <w:szCs w:val="22"/>
              </w:rPr>
              <w:t>15/9/2022</w:t>
            </w:r>
          </w:p>
        </w:tc>
      </w:tr>
      <w:tr w:rsidR="003E2112" w:rsidRPr="00AC3E92" w14:paraId="6C5B3B86" w14:textId="77777777" w:rsidTr="00DF5580">
        <w:tc>
          <w:tcPr>
            <w:tcW w:w="709" w:type="dxa"/>
          </w:tcPr>
          <w:p w14:paraId="160F59FE" w14:textId="77777777"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65FC21BD" w14:textId="3E219995"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6F46C714"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20/2020/TT- BGTVT</w:t>
            </w:r>
          </w:p>
          <w:p w14:paraId="25C3656E"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17 tháng 9 năm 2020</w:t>
            </w:r>
          </w:p>
          <w:p w14:paraId="14A73FE8" w14:textId="5D19118E" w:rsidR="003E2112"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sửa đổi, bổ sung một số điều của Thông tư số 63/2013/TT-BGTVT ngày 31 tháng 12 năm 2013 của Bộ trưởng Bộ Giao thông vận tải hướng dẫn thi hành một số điều của Bản ghi nhớ giữa Chính phủ các nước Vương quốc Campuchia, Cộng hòa Dân chủ Nhân dân Lào và Cộng hòa xã hội chủ nghĩa Việt Nam về vận tải đường bộ</w:t>
            </w:r>
          </w:p>
        </w:tc>
        <w:tc>
          <w:tcPr>
            <w:tcW w:w="3827" w:type="dxa"/>
          </w:tcPr>
          <w:p w14:paraId="6F4B5E80" w14:textId="6CE0B70E" w:rsidR="003E2112" w:rsidRPr="00AC3E92" w:rsidRDefault="003E2112" w:rsidP="0098104A">
            <w:pPr>
              <w:spacing w:before="120" w:after="120"/>
              <w:ind w:left="57" w:right="57"/>
              <w:jc w:val="both"/>
              <w:rPr>
                <w:sz w:val="22"/>
                <w:szCs w:val="22"/>
              </w:rPr>
            </w:pPr>
            <w:r w:rsidRPr="00AC3E92">
              <w:rPr>
                <w:sz w:val="22"/>
                <w:szCs w:val="22"/>
              </w:rPr>
              <w:t>cụm từ “Tổng Cục trưởng Tổng cục Đường bộ Việt Nam” tại Điều 4</w:t>
            </w:r>
          </w:p>
        </w:tc>
        <w:tc>
          <w:tcPr>
            <w:tcW w:w="3827" w:type="dxa"/>
          </w:tcPr>
          <w:p w14:paraId="39754FAF" w14:textId="03DB96B1"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t>Được thay thế bởi Điều 16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647EB7BA" w14:textId="1A30A87E" w:rsidR="003E2112" w:rsidRPr="00AC3E92" w:rsidRDefault="003E2112" w:rsidP="0098104A">
            <w:pPr>
              <w:spacing w:before="120" w:after="120"/>
              <w:ind w:left="57" w:right="57"/>
              <w:jc w:val="center"/>
              <w:rPr>
                <w:sz w:val="22"/>
                <w:szCs w:val="22"/>
              </w:rPr>
            </w:pPr>
            <w:r w:rsidRPr="00AC3E92">
              <w:rPr>
                <w:sz w:val="22"/>
                <w:szCs w:val="22"/>
              </w:rPr>
              <w:t>15/6/2023</w:t>
            </w:r>
          </w:p>
        </w:tc>
      </w:tr>
      <w:tr w:rsidR="003E2112" w:rsidRPr="00AC3E92" w14:paraId="0DD5D2FF" w14:textId="77777777" w:rsidTr="00DF5580">
        <w:tc>
          <w:tcPr>
            <w:tcW w:w="709" w:type="dxa"/>
          </w:tcPr>
          <w:p w14:paraId="276E39A6" w14:textId="77777777"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4AA65020" w14:textId="2C6B7B89"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7D19AED4"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29/2020/TT- BGTVT </w:t>
            </w:r>
          </w:p>
          <w:p w14:paraId="6AC7FCB3"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ngày 30 tháng 10 năm 2020</w:t>
            </w:r>
          </w:p>
          <w:p w14:paraId="695CA5A7" w14:textId="664C14CD" w:rsidR="003E2112" w:rsidRPr="00AC3E92" w:rsidRDefault="000D5CEC" w:rsidP="0098104A">
            <w:pPr>
              <w:spacing w:before="120" w:after="120"/>
              <w:ind w:left="57" w:right="57"/>
              <w:jc w:val="both"/>
              <w:rPr>
                <w:sz w:val="22"/>
                <w:szCs w:val="22"/>
                <w:shd w:val="clear" w:color="auto" w:fill="FFFFFF"/>
              </w:rPr>
            </w:pPr>
            <w:r w:rsidRPr="00AC3E92">
              <w:rPr>
                <w:sz w:val="22"/>
                <w:szCs w:val="22"/>
              </w:rPr>
              <w:t xml:space="preserve">Thông tư </w:t>
            </w:r>
            <w:r w:rsidR="003E2112" w:rsidRPr="00AC3E92">
              <w:rPr>
                <w:sz w:val="22"/>
                <w:szCs w:val="22"/>
                <w:shd w:val="clear" w:color="auto" w:fill="FFFFFF"/>
              </w:rPr>
              <w:t>của Bộ trưởng Bộ Giao thông vận tải 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w:t>
            </w:r>
          </w:p>
        </w:tc>
        <w:tc>
          <w:tcPr>
            <w:tcW w:w="3827" w:type="dxa"/>
            <w:vAlign w:val="center"/>
          </w:tcPr>
          <w:p w14:paraId="224BE331" w14:textId="2733BB03" w:rsidR="003E2112" w:rsidRPr="00AC3E92" w:rsidRDefault="003E2112" w:rsidP="0098104A">
            <w:pPr>
              <w:spacing w:before="120" w:after="120"/>
              <w:ind w:left="57" w:right="57"/>
              <w:jc w:val="both"/>
              <w:rPr>
                <w:sz w:val="22"/>
                <w:szCs w:val="22"/>
              </w:rPr>
            </w:pPr>
            <w:r w:rsidRPr="00AC3E92">
              <w:rPr>
                <w:sz w:val="22"/>
                <w:szCs w:val="22"/>
                <w:shd w:val="clear" w:color="auto" w:fill="FFFFFF"/>
              </w:rPr>
              <w:t>Cụm từ “Tổng Cục trưởng Tổng cục Đường bộ Việt Nam” tại </w:t>
            </w:r>
            <w:bookmarkStart w:id="178" w:name="dc_76"/>
            <w:r w:rsidRPr="00AC3E92">
              <w:rPr>
                <w:sz w:val="22"/>
                <w:szCs w:val="22"/>
                <w:shd w:val="clear" w:color="auto" w:fill="FFFFFF"/>
              </w:rPr>
              <w:t>Điều 3</w:t>
            </w:r>
            <w:bookmarkEnd w:id="178"/>
            <w:r w:rsidRPr="00AC3E92">
              <w:rPr>
                <w:sz w:val="22"/>
                <w:szCs w:val="22"/>
                <w:shd w:val="clear" w:color="auto" w:fill="FFFFFF"/>
              </w:rPr>
              <w:t>.</w:t>
            </w:r>
          </w:p>
        </w:tc>
        <w:tc>
          <w:tcPr>
            <w:tcW w:w="3827" w:type="dxa"/>
          </w:tcPr>
          <w:p w14:paraId="54579B60" w14:textId="6128C29D"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shd w:val="clear" w:color="auto" w:fill="FFFFFF"/>
              </w:rPr>
              <w:t>Được thay thế bởi Điều 18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vAlign w:val="center"/>
          </w:tcPr>
          <w:p w14:paraId="3FF0A424" w14:textId="7C49F042" w:rsidR="003E2112" w:rsidRPr="00AC3E92" w:rsidRDefault="003E2112" w:rsidP="0098104A">
            <w:pPr>
              <w:spacing w:before="120" w:after="120"/>
              <w:ind w:left="57" w:right="57"/>
              <w:jc w:val="center"/>
              <w:rPr>
                <w:sz w:val="22"/>
                <w:szCs w:val="22"/>
              </w:rPr>
            </w:pPr>
            <w:r w:rsidRPr="00AC3E92">
              <w:rPr>
                <w:sz w:val="22"/>
                <w:szCs w:val="22"/>
                <w:shd w:val="clear" w:color="auto" w:fill="FFFFFF"/>
              </w:rPr>
              <w:t>15/6/2023</w:t>
            </w:r>
          </w:p>
        </w:tc>
      </w:tr>
      <w:tr w:rsidR="003E2112" w:rsidRPr="00AC3E92" w14:paraId="6794C2E4" w14:textId="77777777" w:rsidTr="00DF5580">
        <w:tc>
          <w:tcPr>
            <w:tcW w:w="709" w:type="dxa"/>
          </w:tcPr>
          <w:p w14:paraId="0868D2AD" w14:textId="77777777"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3866FF3B" w14:textId="76AEBFFA"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662E938E"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31/2020/TT-BGTVT</w:t>
            </w:r>
          </w:p>
          <w:p w14:paraId="7F78BC98"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08 tháng 12 năm 2020</w:t>
            </w:r>
          </w:p>
          <w:p w14:paraId="625A3FBE" w14:textId="28D49C31" w:rsidR="003E2112"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lastRenderedPageBreak/>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khung giá dịch vụ sử dụng phà thuộc tuyến quốc lộ được đầu tư bằng nguồn vốn ngân sách Nhà nước, do Trung ương quản lý</w:t>
            </w:r>
          </w:p>
        </w:tc>
        <w:tc>
          <w:tcPr>
            <w:tcW w:w="3827" w:type="dxa"/>
          </w:tcPr>
          <w:p w14:paraId="3B4C368A" w14:textId="2C8072B9" w:rsidR="003E2112" w:rsidRPr="00AC3E92" w:rsidRDefault="003E2112" w:rsidP="0098104A">
            <w:pPr>
              <w:spacing w:before="120" w:after="120"/>
              <w:ind w:left="57" w:right="57"/>
              <w:jc w:val="both"/>
              <w:rPr>
                <w:sz w:val="22"/>
                <w:szCs w:val="22"/>
                <w:shd w:val="clear" w:color="auto" w:fill="FFFFFF"/>
              </w:rPr>
            </w:pPr>
            <w:r w:rsidRPr="00AC3E92">
              <w:rPr>
                <w:sz w:val="22"/>
                <w:szCs w:val="22"/>
              </w:rPr>
              <w:lastRenderedPageBreak/>
              <w:t>khoản 1 Điều 3; khoản 4 Điều 6; Điều 7;</w:t>
            </w:r>
          </w:p>
        </w:tc>
        <w:tc>
          <w:tcPr>
            <w:tcW w:w="3827" w:type="dxa"/>
          </w:tcPr>
          <w:p w14:paraId="75D50FCA" w14:textId="56BDE8E4" w:rsidR="003E2112" w:rsidRPr="00AC3E92" w:rsidRDefault="003E2112" w:rsidP="0098104A">
            <w:pPr>
              <w:pStyle w:val="NormalWeb"/>
              <w:spacing w:before="120" w:beforeAutospacing="0" w:after="120" w:afterAutospacing="0"/>
              <w:ind w:left="57" w:right="57"/>
              <w:jc w:val="both"/>
              <w:rPr>
                <w:sz w:val="22"/>
                <w:szCs w:val="22"/>
                <w:shd w:val="clear" w:color="auto" w:fill="FFFFFF"/>
              </w:rPr>
            </w:pPr>
            <w:r w:rsidRPr="00AC3E92">
              <w:rPr>
                <w:sz w:val="22"/>
                <w:szCs w:val="22"/>
              </w:rPr>
              <w:t xml:space="preserve">Được sửa đổi, bổ sung bởi Điều 1 Thông tư số 37/2022/TT-BGTVT ngày 30/12/2022 của Bộ trưởng Bộ GTVT </w:t>
            </w:r>
            <w:r w:rsidRPr="00AC3E92">
              <w:rPr>
                <w:sz w:val="22"/>
                <w:szCs w:val="22"/>
              </w:rPr>
              <w:lastRenderedPageBreak/>
              <w:t>sửa đổi, bổ sung một số điều của Thông tư số 31/2020/TT-BGTVT ngày 08 tháng 01/3/2023 12 năm 2020 của Bộ trưởng Bộ Giao thông vận tải quy định khung giá dịch vụ sử dụng phà thuộc tuyến quốc lộ được đầu tư bằng nguồn vốn ngân sách Nhà nước, do Trung ương quản lý</w:t>
            </w:r>
          </w:p>
        </w:tc>
        <w:tc>
          <w:tcPr>
            <w:tcW w:w="1560" w:type="dxa"/>
          </w:tcPr>
          <w:p w14:paraId="09CBB96A" w14:textId="4E9C49D2" w:rsidR="003E2112" w:rsidRPr="00AC3E92" w:rsidRDefault="003E2112" w:rsidP="0098104A">
            <w:pPr>
              <w:spacing w:before="120" w:after="120"/>
              <w:ind w:left="57" w:right="57"/>
              <w:jc w:val="center"/>
              <w:rPr>
                <w:sz w:val="22"/>
                <w:szCs w:val="22"/>
                <w:shd w:val="clear" w:color="auto" w:fill="FFFFFF"/>
              </w:rPr>
            </w:pPr>
            <w:r w:rsidRPr="00AC3E92">
              <w:rPr>
                <w:sz w:val="22"/>
                <w:szCs w:val="22"/>
              </w:rPr>
              <w:lastRenderedPageBreak/>
              <w:t>01/3/2023</w:t>
            </w:r>
          </w:p>
        </w:tc>
      </w:tr>
      <w:tr w:rsidR="003E2112" w:rsidRPr="00AC3E92" w14:paraId="59277FC2" w14:textId="77777777" w:rsidTr="00DF5580">
        <w:tc>
          <w:tcPr>
            <w:tcW w:w="709" w:type="dxa"/>
          </w:tcPr>
          <w:p w14:paraId="055C1AF4" w14:textId="77777777"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3982AEED" w14:textId="7DA8C136"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753F628F"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36/2020/TT- BGTVT</w:t>
            </w:r>
          </w:p>
          <w:p w14:paraId="3125ABEA"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24 tháng 12 năm 2020</w:t>
            </w:r>
          </w:p>
          <w:p w14:paraId="657D7AFC" w14:textId="62F6CD0F" w:rsidR="003E2112"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sửa đổi, bổ sung một số điều của các Thông tư quy định về chế độ báo cáo định kỳ trong lĩnh vực đường bộ</w:t>
            </w:r>
          </w:p>
        </w:tc>
        <w:tc>
          <w:tcPr>
            <w:tcW w:w="3827" w:type="dxa"/>
          </w:tcPr>
          <w:p w14:paraId="19E3FAED" w14:textId="5272CBA7" w:rsidR="003E2112" w:rsidRPr="00AC3E92" w:rsidRDefault="003E2112" w:rsidP="0098104A">
            <w:pPr>
              <w:spacing w:before="120" w:after="120"/>
              <w:ind w:left="57" w:right="57"/>
              <w:jc w:val="both"/>
              <w:rPr>
                <w:sz w:val="22"/>
                <w:szCs w:val="22"/>
              </w:rPr>
            </w:pPr>
            <w:r w:rsidRPr="00AC3E92">
              <w:rPr>
                <w:sz w:val="22"/>
                <w:szCs w:val="22"/>
              </w:rPr>
              <w:t>cụm từ “Tổng Cục trưởng Tổng cục Đường bộ Việt Nam” tại Điều 10</w:t>
            </w:r>
          </w:p>
        </w:tc>
        <w:tc>
          <w:tcPr>
            <w:tcW w:w="3827" w:type="dxa"/>
          </w:tcPr>
          <w:p w14:paraId="5A1E26B8" w14:textId="18FBAB6C"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t>Được thay thế bởi Điều 19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1560" w:type="dxa"/>
          </w:tcPr>
          <w:p w14:paraId="51C04BC4" w14:textId="09EC1B57" w:rsidR="003E2112" w:rsidRPr="00AC3E92" w:rsidRDefault="003E2112" w:rsidP="0098104A">
            <w:pPr>
              <w:spacing w:before="120" w:after="120"/>
              <w:ind w:left="57" w:right="57"/>
              <w:jc w:val="center"/>
              <w:rPr>
                <w:sz w:val="22"/>
                <w:szCs w:val="22"/>
              </w:rPr>
            </w:pPr>
            <w:r w:rsidRPr="00AC3E92">
              <w:rPr>
                <w:sz w:val="22"/>
                <w:szCs w:val="22"/>
              </w:rPr>
              <w:t>15/6/2023</w:t>
            </w:r>
          </w:p>
        </w:tc>
      </w:tr>
      <w:tr w:rsidR="003E2112" w:rsidRPr="00AC3E92" w14:paraId="46110094" w14:textId="77777777" w:rsidTr="00DF5580">
        <w:tc>
          <w:tcPr>
            <w:tcW w:w="709" w:type="dxa"/>
          </w:tcPr>
          <w:p w14:paraId="3ED6F783" w14:textId="06187B22"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57E23DD8" w14:textId="77777777"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1FB0C6F8"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40/2020/TT-BGTVT</w:t>
            </w:r>
          </w:p>
          <w:p w14:paraId="7ECD200A"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30 tháng 12 năm 2020 </w:t>
            </w:r>
          </w:p>
          <w:p w14:paraId="1D6B7ED5" w14:textId="264D4E9A" w:rsidR="003E2112" w:rsidRPr="00AC3E92" w:rsidRDefault="000D5CEC" w:rsidP="0098104A">
            <w:pPr>
              <w:spacing w:before="120" w:after="120"/>
              <w:ind w:left="57" w:right="57"/>
              <w:jc w:val="both"/>
              <w:rPr>
                <w:sz w:val="22"/>
                <w:szCs w:val="22"/>
                <w:shd w:val="clear" w:color="auto" w:fill="FFFFFF"/>
              </w:rPr>
            </w:pPr>
            <w:r w:rsidRPr="00AC3E92">
              <w:rPr>
                <w:sz w:val="22"/>
                <w:szCs w:val="22"/>
              </w:rPr>
              <w:t xml:space="preserve">Thông tư </w:t>
            </w:r>
            <w:r w:rsidR="003E2112" w:rsidRPr="00AC3E92">
              <w:rPr>
                <w:sz w:val="22"/>
                <w:szCs w:val="22"/>
                <w:shd w:val="clear" w:color="auto" w:fill="FFFFFF"/>
              </w:rPr>
              <w:t>của Bộ trưởng Bộ Giao thông vận tải Quy định việc đấu thầu, đặt hàng cung cấp dịch vụ sự nghiệp công vận hành khai thác bến phà đường bộ do Bộ Giao thông vận tải quản lý sử dụng nguồn kinh phí chi thường xuyên của ngân sách trung ươn</w:t>
            </w:r>
            <w:r w:rsidR="00A02C69" w:rsidRPr="00AC3E92">
              <w:rPr>
                <w:sz w:val="22"/>
                <w:szCs w:val="22"/>
                <w:shd w:val="clear" w:color="auto" w:fill="FFFFFF"/>
              </w:rPr>
              <w:t>g</w:t>
            </w:r>
          </w:p>
        </w:tc>
        <w:tc>
          <w:tcPr>
            <w:tcW w:w="3827" w:type="dxa"/>
            <w:vAlign w:val="center"/>
          </w:tcPr>
          <w:p w14:paraId="52D92E51" w14:textId="77777777" w:rsidR="003E2112" w:rsidRPr="00AC3E92" w:rsidRDefault="003E2112" w:rsidP="0098104A">
            <w:pPr>
              <w:pStyle w:val="NormalWeb"/>
              <w:shd w:val="clear" w:color="auto" w:fill="FFFFFF"/>
              <w:spacing w:before="120" w:beforeAutospacing="0" w:after="120" w:afterAutospacing="0"/>
              <w:ind w:left="57" w:right="57"/>
              <w:jc w:val="both"/>
              <w:rPr>
                <w:sz w:val="22"/>
                <w:szCs w:val="22"/>
              </w:rPr>
            </w:pPr>
            <w:r w:rsidRPr="00AC3E92">
              <w:rPr>
                <w:sz w:val="22"/>
                <w:szCs w:val="22"/>
              </w:rPr>
              <w:t>Cụm từ “Tổng cục trưởng Tổng cục Đường bộ Việt Nam”  tại </w:t>
            </w:r>
            <w:bookmarkStart w:id="179" w:name="dc_103"/>
            <w:r w:rsidRPr="00AC3E92">
              <w:rPr>
                <w:sz w:val="22"/>
                <w:szCs w:val="22"/>
              </w:rPr>
              <w:t>khoản 2 Điều 7, khoản 1 Điều 9, Điều 11</w:t>
            </w:r>
            <w:bookmarkEnd w:id="179"/>
            <w:r w:rsidRPr="00AC3E92">
              <w:rPr>
                <w:sz w:val="22"/>
                <w:szCs w:val="22"/>
              </w:rPr>
              <w:t>; cụm từ “Cục trưởng Cục Quản lý Đường bộ” tại khoản 2 Điều 9.</w:t>
            </w:r>
          </w:p>
          <w:p w14:paraId="3FED726B" w14:textId="77777777" w:rsidR="003E2112" w:rsidRPr="00AC3E92" w:rsidRDefault="003E2112" w:rsidP="0098104A">
            <w:pPr>
              <w:spacing w:before="120" w:after="120"/>
              <w:ind w:left="57" w:right="57"/>
              <w:jc w:val="both"/>
              <w:rPr>
                <w:sz w:val="22"/>
                <w:szCs w:val="22"/>
              </w:rPr>
            </w:pPr>
          </w:p>
        </w:tc>
        <w:tc>
          <w:tcPr>
            <w:tcW w:w="3827" w:type="dxa"/>
          </w:tcPr>
          <w:p w14:paraId="134B3FD3" w14:textId="5F8A19FC"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t xml:space="preserve">Được sửa đổi, bổ sung bởi Điều 18 Thông tư số 06/2023/TT-BGTVT ngày 12/5/2023 của Bộ trưởng Bộ Giao thông vận tải sửa đổi, bổ sung một số điều của các Thông tư liên quan đến quản lý, khai thác, sử dụng, bảo trì và bảo vệ đường bộ. </w:t>
            </w:r>
          </w:p>
        </w:tc>
        <w:tc>
          <w:tcPr>
            <w:tcW w:w="1560" w:type="dxa"/>
            <w:vAlign w:val="center"/>
          </w:tcPr>
          <w:p w14:paraId="48DC4A08" w14:textId="1FE003EE" w:rsidR="003E2112" w:rsidRPr="00AC3E92" w:rsidRDefault="003E2112" w:rsidP="0098104A">
            <w:pPr>
              <w:spacing w:before="120" w:after="120"/>
              <w:ind w:left="57" w:right="57"/>
              <w:jc w:val="center"/>
              <w:rPr>
                <w:sz w:val="22"/>
                <w:szCs w:val="22"/>
              </w:rPr>
            </w:pPr>
            <w:r w:rsidRPr="00AC3E92">
              <w:rPr>
                <w:sz w:val="22"/>
                <w:szCs w:val="22"/>
              </w:rPr>
              <w:t>01/7/2023</w:t>
            </w:r>
          </w:p>
        </w:tc>
      </w:tr>
      <w:tr w:rsidR="003E2112" w:rsidRPr="00AC3E92" w14:paraId="7958AB62" w14:textId="77777777" w:rsidTr="00DF5580">
        <w:tc>
          <w:tcPr>
            <w:tcW w:w="709" w:type="dxa"/>
          </w:tcPr>
          <w:p w14:paraId="5C9D1D26" w14:textId="77777777"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12742E92" w14:textId="4D616EDA"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4CBDCCCE"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01/2021/TT- BGTVT</w:t>
            </w:r>
          </w:p>
          <w:p w14:paraId="20777139"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27 tháng 01 năm 2021</w:t>
            </w:r>
          </w:p>
          <w:p w14:paraId="0E2B62DF" w14:textId="67EA3EC8" w:rsidR="003E2112"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 xml:space="preserve">của Bộ trưởng Bộ Giao thông vận tải sửa đổi, bổ sung một số điều Thông tư số </w:t>
            </w:r>
            <w:r w:rsidRPr="00AC3E92">
              <w:rPr>
                <w:sz w:val="22"/>
                <w:szCs w:val="22"/>
                <w:shd w:val="clear" w:color="auto" w:fill="FFFFFF"/>
              </w:rPr>
              <w:lastRenderedPageBreak/>
              <w:t>29/2015/TT-BGTVT ngày 06 tháng 7 năm 2015 của Bộ trưởng Bộ Giao thông vận tải quy định về cấp, sử dụng giấy phép lái xe quốc tế và Thông tư số 12/2017/TT-BGTVT ngày 15 tháng 4 năm 2017 của Bộ trưởng Bộ Giao thông vận tải quy định về đào tạo, sát hạch, cấp giấy phép lái xe cơ giới đường bộ</w:t>
            </w:r>
          </w:p>
        </w:tc>
        <w:tc>
          <w:tcPr>
            <w:tcW w:w="3827" w:type="dxa"/>
          </w:tcPr>
          <w:p w14:paraId="317CB198" w14:textId="7D7280CB" w:rsidR="003E2112" w:rsidRPr="00AC3E92" w:rsidRDefault="003E2112" w:rsidP="0098104A">
            <w:pPr>
              <w:spacing w:before="120" w:after="120"/>
              <w:ind w:left="57" w:right="57"/>
              <w:jc w:val="both"/>
              <w:rPr>
                <w:sz w:val="22"/>
                <w:szCs w:val="22"/>
              </w:rPr>
            </w:pPr>
            <w:r w:rsidRPr="00AC3E92">
              <w:rPr>
                <w:sz w:val="22"/>
                <w:szCs w:val="22"/>
              </w:rPr>
              <w:lastRenderedPageBreak/>
              <w:t>cụm từ “Tổng Cục trưởng Tổng cục Đường bộ Việt Nam” tại Điều 3.</w:t>
            </w:r>
          </w:p>
        </w:tc>
        <w:tc>
          <w:tcPr>
            <w:tcW w:w="3827" w:type="dxa"/>
          </w:tcPr>
          <w:p w14:paraId="17B5F0FC" w14:textId="2CC3DFBD"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t xml:space="preserve">Được thay thế bởi Điều 20 Thông tư \số 05/2023/TT-BGTVT ngày 27/4/2023 của Bộ trưởng Bộ GTVT sửa đổi, bổ sung một số điều của các Thông tư liên quan đến lĩnh vực vận tải đường bộ, </w:t>
            </w:r>
            <w:r w:rsidRPr="00AC3E92">
              <w:rPr>
                <w:sz w:val="22"/>
                <w:szCs w:val="22"/>
              </w:rPr>
              <w:lastRenderedPageBreak/>
              <w:t>dịch vụ hỗ trợ vận tải đường bộ, phương tiện và người lái</w:t>
            </w:r>
          </w:p>
        </w:tc>
        <w:tc>
          <w:tcPr>
            <w:tcW w:w="1560" w:type="dxa"/>
          </w:tcPr>
          <w:p w14:paraId="39EAA214" w14:textId="716B1007" w:rsidR="003E2112" w:rsidRPr="00AC3E92" w:rsidRDefault="003E2112" w:rsidP="0098104A">
            <w:pPr>
              <w:spacing w:before="120" w:after="120"/>
              <w:ind w:left="57" w:right="57"/>
              <w:jc w:val="center"/>
              <w:rPr>
                <w:sz w:val="22"/>
                <w:szCs w:val="22"/>
              </w:rPr>
            </w:pPr>
            <w:r w:rsidRPr="00AC3E92">
              <w:rPr>
                <w:sz w:val="22"/>
                <w:szCs w:val="22"/>
              </w:rPr>
              <w:lastRenderedPageBreak/>
              <w:t>15/6/2023</w:t>
            </w:r>
          </w:p>
        </w:tc>
      </w:tr>
      <w:tr w:rsidR="003E2112" w:rsidRPr="00AC3E92" w14:paraId="02C770F1" w14:textId="77777777" w:rsidTr="00DF5580">
        <w:tc>
          <w:tcPr>
            <w:tcW w:w="709" w:type="dxa"/>
          </w:tcPr>
          <w:p w14:paraId="4F4C85FC" w14:textId="77777777"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45BCFF2C" w14:textId="3723937B"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4D4DCC9D"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26/2021/TT- BGTVT</w:t>
            </w:r>
          </w:p>
          <w:p w14:paraId="6D288A99"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29 tháng 11 năm 2021</w:t>
            </w:r>
          </w:p>
          <w:p w14:paraId="7E960C21" w14:textId="4742EA6F" w:rsidR="003E2112" w:rsidRPr="00AC3E92" w:rsidRDefault="003E2112" w:rsidP="00D524C7">
            <w:pPr>
              <w:spacing w:before="120" w:after="120"/>
              <w:ind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w:t>
            </w:r>
          </w:p>
        </w:tc>
        <w:tc>
          <w:tcPr>
            <w:tcW w:w="3827" w:type="dxa"/>
          </w:tcPr>
          <w:p w14:paraId="5D5C4353" w14:textId="560AF4B2" w:rsidR="003E2112" w:rsidRPr="00AC3E92" w:rsidRDefault="003E2112" w:rsidP="0098104A">
            <w:pPr>
              <w:spacing w:before="120" w:after="120"/>
              <w:ind w:left="57" w:right="57"/>
              <w:jc w:val="both"/>
              <w:rPr>
                <w:sz w:val="22"/>
                <w:szCs w:val="22"/>
              </w:rPr>
            </w:pPr>
            <w:r w:rsidRPr="00AC3E92">
              <w:rPr>
                <w:sz w:val="22"/>
                <w:szCs w:val="22"/>
              </w:rPr>
              <w:t>cụm từ “Tổng Cục trưởng Tổng cục Đường bộ Việt Nam” tại Điều 3</w:t>
            </w:r>
          </w:p>
        </w:tc>
        <w:tc>
          <w:tcPr>
            <w:tcW w:w="3827" w:type="dxa"/>
          </w:tcPr>
          <w:p w14:paraId="378FB260" w14:textId="7D5A2F4C"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t>Được thay thế bởi Điều 21 Thông tư số 05/2023/TT-BGTVT ngày 27/4/2023 của Bộ trưởng Bộ GTVT sửa đổi, bổ sung một số điều của các Thông tư liên quan đến lĩnh vực vận tải đường bộ, dịch vụ hỗ trợ vận tải đường</w:t>
            </w:r>
          </w:p>
        </w:tc>
        <w:tc>
          <w:tcPr>
            <w:tcW w:w="1560" w:type="dxa"/>
          </w:tcPr>
          <w:p w14:paraId="1EBAE3F2" w14:textId="07D56043" w:rsidR="003E2112" w:rsidRPr="00AC3E92" w:rsidRDefault="003E2112" w:rsidP="0098104A">
            <w:pPr>
              <w:spacing w:before="120" w:after="120"/>
              <w:ind w:left="57" w:right="57"/>
              <w:jc w:val="center"/>
              <w:rPr>
                <w:sz w:val="22"/>
                <w:szCs w:val="22"/>
              </w:rPr>
            </w:pPr>
            <w:r w:rsidRPr="00AC3E92">
              <w:rPr>
                <w:sz w:val="22"/>
                <w:szCs w:val="22"/>
              </w:rPr>
              <w:t>15/6/2023</w:t>
            </w:r>
          </w:p>
        </w:tc>
      </w:tr>
      <w:tr w:rsidR="003E2112" w:rsidRPr="00AC3E92" w14:paraId="47A5E8C3" w14:textId="77777777" w:rsidTr="00DF5580">
        <w:tc>
          <w:tcPr>
            <w:tcW w:w="709" w:type="dxa"/>
          </w:tcPr>
          <w:p w14:paraId="6AF5E20D" w14:textId="77777777"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75EE08CD" w14:textId="113671D5"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741D6FC7" w14:textId="77777777" w:rsidR="00D524C7" w:rsidRPr="00AC3E92" w:rsidRDefault="00A02C69" w:rsidP="00D524C7">
            <w:pPr>
              <w:spacing w:before="120" w:after="120"/>
              <w:ind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28/2021/TT-BGTVT</w:t>
            </w:r>
          </w:p>
          <w:p w14:paraId="60EB130D" w14:textId="77777777" w:rsidR="00D524C7" w:rsidRPr="00AC3E92" w:rsidRDefault="003E2112" w:rsidP="00D524C7">
            <w:pPr>
              <w:spacing w:before="120" w:after="120"/>
              <w:ind w:right="57"/>
              <w:jc w:val="both"/>
              <w:rPr>
                <w:sz w:val="22"/>
                <w:szCs w:val="22"/>
                <w:shd w:val="clear" w:color="auto" w:fill="FFFFFF"/>
              </w:rPr>
            </w:pPr>
            <w:r w:rsidRPr="00AC3E92">
              <w:rPr>
                <w:sz w:val="22"/>
                <w:szCs w:val="22"/>
                <w:shd w:val="clear" w:color="auto" w:fill="FFFFFF"/>
              </w:rPr>
              <w:t xml:space="preserve"> ngày 30 tháng 11 năm 2021</w:t>
            </w:r>
          </w:p>
          <w:p w14:paraId="47D498E2" w14:textId="4565794B" w:rsidR="003E2112" w:rsidRPr="00AC3E92" w:rsidRDefault="003E2112" w:rsidP="00D524C7">
            <w:pPr>
              <w:spacing w:before="120" w:after="120"/>
              <w:ind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 xml:space="preserve">của Bộ trưởng Bộ Giao thông vận tải sửa đổi, bổ sung một số điều của Thông tư số 35/2016/TT-BGTVT ngày 15 tháng 11 năm 2016 của Bộ trưởng Bộ Giao thông vận tải quy định mức giá tối đa dịch vụ sử dụng đường bộ các dự án đầu </w:t>
            </w:r>
            <w:r w:rsidRPr="00AC3E92">
              <w:rPr>
                <w:sz w:val="22"/>
                <w:szCs w:val="22"/>
                <w:shd w:val="clear" w:color="auto" w:fill="FFFFFF"/>
              </w:rPr>
              <w:lastRenderedPageBreak/>
              <w:t>tư xây dựng đường bộ để kinh doanh</w:t>
            </w:r>
          </w:p>
        </w:tc>
        <w:tc>
          <w:tcPr>
            <w:tcW w:w="3827" w:type="dxa"/>
          </w:tcPr>
          <w:p w14:paraId="41F9EC0B" w14:textId="21C5B6E9" w:rsidR="003E2112" w:rsidRPr="00AC3E92" w:rsidRDefault="003E2112" w:rsidP="0098104A">
            <w:pPr>
              <w:spacing w:before="120" w:after="120"/>
              <w:ind w:left="57" w:right="57"/>
              <w:jc w:val="both"/>
              <w:rPr>
                <w:sz w:val="22"/>
                <w:szCs w:val="22"/>
              </w:rPr>
            </w:pPr>
            <w:r w:rsidRPr="00AC3E92">
              <w:rPr>
                <w:sz w:val="22"/>
                <w:szCs w:val="22"/>
              </w:rPr>
              <w:lastRenderedPageBreak/>
              <w:t>Cụm từ “Tổng cục trưởng Tổng cục Đường bộ Việt Nam” Điều 5</w:t>
            </w:r>
          </w:p>
        </w:tc>
        <w:tc>
          <w:tcPr>
            <w:tcW w:w="3827" w:type="dxa"/>
          </w:tcPr>
          <w:p w14:paraId="2BE148F3" w14:textId="3906BC45"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t>Được thay thế bởi Điều 1 Thông tư số 07/2023/TT-BGTVT ngày 24/5/2023 của Bộ trưởng Bộ Giao thông vận tải sửa đổi, bổ sung một số điều các Thông tư về trạm thu phí, giá dịch vụ sử dụng đường bộ.</w:t>
            </w:r>
          </w:p>
        </w:tc>
        <w:tc>
          <w:tcPr>
            <w:tcW w:w="1560" w:type="dxa"/>
          </w:tcPr>
          <w:p w14:paraId="7CB85BC7" w14:textId="527182AD" w:rsidR="003E2112" w:rsidRPr="00AC3E92" w:rsidRDefault="003E2112" w:rsidP="0098104A">
            <w:pPr>
              <w:spacing w:before="120" w:after="120"/>
              <w:ind w:left="57" w:right="57"/>
              <w:jc w:val="center"/>
              <w:rPr>
                <w:sz w:val="22"/>
                <w:szCs w:val="22"/>
              </w:rPr>
            </w:pPr>
            <w:r w:rsidRPr="00AC3E92">
              <w:rPr>
                <w:sz w:val="22"/>
                <w:szCs w:val="22"/>
              </w:rPr>
              <w:t>01/8/2023</w:t>
            </w:r>
          </w:p>
        </w:tc>
      </w:tr>
      <w:tr w:rsidR="003E2112" w:rsidRPr="00AC3E92" w14:paraId="121377C7" w14:textId="77777777" w:rsidTr="00DF5580">
        <w:tc>
          <w:tcPr>
            <w:tcW w:w="709" w:type="dxa"/>
          </w:tcPr>
          <w:p w14:paraId="15500848" w14:textId="0B0C6725"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3A5A75D1" w14:textId="3454F8F2"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1A29174B"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Số 44/2021/TT- BGTVT</w:t>
            </w:r>
          </w:p>
          <w:p w14:paraId="5E246B50"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31 tháng 12 năm 2021</w:t>
            </w:r>
          </w:p>
          <w:p w14:paraId="3B66AD97" w14:textId="5E1170E2" w:rsidR="003E2112"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ban hành định mức quản lý, bảo dưỡng thường xuyên đường bộ</w:t>
            </w:r>
          </w:p>
        </w:tc>
        <w:tc>
          <w:tcPr>
            <w:tcW w:w="3827" w:type="dxa"/>
          </w:tcPr>
          <w:p w14:paraId="6D1E4B73" w14:textId="20FE34B3" w:rsidR="003E2112" w:rsidRPr="00AC3E92" w:rsidRDefault="003E2112" w:rsidP="0098104A">
            <w:pPr>
              <w:spacing w:before="120" w:after="120"/>
              <w:ind w:left="57" w:right="57"/>
              <w:jc w:val="both"/>
              <w:rPr>
                <w:sz w:val="22"/>
                <w:szCs w:val="22"/>
              </w:rPr>
            </w:pPr>
            <w:r w:rsidRPr="00AC3E92">
              <w:rPr>
                <w:sz w:val="22"/>
                <w:szCs w:val="22"/>
              </w:rPr>
              <w:t>cụm từ “Tổng cục trưởng Tổng cục Đường bộ Việt Nam” tại Điều 4.</w:t>
            </w:r>
          </w:p>
        </w:tc>
        <w:tc>
          <w:tcPr>
            <w:tcW w:w="3827" w:type="dxa"/>
          </w:tcPr>
          <w:p w14:paraId="3E417390" w14:textId="533881E1"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t>Được sửa đổi, bổ sung bởi Điều 19 Thông tư số 06/2023/TT-BGTVT ngày 12/5/2023 của Bộ trưởng Bộ Giao thông vận tải sửa đổi, bổ sung một số điều của các Thông tư liên quan đến quản lý, khai thác, sử dụng, bảo trì và bảo vệ đường bộ.</w:t>
            </w:r>
          </w:p>
        </w:tc>
        <w:tc>
          <w:tcPr>
            <w:tcW w:w="1560" w:type="dxa"/>
          </w:tcPr>
          <w:p w14:paraId="6FFB2DA8" w14:textId="39DB8030" w:rsidR="003E2112" w:rsidRPr="00AC3E92" w:rsidRDefault="003E2112" w:rsidP="0098104A">
            <w:pPr>
              <w:spacing w:before="120" w:after="120"/>
              <w:ind w:left="57" w:right="57"/>
              <w:jc w:val="center"/>
              <w:rPr>
                <w:sz w:val="22"/>
                <w:szCs w:val="22"/>
              </w:rPr>
            </w:pPr>
            <w:r w:rsidRPr="00AC3E92">
              <w:rPr>
                <w:sz w:val="22"/>
                <w:szCs w:val="22"/>
              </w:rPr>
              <w:t>01/7/2023</w:t>
            </w:r>
          </w:p>
        </w:tc>
      </w:tr>
      <w:tr w:rsidR="003E2112" w:rsidRPr="00AC3E92" w14:paraId="2A24AEAD" w14:textId="77777777" w:rsidTr="00DF5580">
        <w:tc>
          <w:tcPr>
            <w:tcW w:w="709" w:type="dxa"/>
          </w:tcPr>
          <w:p w14:paraId="1A867658" w14:textId="46B46252"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3376CFC2" w14:textId="77777777"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2F2671C4"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45/2021/TT- BGTVT</w:t>
            </w:r>
          </w:p>
          <w:p w14:paraId="78AC8C0C"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31 tháng 12 năm 2021</w:t>
            </w:r>
          </w:p>
          <w:p w14:paraId="700D0B62" w14:textId="4F61DEC8" w:rsidR="003E2112"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quy định về hoạt động trạm thu phí đường bộ.</w:t>
            </w:r>
          </w:p>
        </w:tc>
        <w:tc>
          <w:tcPr>
            <w:tcW w:w="3827" w:type="dxa"/>
          </w:tcPr>
          <w:p w14:paraId="3F7A9A80" w14:textId="77777777" w:rsidR="003E2112" w:rsidRPr="00AC3E92" w:rsidRDefault="003E2112" w:rsidP="0098104A">
            <w:pPr>
              <w:spacing w:before="120" w:after="120"/>
              <w:ind w:left="57" w:right="57"/>
              <w:jc w:val="both"/>
              <w:rPr>
                <w:sz w:val="22"/>
                <w:szCs w:val="22"/>
              </w:rPr>
            </w:pPr>
            <w:r w:rsidRPr="00AC3E92">
              <w:rPr>
                <w:sz w:val="22"/>
                <w:szCs w:val="22"/>
              </w:rPr>
              <w:t>Cụm từ “Tổng cục Đường bộ Việt Nam” tại khoản 1 Điều 12, khoản 1 Điều 24, điểm a khoản 1 Điều 29, khoản 1 Điều 32, điểm b mục 5 Phụ lục 1; cụm từ “Tổng cục trưởng Tổng cục Đường bộ Việt Nam” khoản 1 Điều 32.</w:t>
            </w:r>
          </w:p>
        </w:tc>
        <w:tc>
          <w:tcPr>
            <w:tcW w:w="3827" w:type="dxa"/>
          </w:tcPr>
          <w:p w14:paraId="5D85E98E" w14:textId="77777777"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t>Được thay thế bởi Điều 2 Thông tư số 07/2023/TT-BGTVT ngày 24/5/2023 của Bộ trưởng Bộ Giao thông vận tải sửa đổi, bổ sung một số điều các Thông tư về trạm thu phí, giá dịch vụ sử dụng đường bộ.</w:t>
            </w:r>
          </w:p>
        </w:tc>
        <w:tc>
          <w:tcPr>
            <w:tcW w:w="1560" w:type="dxa"/>
          </w:tcPr>
          <w:p w14:paraId="755DCA3E" w14:textId="77777777" w:rsidR="003E2112" w:rsidRPr="00AC3E92" w:rsidRDefault="003E2112" w:rsidP="0098104A">
            <w:pPr>
              <w:spacing w:before="120" w:after="120"/>
              <w:ind w:left="57" w:right="57"/>
              <w:jc w:val="center"/>
              <w:rPr>
                <w:sz w:val="22"/>
                <w:szCs w:val="22"/>
              </w:rPr>
            </w:pPr>
            <w:r w:rsidRPr="00AC3E92">
              <w:rPr>
                <w:sz w:val="22"/>
                <w:szCs w:val="22"/>
              </w:rPr>
              <w:t>01/8/2023</w:t>
            </w:r>
          </w:p>
        </w:tc>
      </w:tr>
      <w:tr w:rsidR="003E2112" w:rsidRPr="00AC3E92" w14:paraId="218BA5CB" w14:textId="77777777" w:rsidTr="00DF5580">
        <w:tc>
          <w:tcPr>
            <w:tcW w:w="709" w:type="dxa"/>
          </w:tcPr>
          <w:p w14:paraId="5C4DE9F4" w14:textId="112CBB29"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34151DF1" w14:textId="35B28507"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7A6CB196"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04/2022/TT- BGTVT</w:t>
            </w:r>
          </w:p>
          <w:p w14:paraId="0BF52D2E"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26 tháng 4 năm 2022</w:t>
            </w:r>
          </w:p>
          <w:p w14:paraId="292A7A66" w14:textId="3EF65A5B" w:rsidR="003E2112"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của Bộ trưởng Bộ Giao thông vận tải sửa đổi, bổ sung một số điều Thông tư số 12/2017/TT-BGTVT ngày 15 tháng 4 năm 2017 của Bộ trưởng Bộ Giao thông vận tải quy định về đào tạo, sát hạch, cấp giấy phép lái xe cơ giới đường bộ.</w:t>
            </w:r>
          </w:p>
        </w:tc>
        <w:tc>
          <w:tcPr>
            <w:tcW w:w="3827" w:type="dxa"/>
          </w:tcPr>
          <w:p w14:paraId="5661BB7A" w14:textId="2D2C38DB" w:rsidR="003E2112" w:rsidRPr="00AC3E92" w:rsidRDefault="003E2112" w:rsidP="0098104A">
            <w:pPr>
              <w:spacing w:before="120" w:after="120"/>
              <w:ind w:left="57" w:right="57"/>
              <w:jc w:val="both"/>
              <w:rPr>
                <w:sz w:val="22"/>
                <w:szCs w:val="22"/>
              </w:rPr>
            </w:pPr>
            <w:r w:rsidRPr="00AC3E92">
              <w:rPr>
                <w:sz w:val="22"/>
                <w:szCs w:val="22"/>
              </w:rPr>
              <w:t>cụm từ “Tổng Cục trưởng Tổng cục Đường bộ Việt Nam” tại Điều 3.</w:t>
            </w:r>
          </w:p>
        </w:tc>
        <w:tc>
          <w:tcPr>
            <w:tcW w:w="3827" w:type="dxa"/>
          </w:tcPr>
          <w:p w14:paraId="7E621CFF" w14:textId="148DF8FC"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t>Được thay thế bởi Điều 22 Thông tư số 05/2023/TT-BGTVT ngày 27/4/2023 của Bộ trưởng Bộ GTVT sửa đổi, bổ sung một số điều của các Thông tư liên quan đến lĩnh vực vận tải đường bộ, dịch vụ hỗ trợ vận tải đường</w:t>
            </w:r>
          </w:p>
        </w:tc>
        <w:tc>
          <w:tcPr>
            <w:tcW w:w="1560" w:type="dxa"/>
          </w:tcPr>
          <w:p w14:paraId="14FF4F23" w14:textId="2595A3B4" w:rsidR="003E2112" w:rsidRPr="00AC3E92" w:rsidRDefault="003E2112" w:rsidP="0098104A">
            <w:pPr>
              <w:spacing w:before="120" w:after="120"/>
              <w:ind w:left="57" w:right="57"/>
              <w:jc w:val="center"/>
              <w:rPr>
                <w:sz w:val="22"/>
                <w:szCs w:val="22"/>
              </w:rPr>
            </w:pPr>
            <w:r w:rsidRPr="00AC3E92">
              <w:rPr>
                <w:sz w:val="22"/>
                <w:szCs w:val="22"/>
              </w:rPr>
              <w:t>15/6/2023</w:t>
            </w:r>
          </w:p>
        </w:tc>
      </w:tr>
      <w:tr w:rsidR="003E2112" w:rsidRPr="00AC3E92" w14:paraId="71E2A3EB" w14:textId="77777777" w:rsidTr="00DF5580">
        <w:tc>
          <w:tcPr>
            <w:tcW w:w="709" w:type="dxa"/>
          </w:tcPr>
          <w:p w14:paraId="0A540569" w14:textId="77777777" w:rsidR="003E2112" w:rsidRPr="00AC3E92" w:rsidRDefault="003E2112" w:rsidP="003E2112">
            <w:pPr>
              <w:pStyle w:val="ListParagraph"/>
              <w:numPr>
                <w:ilvl w:val="0"/>
                <w:numId w:val="30"/>
              </w:numPr>
              <w:spacing w:before="120" w:after="120"/>
              <w:jc w:val="center"/>
              <w:rPr>
                <w:rFonts w:ascii="Times New Roman" w:hAnsi="Times New Roman" w:cs="Times New Roman"/>
                <w:sz w:val="22"/>
                <w:szCs w:val="22"/>
              </w:rPr>
            </w:pPr>
          </w:p>
        </w:tc>
        <w:tc>
          <w:tcPr>
            <w:tcW w:w="1417" w:type="dxa"/>
          </w:tcPr>
          <w:p w14:paraId="54603408" w14:textId="78B60728" w:rsidR="003E2112" w:rsidRPr="00AC3E92" w:rsidRDefault="003E2112" w:rsidP="0098104A">
            <w:pPr>
              <w:spacing w:before="120" w:after="120"/>
              <w:ind w:left="57" w:right="57"/>
              <w:jc w:val="center"/>
              <w:rPr>
                <w:sz w:val="22"/>
                <w:szCs w:val="22"/>
              </w:rPr>
            </w:pPr>
            <w:r w:rsidRPr="00AC3E92">
              <w:rPr>
                <w:sz w:val="22"/>
                <w:szCs w:val="22"/>
              </w:rPr>
              <w:t>Thông tư</w:t>
            </w:r>
          </w:p>
        </w:tc>
        <w:tc>
          <w:tcPr>
            <w:tcW w:w="3119" w:type="dxa"/>
          </w:tcPr>
          <w:p w14:paraId="6112F5AE" w14:textId="77777777" w:rsidR="00D524C7" w:rsidRPr="00AC3E92" w:rsidRDefault="00A02C69" w:rsidP="0098104A">
            <w:pPr>
              <w:spacing w:before="120" w:after="120"/>
              <w:ind w:left="57" w:right="57"/>
              <w:jc w:val="both"/>
              <w:rPr>
                <w:sz w:val="22"/>
                <w:szCs w:val="22"/>
                <w:shd w:val="clear" w:color="auto" w:fill="FFFFFF"/>
              </w:rPr>
            </w:pPr>
            <w:r w:rsidRPr="00AC3E92">
              <w:rPr>
                <w:rStyle w:val="vldocrldnamec2"/>
                <w:sz w:val="22"/>
                <w:szCs w:val="22"/>
              </w:rPr>
              <w:t>Số</w:t>
            </w:r>
            <w:r w:rsidR="003E2112" w:rsidRPr="00AC3E92">
              <w:rPr>
                <w:sz w:val="22"/>
                <w:szCs w:val="22"/>
                <w:shd w:val="clear" w:color="auto" w:fill="FFFFFF"/>
              </w:rPr>
              <w:t xml:space="preserve"> 05/2022/TT- BGTVT</w:t>
            </w:r>
          </w:p>
          <w:p w14:paraId="1E772758" w14:textId="77777777" w:rsidR="00D524C7"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ngày 25 tháng 5năm 2022</w:t>
            </w:r>
          </w:p>
          <w:p w14:paraId="09B8FB2A" w14:textId="6EA3D6DF" w:rsidR="003E2112" w:rsidRPr="00AC3E92" w:rsidRDefault="003E2112" w:rsidP="0098104A">
            <w:pPr>
              <w:spacing w:before="120" w:after="120"/>
              <w:ind w:left="57" w:right="57"/>
              <w:jc w:val="both"/>
              <w:rPr>
                <w:sz w:val="22"/>
                <w:szCs w:val="22"/>
                <w:shd w:val="clear" w:color="auto" w:fill="FFFFFF"/>
              </w:rPr>
            </w:pPr>
            <w:r w:rsidRPr="00AC3E92">
              <w:rPr>
                <w:sz w:val="22"/>
                <w:szCs w:val="22"/>
                <w:shd w:val="clear" w:color="auto" w:fill="FFFFFF"/>
              </w:rPr>
              <w:t xml:space="preserve"> </w:t>
            </w:r>
            <w:r w:rsidR="000D5CEC" w:rsidRPr="00AC3E92">
              <w:rPr>
                <w:sz w:val="22"/>
                <w:szCs w:val="22"/>
              </w:rPr>
              <w:t xml:space="preserve">Thông tư </w:t>
            </w:r>
            <w:r w:rsidRPr="00AC3E92">
              <w:rPr>
                <w:sz w:val="22"/>
                <w:szCs w:val="22"/>
                <w:shd w:val="clear" w:color="auto" w:fill="FFFFFF"/>
              </w:rPr>
              <w:t xml:space="preserve">của Bộ trưởng Bộ Giao thông vận tải bãi bỏ một số </w:t>
            </w:r>
            <w:r w:rsidRPr="00AC3E92">
              <w:rPr>
                <w:sz w:val="22"/>
                <w:szCs w:val="22"/>
                <w:shd w:val="clear" w:color="auto" w:fill="FFFFFF"/>
              </w:rPr>
              <w:lastRenderedPageBreak/>
              <w:t>quy định liên quan đến cấp, cấp lại thu hồi giấy phép của các Thông tư về vận tải đường bộ quốc tế do Bộ trưởng Bộ Giao thông vận tải ban hành</w:t>
            </w:r>
          </w:p>
        </w:tc>
        <w:tc>
          <w:tcPr>
            <w:tcW w:w="3827" w:type="dxa"/>
          </w:tcPr>
          <w:p w14:paraId="18882F16" w14:textId="220E2EC2" w:rsidR="003E2112" w:rsidRPr="00AC3E92" w:rsidRDefault="003E2112" w:rsidP="0098104A">
            <w:pPr>
              <w:spacing w:before="120" w:after="120"/>
              <w:ind w:left="57" w:right="57"/>
              <w:jc w:val="both"/>
              <w:rPr>
                <w:sz w:val="22"/>
                <w:szCs w:val="22"/>
              </w:rPr>
            </w:pPr>
            <w:r w:rsidRPr="00AC3E92">
              <w:rPr>
                <w:sz w:val="22"/>
                <w:szCs w:val="22"/>
              </w:rPr>
              <w:lastRenderedPageBreak/>
              <w:t>cụm từ “Tổng Cục trưởng Tổng cục Đường bộ Việt Nam” tại Điều 6</w:t>
            </w:r>
          </w:p>
        </w:tc>
        <w:tc>
          <w:tcPr>
            <w:tcW w:w="3827" w:type="dxa"/>
          </w:tcPr>
          <w:p w14:paraId="3B8314A4" w14:textId="15248E63" w:rsidR="003E2112" w:rsidRPr="00AC3E92" w:rsidRDefault="003E2112" w:rsidP="0098104A">
            <w:pPr>
              <w:pStyle w:val="NormalWeb"/>
              <w:spacing w:before="120" w:beforeAutospacing="0" w:after="120" w:afterAutospacing="0"/>
              <w:ind w:left="57" w:right="57"/>
              <w:jc w:val="both"/>
              <w:rPr>
                <w:sz w:val="22"/>
                <w:szCs w:val="22"/>
              </w:rPr>
            </w:pPr>
            <w:r w:rsidRPr="00AC3E92">
              <w:rPr>
                <w:sz w:val="22"/>
                <w:szCs w:val="22"/>
              </w:rPr>
              <w:t xml:space="preserve">Được thay thế bởi Điều 23 Thông tư số 05/2023/TT-BGTVT ngày 27/4/2023 của Bộ trưởng Bộ GTVT sửa đổi, bổ sung một số điều của các Thông tư liên </w:t>
            </w:r>
            <w:r w:rsidRPr="00AC3E92">
              <w:rPr>
                <w:sz w:val="22"/>
                <w:szCs w:val="22"/>
              </w:rPr>
              <w:lastRenderedPageBreak/>
              <w:t>quan đến lĩnh vực vận tải đường bộ, dịch vụ hỗ trợ vận tải đường</w:t>
            </w:r>
          </w:p>
        </w:tc>
        <w:tc>
          <w:tcPr>
            <w:tcW w:w="1560" w:type="dxa"/>
          </w:tcPr>
          <w:p w14:paraId="2EBBB384" w14:textId="36773180" w:rsidR="003E2112" w:rsidRPr="00AC3E92" w:rsidRDefault="003E2112" w:rsidP="0098104A">
            <w:pPr>
              <w:spacing w:before="120" w:after="120"/>
              <w:ind w:left="57" w:right="57"/>
              <w:jc w:val="center"/>
              <w:rPr>
                <w:sz w:val="22"/>
                <w:szCs w:val="22"/>
              </w:rPr>
            </w:pPr>
            <w:r w:rsidRPr="00AC3E92">
              <w:rPr>
                <w:sz w:val="22"/>
                <w:szCs w:val="22"/>
              </w:rPr>
              <w:lastRenderedPageBreak/>
              <w:t>15/6/2023</w:t>
            </w:r>
          </w:p>
        </w:tc>
      </w:tr>
      <w:tr w:rsidR="00E93C28" w:rsidRPr="00AC3E92" w14:paraId="39211AFA" w14:textId="77777777" w:rsidTr="00B024B2">
        <w:tc>
          <w:tcPr>
            <w:tcW w:w="14459" w:type="dxa"/>
            <w:gridSpan w:val="6"/>
          </w:tcPr>
          <w:p w14:paraId="6429F822" w14:textId="26A8BF11" w:rsidR="00E93C28" w:rsidRPr="00E93C28" w:rsidRDefault="00E93C28" w:rsidP="0098104A">
            <w:pPr>
              <w:spacing w:before="120" w:after="120"/>
              <w:ind w:left="57" w:right="57"/>
              <w:jc w:val="center"/>
              <w:rPr>
                <w:b/>
                <w:sz w:val="22"/>
                <w:szCs w:val="22"/>
              </w:rPr>
            </w:pPr>
            <w:r w:rsidRPr="00E93C28">
              <w:rPr>
                <w:b/>
                <w:sz w:val="22"/>
                <w:szCs w:val="22"/>
              </w:rPr>
              <w:lastRenderedPageBreak/>
              <w:t>TỔNG SỐ VĂN BẢN: 52</w:t>
            </w:r>
          </w:p>
        </w:tc>
      </w:tr>
    </w:tbl>
    <w:p w14:paraId="39DB38BB" w14:textId="02C08F31" w:rsidR="00490D1E" w:rsidRDefault="00490D1E" w:rsidP="00003824">
      <w:pPr>
        <w:tabs>
          <w:tab w:val="right" w:leader="dot" w:pos="7920"/>
        </w:tabs>
        <w:spacing w:before="120" w:after="120"/>
        <w:jc w:val="both"/>
        <w:rPr>
          <w:b/>
          <w:sz w:val="22"/>
          <w:szCs w:val="22"/>
        </w:rPr>
      </w:pPr>
    </w:p>
    <w:p w14:paraId="3041F510" w14:textId="77777777" w:rsidR="00DF5580" w:rsidRPr="00AC3E92" w:rsidRDefault="00DF5580" w:rsidP="00003824">
      <w:pPr>
        <w:tabs>
          <w:tab w:val="right" w:leader="dot" w:pos="7920"/>
        </w:tabs>
        <w:spacing w:before="120" w:after="120"/>
        <w:jc w:val="both"/>
        <w:rPr>
          <w:b/>
          <w:sz w:val="22"/>
          <w:szCs w:val="22"/>
        </w:rPr>
      </w:pPr>
    </w:p>
    <w:p w14:paraId="52F0F60C" w14:textId="3995B467" w:rsidR="0030237A" w:rsidRPr="00AC3E92" w:rsidRDefault="00FD0CF1" w:rsidP="00003824">
      <w:pPr>
        <w:tabs>
          <w:tab w:val="right" w:leader="dot" w:pos="7920"/>
        </w:tabs>
        <w:spacing w:before="120" w:after="120"/>
        <w:jc w:val="center"/>
        <w:rPr>
          <w:b/>
          <w:sz w:val="22"/>
          <w:szCs w:val="22"/>
        </w:rPr>
      </w:pPr>
      <w:r w:rsidRPr="00AC3E92">
        <w:rPr>
          <w:b/>
          <w:bCs/>
          <w:color w:val="000000"/>
          <w:sz w:val="22"/>
          <w:szCs w:val="22"/>
        </w:rPr>
        <w:t>E</w:t>
      </w:r>
      <w:r w:rsidR="0030237A" w:rsidRPr="00AC3E92">
        <w:rPr>
          <w:b/>
          <w:bCs/>
          <w:color w:val="000000"/>
          <w:sz w:val="22"/>
          <w:szCs w:val="22"/>
        </w:rPr>
        <w:t>. DANH MỤC VĂN BẢN HẾT HIỆU LỰC MỘT PHẦN - LĨNH VỰC ĐƯỜNG SẮT VIỆT NAM</w:t>
      </w:r>
    </w:p>
    <w:tbl>
      <w:tblPr>
        <w:tblW w:w="14459"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9"/>
        <w:gridCol w:w="1417"/>
        <w:gridCol w:w="2834"/>
        <w:gridCol w:w="3970"/>
        <w:gridCol w:w="3970"/>
        <w:gridCol w:w="1559"/>
      </w:tblGrid>
      <w:tr w:rsidR="00B32C41" w:rsidRPr="00AC3E92" w14:paraId="393C7744" w14:textId="77777777" w:rsidTr="00B32C41">
        <w:tc>
          <w:tcPr>
            <w:tcW w:w="245" w:type="pct"/>
            <w:tcBorders>
              <w:top w:val="single" w:sz="2" w:space="0" w:color="auto"/>
              <w:left w:val="single" w:sz="2" w:space="0" w:color="auto"/>
              <w:bottom w:val="single" w:sz="2" w:space="0" w:color="auto"/>
              <w:right w:val="single" w:sz="2" w:space="0" w:color="auto"/>
            </w:tcBorders>
          </w:tcPr>
          <w:p w14:paraId="0ACFCB9E" w14:textId="77777777" w:rsidR="00B32C41" w:rsidRPr="00AC3E92" w:rsidRDefault="00B32C41" w:rsidP="00003824">
            <w:pPr>
              <w:spacing w:before="120" w:after="120"/>
              <w:ind w:left="57" w:right="57"/>
              <w:jc w:val="center"/>
              <w:rPr>
                <w:b/>
                <w:bCs/>
                <w:sz w:val="22"/>
                <w:szCs w:val="22"/>
                <w:lang w:val="es-ES"/>
              </w:rPr>
            </w:pPr>
            <w:r w:rsidRPr="00AC3E92">
              <w:rPr>
                <w:b/>
                <w:bCs/>
                <w:sz w:val="22"/>
                <w:szCs w:val="22"/>
                <w:lang w:val="es-ES"/>
              </w:rPr>
              <w:t>STT</w:t>
            </w:r>
          </w:p>
        </w:tc>
        <w:tc>
          <w:tcPr>
            <w:tcW w:w="490" w:type="pct"/>
            <w:tcBorders>
              <w:top w:val="single" w:sz="2" w:space="0" w:color="auto"/>
              <w:left w:val="single" w:sz="2" w:space="0" w:color="auto"/>
              <w:bottom w:val="single" w:sz="2" w:space="0" w:color="auto"/>
              <w:right w:val="single" w:sz="2" w:space="0" w:color="auto"/>
            </w:tcBorders>
          </w:tcPr>
          <w:p w14:paraId="60C3232B" w14:textId="77777777" w:rsidR="00B32C41" w:rsidRPr="00AC3E92" w:rsidRDefault="00B32C41" w:rsidP="00003824">
            <w:pPr>
              <w:spacing w:before="120" w:after="120"/>
              <w:ind w:left="57" w:right="57"/>
              <w:jc w:val="center"/>
              <w:rPr>
                <w:b/>
                <w:bCs/>
                <w:sz w:val="22"/>
                <w:szCs w:val="22"/>
                <w:lang w:val="es-ES"/>
              </w:rPr>
            </w:pPr>
            <w:r w:rsidRPr="00AC3E92">
              <w:rPr>
                <w:b/>
                <w:bCs/>
                <w:sz w:val="22"/>
                <w:szCs w:val="22"/>
                <w:lang w:val="es-ES"/>
              </w:rPr>
              <w:t>Tên loại văn bản</w:t>
            </w:r>
          </w:p>
        </w:tc>
        <w:tc>
          <w:tcPr>
            <w:tcW w:w="980" w:type="pct"/>
            <w:tcBorders>
              <w:top w:val="single" w:sz="2" w:space="0" w:color="auto"/>
              <w:left w:val="single" w:sz="2" w:space="0" w:color="auto"/>
              <w:bottom w:val="single" w:sz="2" w:space="0" w:color="auto"/>
              <w:right w:val="single" w:sz="2" w:space="0" w:color="auto"/>
            </w:tcBorders>
          </w:tcPr>
          <w:p w14:paraId="3929205B" w14:textId="77777777" w:rsidR="00B32C41" w:rsidRPr="00AC3E92" w:rsidRDefault="00B32C41" w:rsidP="00003824">
            <w:pPr>
              <w:spacing w:before="120" w:after="120"/>
              <w:ind w:left="57" w:right="57"/>
              <w:jc w:val="center"/>
              <w:rPr>
                <w:b/>
                <w:sz w:val="22"/>
                <w:szCs w:val="22"/>
                <w:shd w:val="clear" w:color="auto" w:fill="FFFFFF"/>
              </w:rPr>
            </w:pPr>
            <w:r w:rsidRPr="00AC3E92">
              <w:rPr>
                <w:b/>
                <w:sz w:val="22"/>
                <w:szCs w:val="22"/>
                <w:shd w:val="clear" w:color="auto" w:fill="FFFFFF"/>
              </w:rPr>
              <w:t>Số, ký hiệu; ngày, tháng, năm ban hành văn bản; tên gọi của văn bản</w:t>
            </w:r>
          </w:p>
        </w:tc>
        <w:tc>
          <w:tcPr>
            <w:tcW w:w="1373" w:type="pct"/>
            <w:tcBorders>
              <w:top w:val="single" w:sz="2" w:space="0" w:color="auto"/>
              <w:left w:val="single" w:sz="2" w:space="0" w:color="auto"/>
              <w:bottom w:val="single" w:sz="2" w:space="0" w:color="auto"/>
              <w:right w:val="single" w:sz="2" w:space="0" w:color="auto"/>
            </w:tcBorders>
          </w:tcPr>
          <w:p w14:paraId="79CB26EF" w14:textId="77777777" w:rsidR="00B32C41" w:rsidRPr="00AC3E92" w:rsidRDefault="00B32C41" w:rsidP="00003824">
            <w:pPr>
              <w:spacing w:before="120" w:after="120"/>
              <w:ind w:left="57" w:right="57"/>
              <w:jc w:val="center"/>
              <w:rPr>
                <w:b/>
                <w:bCs/>
                <w:sz w:val="22"/>
                <w:szCs w:val="22"/>
              </w:rPr>
            </w:pPr>
            <w:r w:rsidRPr="00AC3E92">
              <w:rPr>
                <w:b/>
                <w:bCs/>
                <w:sz w:val="22"/>
                <w:szCs w:val="22"/>
              </w:rPr>
              <w:t>Nội dung quy định hết hiệu lực, ngưng hiệu lực</w:t>
            </w:r>
          </w:p>
        </w:tc>
        <w:tc>
          <w:tcPr>
            <w:tcW w:w="1373" w:type="pct"/>
            <w:tcBorders>
              <w:top w:val="single" w:sz="2" w:space="0" w:color="auto"/>
              <w:left w:val="single" w:sz="2" w:space="0" w:color="auto"/>
              <w:bottom w:val="single" w:sz="2" w:space="0" w:color="auto"/>
              <w:right w:val="single" w:sz="2" w:space="0" w:color="auto"/>
            </w:tcBorders>
          </w:tcPr>
          <w:p w14:paraId="01A1A3E7" w14:textId="77777777" w:rsidR="00B32C41" w:rsidRPr="00AC3E92" w:rsidRDefault="00B32C41" w:rsidP="00003824">
            <w:pPr>
              <w:spacing w:before="120" w:after="120"/>
              <w:ind w:left="57" w:right="57"/>
              <w:jc w:val="center"/>
              <w:rPr>
                <w:b/>
                <w:sz w:val="22"/>
                <w:szCs w:val="22"/>
                <w:shd w:val="clear" w:color="auto" w:fill="FFFFFF"/>
              </w:rPr>
            </w:pPr>
            <w:r w:rsidRPr="00AC3E92">
              <w:rPr>
                <w:b/>
                <w:sz w:val="22"/>
                <w:szCs w:val="22"/>
                <w:shd w:val="clear" w:color="auto" w:fill="FFFFFF"/>
              </w:rPr>
              <w:t>Lý do hết hiệu lực, ngưng hiệu lực</w:t>
            </w:r>
          </w:p>
        </w:tc>
        <w:tc>
          <w:tcPr>
            <w:tcW w:w="539" w:type="pct"/>
            <w:tcBorders>
              <w:top w:val="single" w:sz="2" w:space="0" w:color="auto"/>
              <w:left w:val="single" w:sz="2" w:space="0" w:color="auto"/>
              <w:bottom w:val="single" w:sz="2" w:space="0" w:color="auto"/>
              <w:right w:val="single" w:sz="2" w:space="0" w:color="auto"/>
            </w:tcBorders>
          </w:tcPr>
          <w:p w14:paraId="311978CF" w14:textId="77777777" w:rsidR="00B32C41" w:rsidRPr="00AC3E92" w:rsidRDefault="00B32C41" w:rsidP="00003824">
            <w:pPr>
              <w:spacing w:before="120" w:after="120"/>
              <w:ind w:right="57"/>
              <w:jc w:val="center"/>
              <w:rPr>
                <w:b/>
                <w:bCs/>
                <w:sz w:val="22"/>
                <w:szCs w:val="22"/>
                <w:lang w:val="es-ES"/>
              </w:rPr>
            </w:pPr>
            <w:r w:rsidRPr="00AC3E92">
              <w:rPr>
                <w:b/>
                <w:bCs/>
                <w:sz w:val="22"/>
                <w:szCs w:val="22"/>
                <w:lang w:val="es-ES"/>
              </w:rPr>
              <w:t>Ngày hết hiệu lực, ngưng hiệu lực</w:t>
            </w:r>
          </w:p>
        </w:tc>
      </w:tr>
      <w:tr w:rsidR="00D9780F" w:rsidRPr="00AC3E92" w14:paraId="2CD08FFE" w14:textId="77777777" w:rsidTr="00D9780F">
        <w:tc>
          <w:tcPr>
            <w:tcW w:w="5000" w:type="pct"/>
            <w:gridSpan w:val="6"/>
            <w:tcBorders>
              <w:top w:val="single" w:sz="2" w:space="0" w:color="auto"/>
              <w:left w:val="single" w:sz="2" w:space="0" w:color="auto"/>
              <w:right w:val="single" w:sz="2" w:space="0" w:color="auto"/>
            </w:tcBorders>
          </w:tcPr>
          <w:p w14:paraId="24174C23" w14:textId="4F10E8AA" w:rsidR="00D9780F" w:rsidRPr="00AC3E92" w:rsidRDefault="00D9780F" w:rsidP="00D9780F">
            <w:pPr>
              <w:spacing w:before="120" w:after="120"/>
              <w:ind w:left="57" w:right="57"/>
              <w:jc w:val="center"/>
              <w:rPr>
                <w:b/>
                <w:bCs/>
                <w:sz w:val="22"/>
                <w:szCs w:val="22"/>
                <w:shd w:val="clear" w:color="auto" w:fill="FFFFFF"/>
              </w:rPr>
            </w:pPr>
            <w:r w:rsidRPr="00AC3E92">
              <w:rPr>
                <w:b/>
                <w:bCs/>
                <w:sz w:val="22"/>
                <w:szCs w:val="22"/>
                <w:shd w:val="clear" w:color="auto" w:fill="FFFFFF"/>
              </w:rPr>
              <w:t>NGHỊ ĐỊNH</w:t>
            </w:r>
          </w:p>
        </w:tc>
      </w:tr>
      <w:tr w:rsidR="0023080F" w:rsidRPr="00AC3E92" w14:paraId="06F57603" w14:textId="77777777" w:rsidTr="0083734A">
        <w:tc>
          <w:tcPr>
            <w:tcW w:w="245" w:type="pct"/>
            <w:tcBorders>
              <w:top w:val="single" w:sz="2" w:space="0" w:color="auto"/>
              <w:left w:val="single" w:sz="2" w:space="0" w:color="auto"/>
              <w:right w:val="single" w:sz="2" w:space="0" w:color="auto"/>
            </w:tcBorders>
          </w:tcPr>
          <w:p w14:paraId="2FDB85D4" w14:textId="77777777" w:rsidR="0023080F" w:rsidRPr="00AC3E92" w:rsidRDefault="0023080F" w:rsidP="00003824">
            <w:pPr>
              <w:pStyle w:val="ListParagraph"/>
              <w:numPr>
                <w:ilvl w:val="0"/>
                <w:numId w:val="23"/>
              </w:numPr>
              <w:spacing w:before="120" w:after="120"/>
              <w:ind w:right="57"/>
              <w:rPr>
                <w:rFonts w:ascii="Times New Roman" w:hAnsi="Times New Roman" w:cs="Times New Roman"/>
                <w:bCs/>
                <w:sz w:val="22"/>
                <w:szCs w:val="22"/>
                <w:lang w:val="es-ES"/>
              </w:rPr>
            </w:pPr>
          </w:p>
        </w:tc>
        <w:tc>
          <w:tcPr>
            <w:tcW w:w="490" w:type="pct"/>
            <w:tcBorders>
              <w:top w:val="single" w:sz="2" w:space="0" w:color="auto"/>
              <w:left w:val="single" w:sz="2" w:space="0" w:color="auto"/>
              <w:right w:val="single" w:sz="2" w:space="0" w:color="auto"/>
            </w:tcBorders>
            <w:vAlign w:val="center"/>
          </w:tcPr>
          <w:p w14:paraId="13A9D389" w14:textId="2915C241" w:rsidR="0023080F" w:rsidRPr="00AC3E92" w:rsidRDefault="0023080F" w:rsidP="0098104A">
            <w:pPr>
              <w:spacing w:before="120" w:after="120"/>
              <w:ind w:left="57" w:right="57"/>
              <w:jc w:val="both"/>
              <w:rPr>
                <w:color w:val="000000" w:themeColor="text1"/>
                <w:sz w:val="22"/>
                <w:szCs w:val="22"/>
              </w:rPr>
            </w:pPr>
            <w:r w:rsidRPr="00AC3E92">
              <w:rPr>
                <w:bCs/>
                <w:sz w:val="22"/>
                <w:szCs w:val="22"/>
                <w:shd w:val="clear" w:color="auto" w:fill="FFFFFF"/>
                <w:lang w:val="vi-VN"/>
              </w:rPr>
              <w:t xml:space="preserve">Nghị định </w:t>
            </w:r>
          </w:p>
        </w:tc>
        <w:tc>
          <w:tcPr>
            <w:tcW w:w="980" w:type="pct"/>
            <w:tcBorders>
              <w:top w:val="single" w:sz="2" w:space="0" w:color="auto"/>
              <w:left w:val="single" w:sz="2" w:space="0" w:color="auto"/>
              <w:right w:val="single" w:sz="2" w:space="0" w:color="auto"/>
            </w:tcBorders>
            <w:vAlign w:val="center"/>
          </w:tcPr>
          <w:p w14:paraId="0911EA82" w14:textId="77777777" w:rsidR="00AE57D4" w:rsidRPr="00AC3E92" w:rsidRDefault="00AE57D4" w:rsidP="0098104A">
            <w:pPr>
              <w:spacing w:before="120" w:after="120"/>
              <w:ind w:left="57" w:right="57"/>
              <w:jc w:val="both"/>
              <w:rPr>
                <w:bCs/>
                <w:sz w:val="22"/>
                <w:szCs w:val="22"/>
                <w:shd w:val="clear" w:color="auto" w:fill="FFFFFF"/>
                <w:lang w:val="vi-VN"/>
              </w:rPr>
            </w:pPr>
            <w:r w:rsidRPr="00AC3E92">
              <w:rPr>
                <w:rStyle w:val="vldocrldnamec2"/>
                <w:sz w:val="22"/>
                <w:szCs w:val="22"/>
              </w:rPr>
              <w:t>Số</w:t>
            </w:r>
            <w:r w:rsidR="0023080F" w:rsidRPr="00AC3E92">
              <w:rPr>
                <w:bCs/>
                <w:sz w:val="22"/>
                <w:szCs w:val="22"/>
                <w:shd w:val="clear" w:color="auto" w:fill="FFFFFF"/>
                <w:lang w:val="vi-VN"/>
              </w:rPr>
              <w:t> </w:t>
            </w:r>
            <w:hyperlink r:id="rId103" w:tgtFrame="_blank" w:tooltip="Nghị định 65/2018/NĐ-CP" w:history="1">
              <w:r w:rsidR="0023080F" w:rsidRPr="00AC3E92">
                <w:rPr>
                  <w:bCs/>
                  <w:sz w:val="22"/>
                  <w:szCs w:val="22"/>
                  <w:shd w:val="clear" w:color="auto" w:fill="FFFFFF"/>
                  <w:lang w:val="vi-VN"/>
                </w:rPr>
                <w:t>65/2018/NĐ-CP</w:t>
              </w:r>
            </w:hyperlink>
            <w:r w:rsidR="0023080F" w:rsidRPr="00AC3E92">
              <w:rPr>
                <w:bCs/>
                <w:sz w:val="22"/>
                <w:szCs w:val="22"/>
                <w:shd w:val="clear" w:color="auto" w:fill="FFFFFF"/>
                <w:lang w:val="vi-VN"/>
              </w:rPr>
              <w:t> </w:t>
            </w:r>
          </w:p>
          <w:p w14:paraId="3827FD48" w14:textId="77777777" w:rsidR="00AE57D4" w:rsidRPr="00AC3E92" w:rsidRDefault="0023080F" w:rsidP="0098104A">
            <w:pPr>
              <w:spacing w:before="120" w:after="120"/>
              <w:ind w:left="57" w:right="57"/>
              <w:jc w:val="both"/>
              <w:rPr>
                <w:bCs/>
                <w:sz w:val="22"/>
                <w:szCs w:val="22"/>
                <w:shd w:val="clear" w:color="auto" w:fill="FFFFFF"/>
                <w:lang w:val="vi-VN"/>
              </w:rPr>
            </w:pPr>
            <w:r w:rsidRPr="00AC3E92">
              <w:rPr>
                <w:bCs/>
                <w:sz w:val="22"/>
                <w:szCs w:val="22"/>
                <w:shd w:val="clear" w:color="auto" w:fill="FFFFFF"/>
                <w:lang w:val="vi-VN"/>
              </w:rPr>
              <w:t xml:space="preserve">ngày 12 tháng 5 năm 2018 </w:t>
            </w:r>
          </w:p>
          <w:p w14:paraId="7524E71D" w14:textId="69639F08" w:rsidR="0023080F" w:rsidRPr="00AC3E92" w:rsidRDefault="00AE57D4" w:rsidP="0098104A">
            <w:pPr>
              <w:spacing w:before="120" w:after="120"/>
              <w:ind w:left="57" w:right="57"/>
              <w:jc w:val="both"/>
              <w:rPr>
                <w:sz w:val="22"/>
                <w:szCs w:val="22"/>
              </w:rPr>
            </w:pPr>
            <w:r w:rsidRPr="00AC3E92">
              <w:rPr>
                <w:bCs/>
                <w:sz w:val="22"/>
                <w:szCs w:val="22"/>
                <w:shd w:val="clear" w:color="auto" w:fill="FFFFFF"/>
                <w:lang w:val="vi-VN"/>
              </w:rPr>
              <w:t xml:space="preserve">Nghị định </w:t>
            </w:r>
            <w:r w:rsidR="0023080F" w:rsidRPr="00AC3E92">
              <w:rPr>
                <w:bCs/>
                <w:sz w:val="22"/>
                <w:szCs w:val="22"/>
                <w:shd w:val="clear" w:color="auto" w:fill="FFFFFF"/>
                <w:lang w:val="vi-VN"/>
              </w:rPr>
              <w:t>của Chính phủ quy định chi tiết thi hành một số điều của Luật Đường sắt</w:t>
            </w:r>
            <w:r w:rsidR="0023080F" w:rsidRPr="00AC3E92">
              <w:rPr>
                <w:bCs/>
                <w:sz w:val="22"/>
                <w:szCs w:val="22"/>
                <w:shd w:val="clear" w:color="auto" w:fill="FFFFFF"/>
              </w:rPr>
              <w:t>.</w:t>
            </w:r>
          </w:p>
        </w:tc>
        <w:tc>
          <w:tcPr>
            <w:tcW w:w="1373" w:type="pct"/>
            <w:tcBorders>
              <w:top w:val="single" w:sz="2" w:space="0" w:color="auto"/>
              <w:left w:val="single" w:sz="2" w:space="0" w:color="auto"/>
              <w:bottom w:val="single" w:sz="2" w:space="0" w:color="auto"/>
              <w:right w:val="single" w:sz="2" w:space="0" w:color="auto"/>
            </w:tcBorders>
            <w:vAlign w:val="center"/>
          </w:tcPr>
          <w:p w14:paraId="23C33428" w14:textId="5BB93012" w:rsidR="0023080F" w:rsidRPr="00AC3E92" w:rsidRDefault="0023080F" w:rsidP="0098104A">
            <w:pPr>
              <w:spacing w:before="120" w:after="120"/>
              <w:ind w:left="57" w:right="57"/>
              <w:jc w:val="both"/>
              <w:rPr>
                <w:sz w:val="22"/>
                <w:szCs w:val="22"/>
              </w:rPr>
            </w:pPr>
            <w:r w:rsidRPr="00AC3E92">
              <w:rPr>
                <w:bCs/>
                <w:sz w:val="22"/>
                <w:szCs w:val="22"/>
                <w:shd w:val="clear" w:color="auto" w:fill="FFFFFF"/>
                <w:lang w:val="vi-VN"/>
              </w:rPr>
              <w:t>khoản 3 Điều 18; Điều 19</w:t>
            </w:r>
            <w:r w:rsidRPr="00AC3E92">
              <w:rPr>
                <w:bCs/>
                <w:sz w:val="22"/>
                <w:szCs w:val="22"/>
                <w:shd w:val="clear" w:color="auto" w:fill="FFFFFF"/>
              </w:rPr>
              <w:t xml:space="preserve">. </w:t>
            </w:r>
          </w:p>
        </w:tc>
        <w:tc>
          <w:tcPr>
            <w:tcW w:w="1373" w:type="pct"/>
            <w:tcBorders>
              <w:top w:val="single" w:sz="2" w:space="0" w:color="auto"/>
              <w:left w:val="single" w:sz="2" w:space="0" w:color="auto"/>
              <w:bottom w:val="single" w:sz="2" w:space="0" w:color="auto"/>
              <w:right w:val="single" w:sz="2" w:space="0" w:color="auto"/>
            </w:tcBorders>
            <w:vAlign w:val="center"/>
          </w:tcPr>
          <w:p w14:paraId="12B4964F" w14:textId="6A7615DA" w:rsidR="0023080F" w:rsidRPr="00AC3E92" w:rsidRDefault="0023080F" w:rsidP="0098104A">
            <w:pPr>
              <w:spacing w:before="120" w:after="120"/>
              <w:ind w:left="57" w:right="57"/>
              <w:jc w:val="both"/>
              <w:rPr>
                <w:sz w:val="22"/>
                <w:szCs w:val="22"/>
              </w:rPr>
            </w:pPr>
            <w:r w:rsidRPr="00AC3E92">
              <w:rPr>
                <w:bCs/>
                <w:sz w:val="22"/>
                <w:szCs w:val="22"/>
                <w:shd w:val="clear" w:color="auto" w:fill="FFFFFF"/>
                <w:lang w:val="vi-VN"/>
              </w:rPr>
              <w:t>Bị sửa đổi, bổ sung bởi Nghị định số 01/2022/NĐ-CP ngày 04/01/2022 của Chính phủ sửa đổi, bổ sung một số điều của Nghị định số </w:t>
            </w:r>
            <w:hyperlink r:id="rId104" w:tgtFrame="_blank" w:tooltip="Nghị định 65/2018/NĐ-CP" w:history="1">
              <w:r w:rsidRPr="00AC3E92">
                <w:rPr>
                  <w:bCs/>
                  <w:sz w:val="22"/>
                  <w:szCs w:val="22"/>
                  <w:shd w:val="clear" w:color="auto" w:fill="FFFFFF"/>
                  <w:lang w:val="vi-VN"/>
                </w:rPr>
                <w:t>65/2018/NĐ-CP</w:t>
              </w:r>
            </w:hyperlink>
            <w:r w:rsidRPr="00AC3E92">
              <w:rPr>
                <w:bCs/>
                <w:sz w:val="22"/>
                <w:szCs w:val="22"/>
                <w:shd w:val="clear" w:color="auto" w:fill="FFFFFF"/>
                <w:lang w:val="vi-VN"/>
              </w:rPr>
              <w:t> ngày 12 tháng 5 năm 2018 của Chính phủ quy định chi tiết thi hành một số điều của Luật Đường sắt</w:t>
            </w:r>
            <w:r w:rsidRPr="00AC3E92">
              <w:rPr>
                <w:bCs/>
                <w:sz w:val="22"/>
                <w:szCs w:val="22"/>
                <w:shd w:val="clear" w:color="auto" w:fill="FFFFFF"/>
              </w:rPr>
              <w:t>.</w:t>
            </w:r>
          </w:p>
        </w:tc>
        <w:tc>
          <w:tcPr>
            <w:tcW w:w="539" w:type="pct"/>
            <w:tcBorders>
              <w:top w:val="single" w:sz="2" w:space="0" w:color="auto"/>
              <w:left w:val="single" w:sz="2" w:space="0" w:color="auto"/>
              <w:bottom w:val="single" w:sz="2" w:space="0" w:color="auto"/>
              <w:right w:val="single" w:sz="2" w:space="0" w:color="auto"/>
            </w:tcBorders>
            <w:vAlign w:val="center"/>
          </w:tcPr>
          <w:p w14:paraId="34F71BE2" w14:textId="4F313AF0" w:rsidR="0023080F" w:rsidRPr="00AC3E92" w:rsidRDefault="0023080F" w:rsidP="0098104A">
            <w:pPr>
              <w:spacing w:before="120" w:after="120"/>
              <w:ind w:left="57" w:right="57"/>
              <w:jc w:val="both"/>
              <w:rPr>
                <w:color w:val="000000" w:themeColor="text1"/>
                <w:sz w:val="22"/>
                <w:szCs w:val="22"/>
              </w:rPr>
            </w:pPr>
            <w:r w:rsidRPr="00AC3E92">
              <w:rPr>
                <w:bCs/>
                <w:sz w:val="22"/>
                <w:szCs w:val="22"/>
                <w:shd w:val="clear" w:color="auto" w:fill="FFFFFF"/>
                <w:lang w:val="vi-VN"/>
              </w:rPr>
              <w:t>04/01/2022</w:t>
            </w:r>
          </w:p>
        </w:tc>
      </w:tr>
      <w:tr w:rsidR="00D9780F" w:rsidRPr="00AC3E92" w14:paraId="07253E15" w14:textId="77777777" w:rsidTr="00D9780F">
        <w:tc>
          <w:tcPr>
            <w:tcW w:w="5000" w:type="pct"/>
            <w:gridSpan w:val="6"/>
            <w:tcBorders>
              <w:top w:val="single" w:sz="2" w:space="0" w:color="auto"/>
              <w:left w:val="single" w:sz="2" w:space="0" w:color="auto"/>
              <w:right w:val="single" w:sz="2" w:space="0" w:color="auto"/>
            </w:tcBorders>
          </w:tcPr>
          <w:p w14:paraId="329487A9" w14:textId="03AC0F3C" w:rsidR="00D9780F" w:rsidRPr="00AC3E92" w:rsidRDefault="00D9780F" w:rsidP="0098104A">
            <w:pPr>
              <w:spacing w:before="120" w:after="120"/>
              <w:ind w:left="57" w:right="57"/>
              <w:jc w:val="center"/>
              <w:rPr>
                <w:b/>
                <w:color w:val="000000" w:themeColor="text1"/>
                <w:sz w:val="22"/>
                <w:szCs w:val="22"/>
              </w:rPr>
            </w:pPr>
            <w:r w:rsidRPr="00AC3E92">
              <w:rPr>
                <w:b/>
                <w:color w:val="000000" w:themeColor="text1"/>
                <w:sz w:val="22"/>
                <w:szCs w:val="22"/>
              </w:rPr>
              <w:t>THÔNG TƯ, THÔNG TƯ LIÊN TỊCH</w:t>
            </w:r>
          </w:p>
        </w:tc>
      </w:tr>
      <w:tr w:rsidR="00160E5B" w:rsidRPr="00AC3E92" w14:paraId="78A92362" w14:textId="77777777" w:rsidTr="00A02C69">
        <w:tc>
          <w:tcPr>
            <w:tcW w:w="245" w:type="pct"/>
            <w:tcBorders>
              <w:top w:val="single" w:sz="2" w:space="0" w:color="auto"/>
              <w:left w:val="single" w:sz="2" w:space="0" w:color="auto"/>
              <w:right w:val="single" w:sz="2" w:space="0" w:color="auto"/>
            </w:tcBorders>
          </w:tcPr>
          <w:p w14:paraId="57EF6BF9" w14:textId="77777777" w:rsidR="00160E5B" w:rsidRPr="00AC3E92" w:rsidRDefault="00160E5B" w:rsidP="00160E5B">
            <w:pPr>
              <w:pStyle w:val="ListParagraph"/>
              <w:numPr>
                <w:ilvl w:val="0"/>
                <w:numId w:val="23"/>
              </w:numPr>
              <w:spacing w:before="120" w:after="120"/>
              <w:ind w:right="57"/>
              <w:rPr>
                <w:rFonts w:ascii="Times New Roman" w:hAnsi="Times New Roman" w:cs="Times New Roman"/>
                <w:bCs/>
                <w:sz w:val="22"/>
                <w:szCs w:val="22"/>
                <w:lang w:val="es-ES"/>
              </w:rPr>
            </w:pPr>
          </w:p>
        </w:tc>
        <w:tc>
          <w:tcPr>
            <w:tcW w:w="490" w:type="pct"/>
            <w:tcBorders>
              <w:top w:val="single" w:sz="2" w:space="0" w:color="auto"/>
              <w:left w:val="single" w:sz="2" w:space="0" w:color="auto"/>
              <w:right w:val="single" w:sz="2" w:space="0" w:color="auto"/>
            </w:tcBorders>
          </w:tcPr>
          <w:p w14:paraId="170E0614" w14:textId="7A4F076E" w:rsidR="00160E5B" w:rsidRPr="00AC3E92" w:rsidRDefault="00160E5B" w:rsidP="0098104A">
            <w:pPr>
              <w:spacing w:before="120" w:after="120"/>
              <w:ind w:left="57" w:right="57"/>
              <w:jc w:val="both"/>
              <w:rPr>
                <w:color w:val="000000" w:themeColor="text1"/>
                <w:sz w:val="22"/>
                <w:szCs w:val="22"/>
              </w:rPr>
            </w:pPr>
            <w:r w:rsidRPr="00AC3E92">
              <w:rPr>
                <w:sz w:val="22"/>
                <w:szCs w:val="22"/>
              </w:rPr>
              <w:t xml:space="preserve">Thông tư </w:t>
            </w:r>
          </w:p>
        </w:tc>
        <w:tc>
          <w:tcPr>
            <w:tcW w:w="980" w:type="pct"/>
            <w:tcBorders>
              <w:top w:val="single" w:sz="2" w:space="0" w:color="auto"/>
              <w:left w:val="single" w:sz="2" w:space="0" w:color="auto"/>
              <w:right w:val="single" w:sz="2" w:space="0" w:color="auto"/>
            </w:tcBorders>
          </w:tcPr>
          <w:p w14:paraId="42E1F57B" w14:textId="77777777" w:rsidR="00AE57D4" w:rsidRPr="00AC3E92" w:rsidRDefault="00160E5B" w:rsidP="0098104A">
            <w:pPr>
              <w:spacing w:before="120" w:after="120"/>
              <w:ind w:left="57" w:right="57"/>
              <w:jc w:val="both"/>
              <w:rPr>
                <w:sz w:val="22"/>
                <w:szCs w:val="22"/>
              </w:rPr>
            </w:pPr>
            <w:r w:rsidRPr="00AC3E92">
              <w:rPr>
                <w:sz w:val="22"/>
                <w:szCs w:val="22"/>
              </w:rPr>
              <w:t>Số 28/2017/TT-BGTVT </w:t>
            </w:r>
            <w:bookmarkStart w:id="180" w:name="dieu_4_name"/>
          </w:p>
          <w:p w14:paraId="1E1DEA50" w14:textId="77777777" w:rsidR="00AE57D4" w:rsidRPr="00AC3E92" w:rsidRDefault="00160E5B" w:rsidP="0098104A">
            <w:pPr>
              <w:spacing w:before="120" w:after="120"/>
              <w:ind w:left="57" w:right="57"/>
              <w:jc w:val="both"/>
              <w:rPr>
                <w:sz w:val="22"/>
                <w:szCs w:val="22"/>
              </w:rPr>
            </w:pPr>
            <w:r w:rsidRPr="00AC3E92">
              <w:rPr>
                <w:sz w:val="22"/>
                <w:szCs w:val="22"/>
              </w:rPr>
              <w:t xml:space="preserve">ngày 29 tháng 8 năm 2017 </w:t>
            </w:r>
          </w:p>
          <w:p w14:paraId="100BDFD8" w14:textId="504983DC" w:rsidR="00160E5B" w:rsidRPr="00AC3E92" w:rsidRDefault="00AE57D4" w:rsidP="0098104A">
            <w:pPr>
              <w:spacing w:before="120" w:after="120"/>
              <w:ind w:left="57" w:right="57"/>
              <w:jc w:val="both"/>
              <w:rPr>
                <w:sz w:val="22"/>
                <w:szCs w:val="22"/>
              </w:rPr>
            </w:pPr>
            <w:r w:rsidRPr="00AC3E92">
              <w:rPr>
                <w:sz w:val="22"/>
                <w:szCs w:val="22"/>
              </w:rPr>
              <w:t xml:space="preserve">Thông tư </w:t>
            </w:r>
            <w:r w:rsidR="00160E5B" w:rsidRPr="00AC3E92">
              <w:rPr>
                <w:sz w:val="22"/>
                <w:szCs w:val="22"/>
              </w:rPr>
              <w:t>của Bộ trưởng Bộ Giao thông vận tải sửa đổi, bổ sung một số điều của Thông tư số </w:t>
            </w:r>
            <w:bookmarkEnd w:id="180"/>
            <w:r w:rsidR="00160E5B" w:rsidRPr="00AC3E92">
              <w:rPr>
                <w:sz w:val="22"/>
                <w:szCs w:val="22"/>
              </w:rPr>
              <w:fldChar w:fldCharType="begin"/>
            </w:r>
            <w:r w:rsidR="00160E5B" w:rsidRPr="00AC3E92">
              <w:rPr>
                <w:sz w:val="22"/>
                <w:szCs w:val="22"/>
              </w:rPr>
              <w:instrText xml:space="preserve"> HYPERLINK "https://thuvienphapluat.vn/van-ban/giao-thong-van-tai/thong-tu-01-2010-tt-bgtvt-phong-chong-khac-phuc-hau-qua-lut-bao-ung-pho-su-co-thien-tai-cuu-nan-trong-hoat-dong-duong-sat-100332.aspx" \o "Thông tư 01/2010/TT-BGTVT" \t "_blank" </w:instrText>
            </w:r>
            <w:r w:rsidR="00160E5B" w:rsidRPr="00AC3E92">
              <w:rPr>
                <w:sz w:val="22"/>
                <w:szCs w:val="22"/>
              </w:rPr>
              <w:fldChar w:fldCharType="separate"/>
            </w:r>
            <w:r w:rsidR="00160E5B" w:rsidRPr="00AC3E92">
              <w:rPr>
                <w:sz w:val="22"/>
                <w:szCs w:val="22"/>
              </w:rPr>
              <w:t>01/2010/TT-BGTVT</w:t>
            </w:r>
            <w:r w:rsidR="00160E5B" w:rsidRPr="00AC3E92">
              <w:rPr>
                <w:sz w:val="22"/>
                <w:szCs w:val="22"/>
              </w:rPr>
              <w:fldChar w:fldCharType="end"/>
            </w:r>
            <w:r w:rsidR="00160E5B" w:rsidRPr="00AC3E92">
              <w:rPr>
                <w:sz w:val="22"/>
                <w:szCs w:val="22"/>
              </w:rPr>
              <w:t xml:space="preserve"> ngày 11 tháng 01 năm 2010 của Bộ </w:t>
            </w:r>
            <w:r w:rsidR="00160E5B" w:rsidRPr="00AC3E92">
              <w:rPr>
                <w:sz w:val="22"/>
                <w:szCs w:val="22"/>
              </w:rPr>
              <w:lastRenderedPageBreak/>
              <w:t>trưởng Bộ Giao thông vận tải quy định về phòng, chống, khắc phục hậu quả lụt, bão; ứng phó sự cố, thiên tai và cứu nạn trong hoạt động đường sắt</w:t>
            </w:r>
          </w:p>
        </w:tc>
        <w:tc>
          <w:tcPr>
            <w:tcW w:w="1373" w:type="pct"/>
            <w:tcBorders>
              <w:top w:val="single" w:sz="2" w:space="0" w:color="auto"/>
              <w:left w:val="single" w:sz="2" w:space="0" w:color="auto"/>
              <w:bottom w:val="single" w:sz="2" w:space="0" w:color="auto"/>
              <w:right w:val="single" w:sz="2" w:space="0" w:color="auto"/>
            </w:tcBorders>
          </w:tcPr>
          <w:p w14:paraId="32972C40" w14:textId="6FD5B7A7" w:rsidR="00160E5B" w:rsidRPr="00AC3E92" w:rsidRDefault="00160E5B" w:rsidP="0098104A">
            <w:pPr>
              <w:spacing w:before="120" w:after="120"/>
              <w:ind w:left="57" w:right="57"/>
              <w:jc w:val="both"/>
              <w:rPr>
                <w:sz w:val="22"/>
                <w:szCs w:val="22"/>
              </w:rPr>
            </w:pPr>
            <w:r w:rsidRPr="00AC3E92">
              <w:rPr>
                <w:sz w:val="22"/>
                <w:szCs w:val="22"/>
              </w:rPr>
              <w:lastRenderedPageBreak/>
              <w:t xml:space="preserve">Điều 28c </w:t>
            </w:r>
          </w:p>
        </w:tc>
        <w:tc>
          <w:tcPr>
            <w:tcW w:w="1373" w:type="pct"/>
            <w:tcBorders>
              <w:top w:val="single" w:sz="2" w:space="0" w:color="auto"/>
              <w:left w:val="single" w:sz="2" w:space="0" w:color="auto"/>
              <w:bottom w:val="single" w:sz="2" w:space="0" w:color="auto"/>
              <w:right w:val="single" w:sz="2" w:space="0" w:color="auto"/>
            </w:tcBorders>
          </w:tcPr>
          <w:p w14:paraId="6C89515D" w14:textId="74F376B4" w:rsidR="00160E5B" w:rsidRPr="00AC3E92" w:rsidRDefault="00160E5B" w:rsidP="0098104A">
            <w:pPr>
              <w:spacing w:before="120" w:after="120"/>
              <w:ind w:left="57" w:right="57"/>
              <w:jc w:val="both"/>
              <w:rPr>
                <w:sz w:val="22"/>
                <w:szCs w:val="22"/>
              </w:rPr>
            </w:pPr>
            <w:r w:rsidRPr="00AC3E92">
              <w:rPr>
                <w:sz w:val="22"/>
                <w:szCs w:val="22"/>
              </w:rPr>
              <w:t>Bị sửa đổi, bổ sung bởi Điều 4 Thông tư số 24/2020/TT-BGTVT ngày 13/10/2020 của Bộ trưởng Bộ Giao thông vận tải  sửa đổi, bổ sung một số điều của các Thông tư quy định về chế độ báo cáo định kỳ trong lĩnh vực đường sắt</w:t>
            </w:r>
          </w:p>
        </w:tc>
        <w:tc>
          <w:tcPr>
            <w:tcW w:w="539" w:type="pct"/>
            <w:tcBorders>
              <w:top w:val="single" w:sz="2" w:space="0" w:color="auto"/>
              <w:left w:val="single" w:sz="2" w:space="0" w:color="auto"/>
              <w:bottom w:val="single" w:sz="2" w:space="0" w:color="auto"/>
              <w:right w:val="single" w:sz="2" w:space="0" w:color="auto"/>
            </w:tcBorders>
          </w:tcPr>
          <w:p w14:paraId="6B034CE0" w14:textId="3B1DCD1B" w:rsidR="00160E5B" w:rsidRPr="00AC3E92" w:rsidRDefault="00160E5B" w:rsidP="0098104A">
            <w:pPr>
              <w:spacing w:before="120" w:after="120"/>
              <w:ind w:left="57" w:right="57"/>
              <w:jc w:val="both"/>
              <w:rPr>
                <w:color w:val="000000" w:themeColor="text1"/>
                <w:sz w:val="22"/>
                <w:szCs w:val="22"/>
              </w:rPr>
            </w:pPr>
            <w:r w:rsidRPr="00AC3E92">
              <w:rPr>
                <w:sz w:val="22"/>
                <w:szCs w:val="22"/>
              </w:rPr>
              <w:t>01/12/2020</w:t>
            </w:r>
          </w:p>
        </w:tc>
      </w:tr>
      <w:tr w:rsidR="00160E5B" w:rsidRPr="00AC3E92" w14:paraId="632B2DF6" w14:textId="77777777" w:rsidTr="0083734A">
        <w:tc>
          <w:tcPr>
            <w:tcW w:w="245" w:type="pct"/>
            <w:vMerge w:val="restart"/>
            <w:tcBorders>
              <w:top w:val="single" w:sz="2" w:space="0" w:color="auto"/>
              <w:left w:val="single" w:sz="2" w:space="0" w:color="auto"/>
              <w:right w:val="single" w:sz="2" w:space="0" w:color="auto"/>
            </w:tcBorders>
          </w:tcPr>
          <w:p w14:paraId="4B56A61C" w14:textId="77777777" w:rsidR="00160E5B" w:rsidRPr="00AC3E92" w:rsidRDefault="00160E5B" w:rsidP="00160E5B">
            <w:pPr>
              <w:pStyle w:val="ListParagraph"/>
              <w:numPr>
                <w:ilvl w:val="0"/>
                <w:numId w:val="23"/>
              </w:numPr>
              <w:spacing w:before="120" w:after="120"/>
              <w:ind w:right="57"/>
              <w:rPr>
                <w:rFonts w:ascii="Times New Roman" w:hAnsi="Times New Roman" w:cs="Times New Roman"/>
                <w:bCs/>
                <w:sz w:val="22"/>
                <w:szCs w:val="22"/>
                <w:lang w:val="es-ES"/>
              </w:rPr>
            </w:pPr>
          </w:p>
        </w:tc>
        <w:tc>
          <w:tcPr>
            <w:tcW w:w="490" w:type="pct"/>
            <w:vMerge w:val="restart"/>
            <w:tcBorders>
              <w:top w:val="single" w:sz="2" w:space="0" w:color="auto"/>
              <w:left w:val="single" w:sz="2" w:space="0" w:color="auto"/>
              <w:right w:val="single" w:sz="2" w:space="0" w:color="auto"/>
            </w:tcBorders>
            <w:vAlign w:val="center"/>
          </w:tcPr>
          <w:p w14:paraId="562F6C11" w14:textId="50AAB63B" w:rsidR="00160E5B" w:rsidRPr="00AC3E92" w:rsidRDefault="00160E5B" w:rsidP="0098104A">
            <w:pPr>
              <w:spacing w:before="120" w:after="120"/>
              <w:ind w:left="57" w:right="57"/>
              <w:jc w:val="both"/>
              <w:rPr>
                <w:iCs/>
                <w:sz w:val="22"/>
                <w:szCs w:val="22"/>
                <w:shd w:val="clear" w:color="auto" w:fill="FFFFFF"/>
                <w:lang w:val="vi-VN"/>
              </w:rPr>
            </w:pPr>
            <w:r w:rsidRPr="00AC3E92">
              <w:rPr>
                <w:color w:val="000000" w:themeColor="text1"/>
                <w:sz w:val="22"/>
                <w:szCs w:val="22"/>
              </w:rPr>
              <w:t>Thông tư</w:t>
            </w:r>
          </w:p>
        </w:tc>
        <w:tc>
          <w:tcPr>
            <w:tcW w:w="980" w:type="pct"/>
            <w:vMerge w:val="restart"/>
            <w:tcBorders>
              <w:top w:val="single" w:sz="2" w:space="0" w:color="auto"/>
              <w:left w:val="single" w:sz="2" w:space="0" w:color="auto"/>
              <w:right w:val="single" w:sz="2" w:space="0" w:color="auto"/>
            </w:tcBorders>
            <w:vAlign w:val="center"/>
          </w:tcPr>
          <w:p w14:paraId="4FC9B80D" w14:textId="77777777" w:rsidR="00AE57D4" w:rsidRPr="00AC3E92" w:rsidRDefault="00160E5B" w:rsidP="0098104A">
            <w:pPr>
              <w:spacing w:before="120" w:after="120"/>
              <w:ind w:left="57" w:right="57"/>
              <w:jc w:val="both"/>
              <w:rPr>
                <w:sz w:val="22"/>
                <w:szCs w:val="22"/>
              </w:rPr>
            </w:pPr>
            <w:r w:rsidRPr="00AC3E92">
              <w:rPr>
                <w:sz w:val="22"/>
                <w:szCs w:val="22"/>
              </w:rPr>
              <w:t xml:space="preserve">Số </w:t>
            </w:r>
            <w:hyperlink r:id="rId105" w:tgtFrame="_blank" w:tooltip="Thông tư 24/2018/TT-BGTVT" w:history="1">
              <w:r w:rsidRPr="00AC3E92">
                <w:rPr>
                  <w:sz w:val="22"/>
                  <w:szCs w:val="22"/>
                </w:rPr>
                <w:t>24/2018/TT-BGTVT</w:t>
              </w:r>
            </w:hyperlink>
            <w:r w:rsidRPr="00AC3E92">
              <w:rPr>
                <w:sz w:val="22"/>
                <w:szCs w:val="22"/>
              </w:rPr>
              <w:t xml:space="preserve"> </w:t>
            </w:r>
          </w:p>
          <w:p w14:paraId="60CBD86E" w14:textId="77777777" w:rsidR="00AE57D4" w:rsidRPr="00AC3E92" w:rsidRDefault="00160E5B" w:rsidP="0098104A">
            <w:pPr>
              <w:spacing w:before="120" w:after="120"/>
              <w:ind w:left="57" w:right="57"/>
              <w:jc w:val="both"/>
              <w:rPr>
                <w:sz w:val="22"/>
                <w:szCs w:val="22"/>
              </w:rPr>
            </w:pPr>
            <w:r w:rsidRPr="00AC3E92">
              <w:rPr>
                <w:sz w:val="22"/>
                <w:szCs w:val="22"/>
              </w:rPr>
              <w:t xml:space="preserve">ngày 07 tháng 5 năm 2018 </w:t>
            </w:r>
          </w:p>
          <w:p w14:paraId="7451B797" w14:textId="09C7E9EA" w:rsidR="00160E5B" w:rsidRPr="00AC3E92" w:rsidRDefault="00AE57D4" w:rsidP="0098104A">
            <w:pPr>
              <w:spacing w:before="120" w:after="120"/>
              <w:ind w:left="57" w:right="57"/>
              <w:jc w:val="both"/>
              <w:rPr>
                <w:iCs/>
                <w:sz w:val="22"/>
                <w:szCs w:val="22"/>
                <w:shd w:val="clear" w:color="auto" w:fill="FFFFFF"/>
              </w:rPr>
            </w:pPr>
            <w:r w:rsidRPr="00AC3E92">
              <w:rPr>
                <w:sz w:val="22"/>
                <w:szCs w:val="22"/>
              </w:rPr>
              <w:t xml:space="preserve">Thông tư  của Bộ trưởng Bộ Giao thông vận tải </w:t>
            </w:r>
            <w:r w:rsidR="00160E5B" w:rsidRPr="00AC3E92">
              <w:rPr>
                <w:color w:val="000000" w:themeColor="text1"/>
                <w:sz w:val="22"/>
                <w:szCs w:val="22"/>
              </w:rPr>
              <w:t>quy định về xây dựng biểu đồ chạy tàu và điều hành giao thông vận tải đường sắt</w:t>
            </w:r>
          </w:p>
        </w:tc>
        <w:tc>
          <w:tcPr>
            <w:tcW w:w="1373" w:type="pct"/>
            <w:tcBorders>
              <w:top w:val="single" w:sz="2" w:space="0" w:color="auto"/>
              <w:left w:val="single" w:sz="2" w:space="0" w:color="auto"/>
              <w:bottom w:val="single" w:sz="2" w:space="0" w:color="auto"/>
              <w:right w:val="single" w:sz="2" w:space="0" w:color="auto"/>
            </w:tcBorders>
          </w:tcPr>
          <w:p w14:paraId="4BFEA22A" w14:textId="77777777" w:rsidR="00160E5B" w:rsidRPr="00AC3E92" w:rsidRDefault="00160E5B" w:rsidP="0098104A">
            <w:pPr>
              <w:spacing w:before="120" w:after="120"/>
              <w:ind w:left="57" w:right="57"/>
              <w:jc w:val="both"/>
              <w:rPr>
                <w:sz w:val="22"/>
                <w:szCs w:val="22"/>
              </w:rPr>
            </w:pPr>
            <w:r w:rsidRPr="00AC3E92">
              <w:rPr>
                <w:sz w:val="22"/>
                <w:szCs w:val="22"/>
              </w:rPr>
              <w:t xml:space="preserve">- Điều 17; khoản 1 Điều 21 </w:t>
            </w:r>
          </w:p>
          <w:p w14:paraId="7DFD1FE0" w14:textId="02A00B3D" w:rsidR="00160E5B" w:rsidRPr="00AC3E92" w:rsidRDefault="00160E5B" w:rsidP="0098104A">
            <w:pPr>
              <w:shd w:val="clear" w:color="auto" w:fill="FFFFFF"/>
              <w:spacing w:before="120" w:after="120"/>
              <w:ind w:left="57" w:right="57"/>
              <w:jc w:val="both"/>
              <w:rPr>
                <w:sz w:val="22"/>
                <w:szCs w:val="22"/>
                <w:shd w:val="clear" w:color="auto" w:fill="FFFFFF"/>
              </w:rPr>
            </w:pPr>
            <w:r w:rsidRPr="00AC3E92">
              <w:rPr>
                <w:sz w:val="22"/>
                <w:szCs w:val="22"/>
              </w:rPr>
              <w:t xml:space="preserve">- Khoản 3 Điều 18. </w:t>
            </w:r>
          </w:p>
        </w:tc>
        <w:tc>
          <w:tcPr>
            <w:tcW w:w="1373" w:type="pct"/>
            <w:tcBorders>
              <w:top w:val="single" w:sz="2" w:space="0" w:color="auto"/>
              <w:left w:val="single" w:sz="2" w:space="0" w:color="auto"/>
              <w:bottom w:val="single" w:sz="2" w:space="0" w:color="auto"/>
              <w:right w:val="single" w:sz="2" w:space="0" w:color="auto"/>
            </w:tcBorders>
          </w:tcPr>
          <w:p w14:paraId="50DBDECD" w14:textId="77777777" w:rsidR="00160E5B" w:rsidRPr="00AC3E92" w:rsidRDefault="00160E5B" w:rsidP="0098104A">
            <w:pPr>
              <w:spacing w:before="120" w:after="120"/>
              <w:ind w:left="57" w:right="57"/>
              <w:jc w:val="both"/>
              <w:rPr>
                <w:sz w:val="22"/>
                <w:szCs w:val="22"/>
              </w:rPr>
            </w:pPr>
            <w:r w:rsidRPr="00AC3E92">
              <w:rPr>
                <w:sz w:val="22"/>
                <w:szCs w:val="22"/>
              </w:rPr>
              <w:t xml:space="preserve">Được sửa đổi, bổ sung hoặc bãi bỏ bởi Thông tư số </w:t>
            </w:r>
            <w:hyperlink r:id="rId106" w:tgtFrame="_blank" w:tooltip="Thông tư 52/2017/TT-BGTVT" w:history="1">
              <w:r w:rsidRPr="00AC3E92">
                <w:rPr>
                  <w:sz w:val="22"/>
                  <w:szCs w:val="22"/>
                </w:rPr>
                <w:t>11/2019/TT-BGTVT</w:t>
              </w:r>
            </w:hyperlink>
            <w:r w:rsidRPr="00AC3E92">
              <w:rPr>
                <w:sz w:val="22"/>
                <w:szCs w:val="22"/>
              </w:rPr>
              <w:t xml:space="preserve"> ngày 11/3/2019 của Bộ trưởng Bộ Giao thông vận tải sửa đổi, bổ sung một số điều của Thông tư số </w:t>
            </w:r>
            <w:hyperlink r:id="rId107" w:tgtFrame="_blank" w:tooltip="Thông tư 24/2018/TT-BGTVT" w:history="1">
              <w:r w:rsidRPr="00AC3E92">
                <w:rPr>
                  <w:sz w:val="22"/>
                  <w:szCs w:val="22"/>
                </w:rPr>
                <w:t>24/2018/TT-BGTVT</w:t>
              </w:r>
            </w:hyperlink>
            <w:r w:rsidRPr="00AC3E92">
              <w:rPr>
                <w:sz w:val="22"/>
                <w:szCs w:val="22"/>
              </w:rPr>
              <w:t xml:space="preserve"> ngày 07 tháng 5 năm 2018 quy định về xây dựng biểu đồ chạy tàu và điều hành giao thông vận tải đường sắt.</w:t>
            </w:r>
          </w:p>
          <w:p w14:paraId="72BCD6AC" w14:textId="77777777" w:rsidR="00160E5B" w:rsidRPr="00AC3E92" w:rsidRDefault="00160E5B" w:rsidP="0098104A">
            <w:pPr>
              <w:spacing w:before="120" w:after="120"/>
              <w:ind w:left="57" w:right="57"/>
              <w:jc w:val="both"/>
              <w:rPr>
                <w:sz w:val="22"/>
                <w:szCs w:val="22"/>
              </w:rPr>
            </w:pPr>
          </w:p>
        </w:tc>
        <w:tc>
          <w:tcPr>
            <w:tcW w:w="539" w:type="pct"/>
            <w:tcBorders>
              <w:top w:val="single" w:sz="2" w:space="0" w:color="auto"/>
              <w:left w:val="single" w:sz="2" w:space="0" w:color="auto"/>
              <w:bottom w:val="single" w:sz="2" w:space="0" w:color="auto"/>
              <w:right w:val="single" w:sz="2" w:space="0" w:color="auto"/>
            </w:tcBorders>
            <w:vAlign w:val="center"/>
          </w:tcPr>
          <w:p w14:paraId="51847FE4" w14:textId="1DFF4ECB" w:rsidR="00160E5B" w:rsidRPr="00AC3E92" w:rsidRDefault="00160E5B" w:rsidP="0098104A">
            <w:pPr>
              <w:spacing w:before="120" w:after="120"/>
              <w:ind w:left="57" w:right="57"/>
              <w:jc w:val="both"/>
              <w:rPr>
                <w:bCs/>
                <w:sz w:val="22"/>
                <w:szCs w:val="22"/>
                <w:lang w:val="es-ES"/>
              </w:rPr>
            </w:pPr>
            <w:r w:rsidRPr="00AC3E92">
              <w:rPr>
                <w:color w:val="000000" w:themeColor="text1"/>
                <w:sz w:val="22"/>
                <w:szCs w:val="22"/>
              </w:rPr>
              <w:t>01/5/2019</w:t>
            </w:r>
          </w:p>
        </w:tc>
      </w:tr>
      <w:tr w:rsidR="00160E5B" w:rsidRPr="00AC3E92" w14:paraId="7E6399DA" w14:textId="77777777" w:rsidTr="0083734A">
        <w:tc>
          <w:tcPr>
            <w:tcW w:w="245" w:type="pct"/>
            <w:vMerge/>
            <w:tcBorders>
              <w:left w:val="single" w:sz="2" w:space="0" w:color="auto"/>
              <w:bottom w:val="single" w:sz="2" w:space="0" w:color="auto"/>
              <w:right w:val="single" w:sz="2" w:space="0" w:color="auto"/>
            </w:tcBorders>
          </w:tcPr>
          <w:p w14:paraId="51645194" w14:textId="77777777" w:rsidR="00160E5B" w:rsidRPr="00AC3E92" w:rsidRDefault="00160E5B" w:rsidP="00160E5B">
            <w:pPr>
              <w:pStyle w:val="ListParagraph"/>
              <w:numPr>
                <w:ilvl w:val="0"/>
                <w:numId w:val="23"/>
              </w:numPr>
              <w:spacing w:before="120" w:after="120"/>
              <w:ind w:right="57"/>
              <w:rPr>
                <w:rFonts w:ascii="Times New Roman" w:hAnsi="Times New Roman" w:cs="Times New Roman"/>
                <w:bCs/>
                <w:sz w:val="22"/>
                <w:szCs w:val="22"/>
                <w:lang w:val="es-ES"/>
              </w:rPr>
            </w:pPr>
          </w:p>
        </w:tc>
        <w:tc>
          <w:tcPr>
            <w:tcW w:w="490" w:type="pct"/>
            <w:vMerge/>
            <w:tcBorders>
              <w:left w:val="single" w:sz="2" w:space="0" w:color="auto"/>
              <w:bottom w:val="single" w:sz="2" w:space="0" w:color="auto"/>
              <w:right w:val="single" w:sz="2" w:space="0" w:color="auto"/>
            </w:tcBorders>
            <w:vAlign w:val="center"/>
          </w:tcPr>
          <w:p w14:paraId="109A6D1D" w14:textId="77777777" w:rsidR="00160E5B" w:rsidRPr="00AC3E92" w:rsidRDefault="00160E5B" w:rsidP="0098104A">
            <w:pPr>
              <w:spacing w:before="120" w:after="120"/>
              <w:ind w:left="57" w:right="57"/>
              <w:jc w:val="both"/>
              <w:rPr>
                <w:color w:val="000000" w:themeColor="text1"/>
                <w:sz w:val="22"/>
                <w:szCs w:val="22"/>
              </w:rPr>
            </w:pPr>
          </w:p>
        </w:tc>
        <w:tc>
          <w:tcPr>
            <w:tcW w:w="980" w:type="pct"/>
            <w:vMerge/>
            <w:tcBorders>
              <w:left w:val="single" w:sz="2" w:space="0" w:color="auto"/>
              <w:bottom w:val="single" w:sz="2" w:space="0" w:color="auto"/>
              <w:right w:val="single" w:sz="2" w:space="0" w:color="auto"/>
            </w:tcBorders>
            <w:vAlign w:val="center"/>
          </w:tcPr>
          <w:p w14:paraId="0F58BCEB" w14:textId="77777777" w:rsidR="00160E5B" w:rsidRPr="00AC3E92" w:rsidRDefault="00160E5B" w:rsidP="0098104A">
            <w:pPr>
              <w:spacing w:before="120" w:after="120"/>
              <w:ind w:left="57" w:right="57"/>
              <w:jc w:val="both"/>
              <w:rPr>
                <w:sz w:val="22"/>
                <w:szCs w:val="22"/>
              </w:rPr>
            </w:pPr>
          </w:p>
        </w:tc>
        <w:tc>
          <w:tcPr>
            <w:tcW w:w="1373" w:type="pct"/>
            <w:tcBorders>
              <w:top w:val="single" w:sz="2" w:space="0" w:color="auto"/>
              <w:left w:val="single" w:sz="2" w:space="0" w:color="auto"/>
              <w:bottom w:val="single" w:sz="2" w:space="0" w:color="auto"/>
              <w:right w:val="single" w:sz="2" w:space="0" w:color="auto"/>
            </w:tcBorders>
          </w:tcPr>
          <w:p w14:paraId="424645E7" w14:textId="77777777" w:rsidR="00160E5B" w:rsidRPr="00AC3E92" w:rsidRDefault="00160E5B" w:rsidP="0098104A">
            <w:pPr>
              <w:shd w:val="clear" w:color="auto" w:fill="FFFFFF"/>
              <w:spacing w:before="120" w:after="120"/>
              <w:ind w:left="57" w:right="57"/>
              <w:jc w:val="both"/>
              <w:rPr>
                <w:sz w:val="22"/>
                <w:szCs w:val="22"/>
              </w:rPr>
            </w:pPr>
            <w:r w:rsidRPr="00AC3E92">
              <w:rPr>
                <w:sz w:val="22"/>
                <w:szCs w:val="22"/>
              </w:rPr>
              <w:t>- Khoản 4 Điều 23;</w:t>
            </w:r>
          </w:p>
          <w:p w14:paraId="1CF490A0" w14:textId="77777777" w:rsidR="00160E5B" w:rsidRPr="00AC3E92" w:rsidRDefault="00160E5B" w:rsidP="0098104A">
            <w:pPr>
              <w:shd w:val="clear" w:color="auto" w:fill="FFFFFF"/>
              <w:spacing w:before="120" w:after="120"/>
              <w:ind w:left="57" w:right="57"/>
              <w:jc w:val="both"/>
              <w:rPr>
                <w:sz w:val="22"/>
                <w:szCs w:val="22"/>
              </w:rPr>
            </w:pPr>
            <w:r w:rsidRPr="00AC3E92">
              <w:rPr>
                <w:sz w:val="22"/>
                <w:szCs w:val="22"/>
              </w:rPr>
              <w:t>- Khoản 4 Điều 24.</w:t>
            </w:r>
          </w:p>
          <w:p w14:paraId="5A542C81" w14:textId="6D5D1E91" w:rsidR="00160E5B" w:rsidRPr="00AC3E92" w:rsidRDefault="00160E5B" w:rsidP="0098104A">
            <w:pPr>
              <w:spacing w:before="120" w:after="120"/>
              <w:ind w:left="57" w:right="57"/>
              <w:jc w:val="both"/>
              <w:rPr>
                <w:sz w:val="22"/>
                <w:szCs w:val="22"/>
              </w:rPr>
            </w:pPr>
            <w:r w:rsidRPr="00AC3E92">
              <w:rPr>
                <w:sz w:val="22"/>
                <w:szCs w:val="22"/>
              </w:rPr>
              <w:t xml:space="preserve"> </w:t>
            </w:r>
          </w:p>
        </w:tc>
        <w:tc>
          <w:tcPr>
            <w:tcW w:w="1373" w:type="pct"/>
            <w:tcBorders>
              <w:top w:val="single" w:sz="2" w:space="0" w:color="auto"/>
              <w:left w:val="single" w:sz="2" w:space="0" w:color="auto"/>
              <w:bottom w:val="single" w:sz="2" w:space="0" w:color="auto"/>
              <w:right w:val="single" w:sz="2" w:space="0" w:color="auto"/>
            </w:tcBorders>
          </w:tcPr>
          <w:p w14:paraId="6A3C4659" w14:textId="286A95B7" w:rsidR="00160E5B" w:rsidRPr="00AC3E92" w:rsidRDefault="00160E5B" w:rsidP="0098104A">
            <w:pPr>
              <w:spacing w:before="120" w:after="120"/>
              <w:ind w:left="57" w:right="57"/>
              <w:jc w:val="both"/>
              <w:rPr>
                <w:sz w:val="22"/>
                <w:szCs w:val="22"/>
              </w:rPr>
            </w:pPr>
            <w:r w:rsidRPr="00AC3E92">
              <w:rPr>
                <w:sz w:val="22"/>
                <w:szCs w:val="22"/>
              </w:rPr>
              <w:t>Bị sửa đổi, bổ sung bởi Điều 2 Thông tư số 24/2020/TT-BGTVT ngày 13/10/2020 của Bộ trưởng Bộ Giao thông vận tải  sửa đổi, bổ sung một số điều của các Thông tư quy định về chế độ báo cáo định kỳ trong lĩnh vực đường sắt</w:t>
            </w:r>
          </w:p>
        </w:tc>
        <w:tc>
          <w:tcPr>
            <w:tcW w:w="539" w:type="pct"/>
            <w:tcBorders>
              <w:top w:val="single" w:sz="2" w:space="0" w:color="auto"/>
              <w:left w:val="single" w:sz="2" w:space="0" w:color="auto"/>
              <w:bottom w:val="single" w:sz="2" w:space="0" w:color="auto"/>
              <w:right w:val="single" w:sz="2" w:space="0" w:color="auto"/>
            </w:tcBorders>
          </w:tcPr>
          <w:p w14:paraId="2563BD58" w14:textId="1BFE5CD5" w:rsidR="00160E5B" w:rsidRPr="00AC3E92" w:rsidRDefault="00160E5B" w:rsidP="0098104A">
            <w:pPr>
              <w:spacing w:before="120" w:after="120"/>
              <w:ind w:left="57" w:right="57"/>
              <w:jc w:val="both"/>
              <w:rPr>
                <w:color w:val="000000" w:themeColor="text1"/>
                <w:sz w:val="22"/>
                <w:szCs w:val="22"/>
              </w:rPr>
            </w:pPr>
            <w:r w:rsidRPr="00AC3E92">
              <w:rPr>
                <w:sz w:val="22"/>
                <w:szCs w:val="22"/>
              </w:rPr>
              <w:t>01/12/2020</w:t>
            </w:r>
          </w:p>
        </w:tc>
      </w:tr>
      <w:tr w:rsidR="00160E5B" w:rsidRPr="00AC3E92" w14:paraId="4191340B" w14:textId="77777777" w:rsidTr="00A02C69">
        <w:tc>
          <w:tcPr>
            <w:tcW w:w="245" w:type="pct"/>
            <w:tcBorders>
              <w:left w:val="single" w:sz="2" w:space="0" w:color="auto"/>
              <w:bottom w:val="single" w:sz="2" w:space="0" w:color="auto"/>
              <w:right w:val="single" w:sz="2" w:space="0" w:color="auto"/>
            </w:tcBorders>
          </w:tcPr>
          <w:p w14:paraId="3160BDDA" w14:textId="77777777" w:rsidR="00160E5B" w:rsidRPr="00AC3E92" w:rsidRDefault="00160E5B" w:rsidP="00160E5B">
            <w:pPr>
              <w:pStyle w:val="ListParagraph"/>
              <w:numPr>
                <w:ilvl w:val="0"/>
                <w:numId w:val="23"/>
              </w:numPr>
              <w:spacing w:before="120" w:after="120"/>
              <w:ind w:right="57"/>
              <w:rPr>
                <w:rFonts w:ascii="Times New Roman" w:hAnsi="Times New Roman" w:cs="Times New Roman"/>
                <w:bCs/>
                <w:sz w:val="22"/>
                <w:szCs w:val="22"/>
                <w:lang w:val="es-ES"/>
              </w:rPr>
            </w:pPr>
          </w:p>
        </w:tc>
        <w:tc>
          <w:tcPr>
            <w:tcW w:w="490" w:type="pct"/>
            <w:tcBorders>
              <w:left w:val="single" w:sz="2" w:space="0" w:color="auto"/>
              <w:bottom w:val="single" w:sz="2" w:space="0" w:color="auto"/>
              <w:right w:val="single" w:sz="2" w:space="0" w:color="auto"/>
            </w:tcBorders>
            <w:vAlign w:val="center"/>
          </w:tcPr>
          <w:p w14:paraId="67601874" w14:textId="068D21FC" w:rsidR="00160E5B" w:rsidRPr="00AC3E92" w:rsidRDefault="00160E5B" w:rsidP="0098104A">
            <w:pPr>
              <w:spacing w:before="120" w:after="120"/>
              <w:ind w:left="57" w:right="57"/>
              <w:jc w:val="both"/>
              <w:rPr>
                <w:color w:val="000000" w:themeColor="text1"/>
                <w:sz w:val="22"/>
                <w:szCs w:val="22"/>
              </w:rPr>
            </w:pPr>
            <w:r w:rsidRPr="00AC3E92">
              <w:rPr>
                <w:sz w:val="22"/>
                <w:szCs w:val="22"/>
                <w:shd w:val="clear" w:color="auto" w:fill="FFFFFF"/>
              </w:rPr>
              <w:t xml:space="preserve">Thông tư </w:t>
            </w:r>
          </w:p>
        </w:tc>
        <w:tc>
          <w:tcPr>
            <w:tcW w:w="980" w:type="pct"/>
            <w:tcBorders>
              <w:left w:val="single" w:sz="2" w:space="0" w:color="auto"/>
              <w:bottom w:val="single" w:sz="2" w:space="0" w:color="auto"/>
              <w:right w:val="single" w:sz="2" w:space="0" w:color="auto"/>
            </w:tcBorders>
            <w:vAlign w:val="center"/>
          </w:tcPr>
          <w:p w14:paraId="23C90BDC" w14:textId="77777777" w:rsidR="00143618" w:rsidRPr="00AC3E92" w:rsidRDefault="00143618" w:rsidP="0098104A">
            <w:pPr>
              <w:spacing w:before="120" w:after="120"/>
              <w:ind w:left="57" w:right="57"/>
              <w:jc w:val="both"/>
              <w:rPr>
                <w:sz w:val="22"/>
                <w:szCs w:val="22"/>
                <w:shd w:val="clear" w:color="auto" w:fill="FFFFFF"/>
              </w:rPr>
            </w:pPr>
            <w:r w:rsidRPr="00AC3E92">
              <w:rPr>
                <w:sz w:val="22"/>
                <w:szCs w:val="22"/>
                <w:shd w:val="clear" w:color="auto" w:fill="FFFFFF"/>
              </w:rPr>
              <w:t xml:space="preserve">Số </w:t>
            </w:r>
            <w:r w:rsidR="00160E5B" w:rsidRPr="00AC3E92">
              <w:rPr>
                <w:sz w:val="22"/>
                <w:szCs w:val="22"/>
                <w:shd w:val="clear" w:color="auto" w:fill="FFFFFF"/>
              </w:rPr>
              <w:t> </w:t>
            </w:r>
            <w:bookmarkStart w:id="181" w:name="tvpllink_tiwnxjobep_1"/>
            <w:r w:rsidR="00160E5B" w:rsidRPr="00AC3E92">
              <w:rPr>
                <w:sz w:val="22"/>
                <w:szCs w:val="22"/>
                <w:shd w:val="clear" w:color="auto" w:fill="FFFFFF"/>
              </w:rPr>
              <w:fldChar w:fldCharType="begin"/>
            </w:r>
            <w:r w:rsidR="00160E5B" w:rsidRPr="00AC3E92">
              <w:rPr>
                <w:sz w:val="22"/>
                <w:szCs w:val="22"/>
                <w:shd w:val="clear" w:color="auto" w:fill="FFFFFF"/>
              </w:rPr>
              <w:instrText xml:space="preserve"> HYPERLINK "https://thuvienphapluat.vn/van-ban/Giao-thong-Van-tai/Thong-tu-26-2018-TT-BGTVT-dieu-kien-trinh-tu-thu-tuc-thuc-hien-ket-noi-ray-duong-sat-do-thi-381756.aspx" \t "_blank" </w:instrText>
            </w:r>
            <w:r w:rsidR="00160E5B" w:rsidRPr="00AC3E92">
              <w:rPr>
                <w:sz w:val="22"/>
                <w:szCs w:val="22"/>
                <w:shd w:val="clear" w:color="auto" w:fill="FFFFFF"/>
              </w:rPr>
              <w:fldChar w:fldCharType="separate"/>
            </w:r>
            <w:r w:rsidR="00160E5B" w:rsidRPr="00AC3E92">
              <w:rPr>
                <w:sz w:val="22"/>
                <w:szCs w:val="22"/>
              </w:rPr>
              <w:t>26/2018/TT- BGTVT</w:t>
            </w:r>
            <w:r w:rsidR="00160E5B" w:rsidRPr="00AC3E92">
              <w:rPr>
                <w:sz w:val="22"/>
                <w:szCs w:val="22"/>
                <w:shd w:val="clear" w:color="auto" w:fill="FFFFFF"/>
              </w:rPr>
              <w:fldChar w:fldCharType="end"/>
            </w:r>
            <w:bookmarkEnd w:id="181"/>
            <w:r w:rsidR="00160E5B" w:rsidRPr="00AC3E92">
              <w:rPr>
                <w:sz w:val="22"/>
                <w:szCs w:val="22"/>
                <w:shd w:val="clear" w:color="auto" w:fill="FFFFFF"/>
              </w:rPr>
              <w:t> </w:t>
            </w:r>
          </w:p>
          <w:p w14:paraId="51D0DA19" w14:textId="77777777" w:rsidR="00143618" w:rsidRPr="00AC3E92" w:rsidRDefault="00160E5B" w:rsidP="0098104A">
            <w:pPr>
              <w:spacing w:before="120" w:after="120"/>
              <w:ind w:left="57" w:right="57"/>
              <w:jc w:val="both"/>
              <w:rPr>
                <w:sz w:val="22"/>
                <w:szCs w:val="22"/>
                <w:shd w:val="clear" w:color="auto" w:fill="FFFFFF"/>
              </w:rPr>
            </w:pPr>
            <w:r w:rsidRPr="00AC3E92">
              <w:rPr>
                <w:sz w:val="22"/>
                <w:szCs w:val="22"/>
                <w:shd w:val="clear" w:color="auto" w:fill="FFFFFF"/>
              </w:rPr>
              <w:t>ngày 14 tháng 5 năm 2018</w:t>
            </w:r>
          </w:p>
          <w:p w14:paraId="6C97062F" w14:textId="30F8BF54" w:rsidR="00160E5B" w:rsidRPr="00AC3E92" w:rsidRDefault="00143618" w:rsidP="0098104A">
            <w:pPr>
              <w:spacing w:before="120" w:after="120"/>
              <w:ind w:left="57" w:right="57"/>
              <w:jc w:val="both"/>
              <w:rPr>
                <w:sz w:val="22"/>
                <w:szCs w:val="22"/>
              </w:rPr>
            </w:pPr>
            <w:r w:rsidRPr="00AC3E92">
              <w:rPr>
                <w:sz w:val="22"/>
                <w:szCs w:val="22"/>
                <w:shd w:val="clear" w:color="auto" w:fill="FFFFFF"/>
              </w:rPr>
              <w:t xml:space="preserve">Thông tư </w:t>
            </w:r>
            <w:r w:rsidR="00160E5B" w:rsidRPr="00AC3E92">
              <w:rPr>
                <w:sz w:val="22"/>
                <w:szCs w:val="22"/>
                <w:shd w:val="clear" w:color="auto" w:fill="FFFFFF"/>
              </w:rPr>
              <w:t>của Bộ trưởng Bộ Giao thông vận tải quy định điều kiện, trình tự, thủ tục thực hiện kết nối ray đường sắt đô thị, đường sắt chuyên dùng với đường sắt quốc gia; việc kết nối ray các tuyến đường sắt đô thị.</w:t>
            </w:r>
          </w:p>
        </w:tc>
        <w:tc>
          <w:tcPr>
            <w:tcW w:w="1373" w:type="pct"/>
            <w:tcBorders>
              <w:top w:val="single" w:sz="2" w:space="0" w:color="auto"/>
              <w:left w:val="single" w:sz="2" w:space="0" w:color="auto"/>
              <w:bottom w:val="single" w:sz="2" w:space="0" w:color="auto"/>
              <w:right w:val="single" w:sz="2" w:space="0" w:color="auto"/>
            </w:tcBorders>
            <w:vAlign w:val="center"/>
          </w:tcPr>
          <w:p w14:paraId="78D5366D" w14:textId="6CE2F6C0" w:rsidR="00160E5B" w:rsidRPr="00AC3E92" w:rsidRDefault="00160E5B" w:rsidP="0098104A">
            <w:pPr>
              <w:shd w:val="clear" w:color="auto" w:fill="FFFFFF"/>
              <w:spacing w:before="120" w:after="120"/>
              <w:ind w:left="57" w:right="57"/>
              <w:jc w:val="both"/>
              <w:rPr>
                <w:sz w:val="22"/>
                <w:szCs w:val="22"/>
              </w:rPr>
            </w:pPr>
            <w:r w:rsidRPr="00AC3E92">
              <w:rPr>
                <w:sz w:val="22"/>
                <w:szCs w:val="22"/>
                <w:shd w:val="clear" w:color="auto" w:fill="FFFFFF"/>
              </w:rPr>
              <w:t xml:space="preserve"> Điều 7; khoản 1, khoản 2 Điều 9; khoản 3, khoản 4, khoản 5 Điều 10. </w:t>
            </w:r>
          </w:p>
        </w:tc>
        <w:tc>
          <w:tcPr>
            <w:tcW w:w="1373" w:type="pct"/>
            <w:tcBorders>
              <w:top w:val="single" w:sz="2" w:space="0" w:color="auto"/>
              <w:left w:val="single" w:sz="2" w:space="0" w:color="auto"/>
              <w:bottom w:val="single" w:sz="2" w:space="0" w:color="auto"/>
              <w:right w:val="single" w:sz="2" w:space="0" w:color="auto"/>
            </w:tcBorders>
            <w:vAlign w:val="center"/>
          </w:tcPr>
          <w:p w14:paraId="2695EF75" w14:textId="5A210A7A" w:rsidR="00160E5B" w:rsidRPr="00AC3E92" w:rsidRDefault="00160E5B" w:rsidP="0098104A">
            <w:pPr>
              <w:spacing w:before="120" w:after="120"/>
              <w:ind w:left="57" w:right="57"/>
              <w:jc w:val="both"/>
              <w:rPr>
                <w:sz w:val="22"/>
                <w:szCs w:val="22"/>
              </w:rPr>
            </w:pPr>
            <w:r w:rsidRPr="00AC3E92">
              <w:rPr>
                <w:sz w:val="22"/>
                <w:szCs w:val="22"/>
                <w:shd w:val="clear" w:color="auto" w:fill="FFFFFF"/>
              </w:rPr>
              <w:t xml:space="preserve">Được sửa đổi, bổ sung bởi Thông tư số 11/2023/TT-BGTVT ngày 28/6/2023 của Bộ trưởng Bộ Giao thông vận tải sửa đổi, bổ sung một số điều của Thông tư số 26/2018/TT-BGTVT ngày 14/5/2018 của Bộ trưởng Bộ Giao thông vận tải quy định điều kiện, trình tự, thủ tục thực hiện kết nối ray đường sắt đô thị, đường sắt chuyên dùng với đường sắt quốc gia; việc kết nối ray các tuyến đường sắt đô thị. </w:t>
            </w:r>
          </w:p>
        </w:tc>
        <w:tc>
          <w:tcPr>
            <w:tcW w:w="539" w:type="pct"/>
            <w:tcBorders>
              <w:top w:val="single" w:sz="2" w:space="0" w:color="auto"/>
              <w:left w:val="single" w:sz="2" w:space="0" w:color="auto"/>
              <w:bottom w:val="single" w:sz="2" w:space="0" w:color="auto"/>
              <w:right w:val="single" w:sz="2" w:space="0" w:color="auto"/>
            </w:tcBorders>
            <w:vAlign w:val="center"/>
          </w:tcPr>
          <w:p w14:paraId="611018B8" w14:textId="409BC55C" w:rsidR="00160E5B" w:rsidRPr="00AC3E92" w:rsidRDefault="00160E5B" w:rsidP="0098104A">
            <w:pPr>
              <w:spacing w:before="120" w:after="120"/>
              <w:ind w:left="57" w:right="57"/>
              <w:jc w:val="both"/>
              <w:rPr>
                <w:sz w:val="22"/>
                <w:szCs w:val="22"/>
              </w:rPr>
            </w:pPr>
            <w:r w:rsidRPr="00AC3E92">
              <w:rPr>
                <w:sz w:val="22"/>
                <w:szCs w:val="22"/>
                <w:shd w:val="clear" w:color="auto" w:fill="FFFFFF"/>
              </w:rPr>
              <w:t>01/9/2023</w:t>
            </w:r>
          </w:p>
        </w:tc>
      </w:tr>
      <w:tr w:rsidR="004E7143" w:rsidRPr="00AC3E92" w14:paraId="08817D0F" w14:textId="77777777" w:rsidTr="00A02C69">
        <w:tc>
          <w:tcPr>
            <w:tcW w:w="245" w:type="pct"/>
            <w:vMerge w:val="restart"/>
            <w:tcBorders>
              <w:top w:val="single" w:sz="2" w:space="0" w:color="auto"/>
              <w:left w:val="single" w:sz="2" w:space="0" w:color="auto"/>
              <w:right w:val="single" w:sz="2" w:space="0" w:color="auto"/>
            </w:tcBorders>
          </w:tcPr>
          <w:p w14:paraId="223100EC" w14:textId="77777777" w:rsidR="004E7143" w:rsidRPr="00AC3E92" w:rsidRDefault="004E7143" w:rsidP="00160E5B">
            <w:pPr>
              <w:pStyle w:val="ListParagraph"/>
              <w:numPr>
                <w:ilvl w:val="0"/>
                <w:numId w:val="23"/>
              </w:numPr>
              <w:spacing w:before="120" w:after="120"/>
              <w:ind w:right="57"/>
              <w:rPr>
                <w:rFonts w:ascii="Times New Roman" w:hAnsi="Times New Roman" w:cs="Times New Roman"/>
                <w:bCs/>
                <w:sz w:val="22"/>
                <w:szCs w:val="22"/>
                <w:lang w:val="es-ES"/>
              </w:rPr>
            </w:pPr>
          </w:p>
        </w:tc>
        <w:tc>
          <w:tcPr>
            <w:tcW w:w="490" w:type="pct"/>
            <w:vMerge w:val="restart"/>
            <w:tcBorders>
              <w:top w:val="single" w:sz="2" w:space="0" w:color="auto"/>
              <w:left w:val="single" w:sz="2" w:space="0" w:color="auto"/>
              <w:right w:val="single" w:sz="2" w:space="0" w:color="auto"/>
            </w:tcBorders>
          </w:tcPr>
          <w:p w14:paraId="4CFD1C60" w14:textId="6AA76D9B" w:rsidR="004E7143" w:rsidRPr="00AC3E92" w:rsidRDefault="004E7143" w:rsidP="0098104A">
            <w:pPr>
              <w:spacing w:before="120" w:after="120"/>
              <w:ind w:left="57" w:right="57"/>
              <w:jc w:val="both"/>
              <w:rPr>
                <w:bCs/>
                <w:color w:val="000000" w:themeColor="text1"/>
                <w:sz w:val="22"/>
                <w:szCs w:val="22"/>
                <w:lang w:val="es-ES"/>
              </w:rPr>
            </w:pPr>
            <w:r w:rsidRPr="00AC3E92">
              <w:rPr>
                <w:bCs/>
                <w:color w:val="000000" w:themeColor="text1"/>
                <w:sz w:val="22"/>
                <w:szCs w:val="22"/>
                <w:lang w:val="es-ES"/>
              </w:rPr>
              <w:t xml:space="preserve">Thông tư </w:t>
            </w:r>
          </w:p>
        </w:tc>
        <w:tc>
          <w:tcPr>
            <w:tcW w:w="980" w:type="pct"/>
            <w:vMerge w:val="restart"/>
            <w:tcBorders>
              <w:top w:val="single" w:sz="2" w:space="0" w:color="auto"/>
              <w:left w:val="single" w:sz="2" w:space="0" w:color="auto"/>
              <w:right w:val="single" w:sz="2" w:space="0" w:color="auto"/>
            </w:tcBorders>
          </w:tcPr>
          <w:p w14:paraId="4E1F3EEE" w14:textId="77777777" w:rsidR="000E6FC3" w:rsidRPr="00AC3E92" w:rsidRDefault="004E7143" w:rsidP="0098104A">
            <w:pPr>
              <w:spacing w:before="120" w:after="120"/>
              <w:ind w:left="57" w:right="57"/>
              <w:jc w:val="both"/>
              <w:rPr>
                <w:bCs/>
                <w:color w:val="000000" w:themeColor="text1"/>
                <w:sz w:val="22"/>
                <w:szCs w:val="22"/>
                <w:lang w:val="es-ES"/>
              </w:rPr>
            </w:pPr>
            <w:r w:rsidRPr="00AC3E92">
              <w:rPr>
                <w:bCs/>
                <w:color w:val="000000" w:themeColor="text1"/>
                <w:sz w:val="22"/>
                <w:szCs w:val="22"/>
                <w:lang w:val="es-ES"/>
              </w:rPr>
              <w:t>Số </w:t>
            </w:r>
            <w:hyperlink r:id="rId108" w:tgtFrame="_blank" w:tooltip="Thông tư 24/2020/TT-BGTVT" w:history="1">
              <w:r w:rsidRPr="00AC3E92">
                <w:rPr>
                  <w:bCs/>
                  <w:color w:val="000000" w:themeColor="text1"/>
                  <w:sz w:val="22"/>
                  <w:szCs w:val="22"/>
                  <w:lang w:val="es-ES"/>
                </w:rPr>
                <w:t>24/2020/TT-BGTVT</w:t>
              </w:r>
            </w:hyperlink>
          </w:p>
          <w:p w14:paraId="704B4E8C" w14:textId="77777777" w:rsidR="000E6FC3" w:rsidRPr="00AC3E92" w:rsidRDefault="004E7143" w:rsidP="0098104A">
            <w:pPr>
              <w:spacing w:before="120" w:after="120"/>
              <w:ind w:left="57" w:right="57"/>
              <w:jc w:val="both"/>
              <w:rPr>
                <w:bCs/>
                <w:color w:val="000000" w:themeColor="text1"/>
                <w:sz w:val="22"/>
                <w:szCs w:val="22"/>
                <w:lang w:val="es-ES"/>
              </w:rPr>
            </w:pPr>
            <w:r w:rsidRPr="00AC3E92">
              <w:rPr>
                <w:bCs/>
                <w:color w:val="000000" w:themeColor="text1"/>
                <w:sz w:val="22"/>
                <w:szCs w:val="22"/>
                <w:lang w:val="es-ES"/>
              </w:rPr>
              <w:lastRenderedPageBreak/>
              <w:t> ngày 13 tháng 10 năm 2020</w:t>
            </w:r>
          </w:p>
          <w:p w14:paraId="25366305" w14:textId="2BE7A255" w:rsidR="004E7143" w:rsidRPr="00AC3E92" w:rsidRDefault="004E7143" w:rsidP="0098104A">
            <w:pPr>
              <w:spacing w:before="120" w:after="120"/>
              <w:ind w:left="57" w:right="57"/>
              <w:jc w:val="both"/>
              <w:rPr>
                <w:bCs/>
                <w:color w:val="000000" w:themeColor="text1"/>
                <w:sz w:val="22"/>
                <w:szCs w:val="22"/>
                <w:lang w:val="es-ES"/>
              </w:rPr>
            </w:pPr>
            <w:r w:rsidRPr="00AC3E92">
              <w:rPr>
                <w:bCs/>
                <w:color w:val="000000" w:themeColor="text1"/>
                <w:sz w:val="22"/>
                <w:szCs w:val="22"/>
                <w:lang w:val="es-ES"/>
              </w:rPr>
              <w:t xml:space="preserve"> </w:t>
            </w:r>
            <w:r w:rsidR="000E6FC3" w:rsidRPr="00AC3E92">
              <w:rPr>
                <w:sz w:val="22"/>
                <w:szCs w:val="22"/>
                <w:shd w:val="clear" w:color="auto" w:fill="FFFFFF"/>
              </w:rPr>
              <w:t xml:space="preserve">Thông tư </w:t>
            </w:r>
            <w:r w:rsidRPr="00AC3E92">
              <w:rPr>
                <w:bCs/>
                <w:color w:val="000000" w:themeColor="text1"/>
                <w:sz w:val="22"/>
                <w:szCs w:val="22"/>
                <w:lang w:val="es-ES"/>
              </w:rPr>
              <w:t>của Bộ trưởng Bộ Giao thông vận tải sửa đổi, bổ sung một số điều của các Thông tư quy định về chế độ báo cáo định kỳ trong lĩnh vực đường sắt</w:t>
            </w:r>
          </w:p>
        </w:tc>
        <w:tc>
          <w:tcPr>
            <w:tcW w:w="1373" w:type="pct"/>
            <w:tcBorders>
              <w:top w:val="single" w:sz="2" w:space="0" w:color="auto"/>
              <w:left w:val="single" w:sz="2" w:space="0" w:color="auto"/>
              <w:bottom w:val="single" w:sz="2" w:space="0" w:color="auto"/>
              <w:right w:val="single" w:sz="2" w:space="0" w:color="auto"/>
            </w:tcBorders>
          </w:tcPr>
          <w:p w14:paraId="01D65128" w14:textId="77777777" w:rsidR="004E7143" w:rsidRPr="00AC3E92" w:rsidRDefault="004E7143" w:rsidP="0098104A">
            <w:pPr>
              <w:shd w:val="clear" w:color="auto" w:fill="FFFFFF"/>
              <w:spacing w:before="120" w:after="120"/>
              <w:ind w:left="57" w:right="57"/>
              <w:jc w:val="both"/>
              <w:rPr>
                <w:bCs/>
                <w:color w:val="000000" w:themeColor="text1"/>
                <w:sz w:val="22"/>
                <w:szCs w:val="22"/>
                <w:lang w:val="es-ES"/>
              </w:rPr>
            </w:pPr>
            <w:r w:rsidRPr="00AC3E92">
              <w:rPr>
                <w:bCs/>
                <w:color w:val="000000" w:themeColor="text1"/>
                <w:sz w:val="22"/>
                <w:szCs w:val="22"/>
                <w:lang w:val="es-ES"/>
              </w:rPr>
              <w:lastRenderedPageBreak/>
              <w:t xml:space="preserve">- Phụ lục IX; </w:t>
            </w:r>
          </w:p>
          <w:p w14:paraId="32818FFB" w14:textId="15F41F16" w:rsidR="004E7143" w:rsidRPr="00AC3E92" w:rsidRDefault="004E7143" w:rsidP="0098104A">
            <w:pPr>
              <w:shd w:val="clear" w:color="auto" w:fill="FFFFFF"/>
              <w:spacing w:before="120" w:after="120"/>
              <w:ind w:left="57" w:right="57"/>
              <w:jc w:val="both"/>
              <w:rPr>
                <w:bCs/>
                <w:color w:val="000000" w:themeColor="text1"/>
                <w:sz w:val="22"/>
                <w:szCs w:val="22"/>
                <w:lang w:val="es-ES"/>
              </w:rPr>
            </w:pPr>
            <w:r w:rsidRPr="00AC3E92">
              <w:rPr>
                <w:bCs/>
                <w:color w:val="000000" w:themeColor="text1"/>
                <w:sz w:val="22"/>
                <w:szCs w:val="22"/>
                <w:lang w:val="es-ES"/>
              </w:rPr>
              <w:lastRenderedPageBreak/>
              <w:t xml:space="preserve">- Phụ lục X; </w:t>
            </w:r>
          </w:p>
        </w:tc>
        <w:tc>
          <w:tcPr>
            <w:tcW w:w="1373" w:type="pct"/>
            <w:tcBorders>
              <w:top w:val="single" w:sz="2" w:space="0" w:color="auto"/>
              <w:left w:val="single" w:sz="2" w:space="0" w:color="auto"/>
              <w:bottom w:val="single" w:sz="2" w:space="0" w:color="auto"/>
              <w:right w:val="single" w:sz="2" w:space="0" w:color="auto"/>
            </w:tcBorders>
          </w:tcPr>
          <w:p w14:paraId="2F7D6FDE" w14:textId="51594145" w:rsidR="004E7143" w:rsidRPr="00AC3E92" w:rsidRDefault="004E7143" w:rsidP="0098104A">
            <w:pPr>
              <w:spacing w:before="120" w:after="120"/>
              <w:ind w:left="57" w:right="57"/>
              <w:jc w:val="both"/>
              <w:rPr>
                <w:bCs/>
                <w:color w:val="000000" w:themeColor="text1"/>
                <w:sz w:val="22"/>
                <w:szCs w:val="22"/>
                <w:lang w:val="es-ES"/>
              </w:rPr>
            </w:pPr>
            <w:r w:rsidRPr="00AC3E92">
              <w:rPr>
                <w:bCs/>
                <w:color w:val="000000" w:themeColor="text1"/>
                <w:sz w:val="22"/>
                <w:szCs w:val="22"/>
                <w:lang w:val="es-ES"/>
              </w:rPr>
              <w:lastRenderedPageBreak/>
              <w:t xml:space="preserve">Bị sửa đổi, bổ sung bởi Điều 2 Thông tư số 05/2021/TT-BGTVT ngày 01/3/2021 của </w:t>
            </w:r>
            <w:r w:rsidRPr="00AC3E92">
              <w:rPr>
                <w:bCs/>
                <w:color w:val="000000" w:themeColor="text1"/>
                <w:sz w:val="22"/>
                <w:szCs w:val="22"/>
                <w:lang w:val="es-ES"/>
              </w:rPr>
              <w:lastRenderedPageBreak/>
              <w:t>Bộ trưởng Bộ GTVT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w:t>
            </w:r>
            <w:hyperlink r:id="rId109" w:tgtFrame="_blank" w:tooltip="Thông tư 24/2020/TT-BGTVT" w:history="1">
              <w:r w:rsidRPr="00AC3E92">
                <w:rPr>
                  <w:bCs/>
                  <w:color w:val="000000" w:themeColor="text1"/>
                  <w:sz w:val="22"/>
                  <w:szCs w:val="22"/>
                  <w:lang w:val="es-ES"/>
                </w:rPr>
                <w:t>24/2020/TT-BGTVT</w:t>
              </w:r>
            </w:hyperlink>
            <w:r w:rsidRPr="00AC3E92">
              <w:rPr>
                <w:bCs/>
                <w:color w:val="000000" w:themeColor="text1"/>
                <w:sz w:val="22"/>
                <w:szCs w:val="22"/>
                <w:lang w:val="es-ES"/>
              </w:rPr>
              <w:t> ngày 13 tháng 10 năm 2020 của Bộ trưởng Bộ Giao thông vận tải sửa đổi, bổ sung một số điều của các Thông tư quy định về chế độ báo cáo định kỳ trong lĩnh vực đường sắt</w:t>
            </w:r>
          </w:p>
        </w:tc>
        <w:tc>
          <w:tcPr>
            <w:tcW w:w="539" w:type="pct"/>
            <w:tcBorders>
              <w:top w:val="single" w:sz="2" w:space="0" w:color="auto"/>
              <w:left w:val="single" w:sz="2" w:space="0" w:color="auto"/>
              <w:bottom w:val="single" w:sz="2" w:space="0" w:color="auto"/>
              <w:right w:val="single" w:sz="2" w:space="0" w:color="auto"/>
            </w:tcBorders>
          </w:tcPr>
          <w:p w14:paraId="7A396FC3" w14:textId="6829E056" w:rsidR="004E7143" w:rsidRPr="00AC3E92" w:rsidRDefault="004E7143" w:rsidP="0098104A">
            <w:pPr>
              <w:spacing w:before="120" w:after="120"/>
              <w:ind w:left="57" w:right="57"/>
              <w:jc w:val="both"/>
              <w:rPr>
                <w:bCs/>
                <w:color w:val="000000" w:themeColor="text1"/>
                <w:sz w:val="22"/>
                <w:szCs w:val="22"/>
                <w:lang w:val="es-ES"/>
              </w:rPr>
            </w:pPr>
            <w:r w:rsidRPr="00AC3E92">
              <w:rPr>
                <w:bCs/>
                <w:color w:val="000000" w:themeColor="text1"/>
                <w:sz w:val="22"/>
                <w:szCs w:val="22"/>
                <w:lang w:val="es-ES"/>
              </w:rPr>
              <w:lastRenderedPageBreak/>
              <w:t>15/4/2020</w:t>
            </w:r>
          </w:p>
        </w:tc>
      </w:tr>
      <w:tr w:rsidR="004E7143" w:rsidRPr="00AC3E92" w14:paraId="63B4D10E" w14:textId="77777777" w:rsidTr="00A02C69">
        <w:tc>
          <w:tcPr>
            <w:tcW w:w="245" w:type="pct"/>
            <w:vMerge/>
            <w:tcBorders>
              <w:left w:val="single" w:sz="2" w:space="0" w:color="auto"/>
              <w:right w:val="single" w:sz="2" w:space="0" w:color="auto"/>
            </w:tcBorders>
          </w:tcPr>
          <w:p w14:paraId="6BE1201B" w14:textId="77777777" w:rsidR="004E7143" w:rsidRPr="00AC3E92" w:rsidRDefault="004E7143" w:rsidP="004E7143">
            <w:pPr>
              <w:pStyle w:val="ListParagraph"/>
              <w:numPr>
                <w:ilvl w:val="0"/>
                <w:numId w:val="23"/>
              </w:numPr>
              <w:spacing w:before="120" w:after="120"/>
              <w:ind w:right="57"/>
              <w:rPr>
                <w:rFonts w:ascii="Times New Roman" w:hAnsi="Times New Roman" w:cs="Times New Roman"/>
                <w:bCs/>
                <w:sz w:val="22"/>
                <w:szCs w:val="22"/>
                <w:lang w:val="es-ES"/>
              </w:rPr>
            </w:pPr>
          </w:p>
        </w:tc>
        <w:tc>
          <w:tcPr>
            <w:tcW w:w="490" w:type="pct"/>
            <w:vMerge/>
            <w:tcBorders>
              <w:left w:val="single" w:sz="2" w:space="0" w:color="auto"/>
              <w:right w:val="single" w:sz="2" w:space="0" w:color="auto"/>
            </w:tcBorders>
          </w:tcPr>
          <w:p w14:paraId="36999F46" w14:textId="77777777" w:rsidR="004E7143" w:rsidRPr="00AC3E92" w:rsidRDefault="004E7143" w:rsidP="0098104A">
            <w:pPr>
              <w:spacing w:before="120" w:after="120"/>
              <w:ind w:left="57" w:right="57"/>
              <w:jc w:val="both"/>
              <w:rPr>
                <w:bCs/>
                <w:color w:val="000000" w:themeColor="text1"/>
                <w:sz w:val="22"/>
                <w:szCs w:val="22"/>
                <w:lang w:val="es-ES"/>
              </w:rPr>
            </w:pPr>
          </w:p>
        </w:tc>
        <w:tc>
          <w:tcPr>
            <w:tcW w:w="980" w:type="pct"/>
            <w:vMerge/>
            <w:tcBorders>
              <w:left w:val="single" w:sz="2" w:space="0" w:color="auto"/>
              <w:right w:val="single" w:sz="2" w:space="0" w:color="auto"/>
            </w:tcBorders>
          </w:tcPr>
          <w:p w14:paraId="3E8016D3" w14:textId="77777777" w:rsidR="004E7143" w:rsidRPr="00AC3E92" w:rsidRDefault="004E7143" w:rsidP="0098104A">
            <w:pPr>
              <w:spacing w:before="120" w:after="120"/>
              <w:ind w:left="57" w:right="57"/>
              <w:jc w:val="both"/>
              <w:rPr>
                <w:bCs/>
                <w:color w:val="000000" w:themeColor="text1"/>
                <w:sz w:val="22"/>
                <w:szCs w:val="22"/>
                <w:lang w:val="es-ES"/>
              </w:rPr>
            </w:pPr>
          </w:p>
        </w:tc>
        <w:tc>
          <w:tcPr>
            <w:tcW w:w="1373" w:type="pct"/>
            <w:tcBorders>
              <w:top w:val="single" w:sz="2" w:space="0" w:color="auto"/>
              <w:left w:val="single" w:sz="2" w:space="0" w:color="auto"/>
              <w:bottom w:val="single" w:sz="2" w:space="0" w:color="auto"/>
              <w:right w:val="single" w:sz="2" w:space="0" w:color="auto"/>
            </w:tcBorders>
            <w:vAlign w:val="center"/>
          </w:tcPr>
          <w:p w14:paraId="52F860B0" w14:textId="748CD18D" w:rsidR="004E7143" w:rsidRPr="00AC3E92" w:rsidRDefault="004E7143" w:rsidP="0098104A">
            <w:pPr>
              <w:shd w:val="clear" w:color="auto" w:fill="FFFFFF"/>
              <w:spacing w:before="120" w:after="120"/>
              <w:ind w:left="57" w:right="57"/>
              <w:jc w:val="both"/>
              <w:rPr>
                <w:bCs/>
                <w:color w:val="000000" w:themeColor="text1"/>
                <w:sz w:val="22"/>
                <w:szCs w:val="22"/>
                <w:lang w:val="es-ES"/>
              </w:rPr>
            </w:pPr>
            <w:r w:rsidRPr="00AC3E92">
              <w:rPr>
                <w:sz w:val="22"/>
                <w:szCs w:val="22"/>
                <w:shd w:val="clear" w:color="auto" w:fill="FFFFFF"/>
              </w:rPr>
              <w:t xml:space="preserve">Điều 1. </w:t>
            </w:r>
          </w:p>
        </w:tc>
        <w:tc>
          <w:tcPr>
            <w:tcW w:w="1373" w:type="pct"/>
            <w:tcBorders>
              <w:top w:val="single" w:sz="2" w:space="0" w:color="auto"/>
              <w:left w:val="single" w:sz="2" w:space="0" w:color="auto"/>
              <w:bottom w:val="single" w:sz="2" w:space="0" w:color="auto"/>
              <w:right w:val="single" w:sz="2" w:space="0" w:color="auto"/>
            </w:tcBorders>
            <w:vAlign w:val="center"/>
          </w:tcPr>
          <w:p w14:paraId="1DA21715" w14:textId="59500B6D" w:rsidR="004E7143" w:rsidRPr="00AC3E92" w:rsidRDefault="004E7143" w:rsidP="0098104A">
            <w:pPr>
              <w:spacing w:before="120" w:after="120"/>
              <w:ind w:left="57" w:right="57"/>
              <w:jc w:val="both"/>
              <w:rPr>
                <w:bCs/>
                <w:color w:val="000000" w:themeColor="text1"/>
                <w:sz w:val="22"/>
                <w:szCs w:val="22"/>
                <w:lang w:val="es-ES"/>
              </w:rPr>
            </w:pPr>
            <w:r w:rsidRPr="00AC3E92">
              <w:rPr>
                <w:sz w:val="22"/>
                <w:szCs w:val="22"/>
                <w:shd w:val="clear" w:color="auto" w:fill="FFFFFF"/>
              </w:rPr>
              <w:t xml:space="preserve">Được bãi bỏ bởi </w:t>
            </w:r>
            <w:r w:rsidRPr="00AC3E92">
              <w:rPr>
                <w:sz w:val="22"/>
                <w:szCs w:val="22"/>
              </w:rPr>
              <w:t>Thông tư số 1</w:t>
            </w:r>
            <w:r w:rsidRPr="00AC3E92">
              <w:rPr>
                <w:sz w:val="22"/>
                <w:szCs w:val="22"/>
                <w:lang w:val="vi-VN"/>
              </w:rPr>
              <w:t>4</w:t>
            </w:r>
            <w:r w:rsidRPr="00AC3E92">
              <w:rPr>
                <w:sz w:val="22"/>
                <w:szCs w:val="22"/>
              </w:rPr>
              <w:t xml:space="preserve">/2023/TT-BGTVT ngày 30/6/2023 của Bộ trưởng Bộ Giao thông vận tải quy định đăng ký phương tiện giao thông đường sắt, di chuyển của phương tiện giao thông đường sắt trong trường hợp đặc biệt. </w:t>
            </w:r>
          </w:p>
        </w:tc>
        <w:tc>
          <w:tcPr>
            <w:tcW w:w="539" w:type="pct"/>
            <w:tcBorders>
              <w:top w:val="single" w:sz="2" w:space="0" w:color="auto"/>
              <w:left w:val="single" w:sz="2" w:space="0" w:color="auto"/>
              <w:bottom w:val="single" w:sz="2" w:space="0" w:color="auto"/>
              <w:right w:val="single" w:sz="2" w:space="0" w:color="auto"/>
            </w:tcBorders>
            <w:vAlign w:val="center"/>
          </w:tcPr>
          <w:p w14:paraId="6E5C3D9E" w14:textId="6ED34284" w:rsidR="004E7143" w:rsidRPr="00AC3E92" w:rsidRDefault="004E7143" w:rsidP="0098104A">
            <w:pPr>
              <w:spacing w:before="120" w:after="120"/>
              <w:ind w:left="57" w:right="57"/>
              <w:jc w:val="both"/>
              <w:rPr>
                <w:bCs/>
                <w:color w:val="000000" w:themeColor="text1"/>
                <w:sz w:val="22"/>
                <w:szCs w:val="22"/>
                <w:lang w:val="es-ES"/>
              </w:rPr>
            </w:pPr>
            <w:r w:rsidRPr="00AC3E92">
              <w:rPr>
                <w:sz w:val="22"/>
                <w:szCs w:val="22"/>
                <w:shd w:val="clear" w:color="auto" w:fill="FFFFFF"/>
              </w:rPr>
              <w:t>01/9/2023</w:t>
            </w:r>
          </w:p>
        </w:tc>
      </w:tr>
      <w:tr w:rsidR="004E7143" w:rsidRPr="00AC3E92" w14:paraId="43E7EDAA" w14:textId="77777777" w:rsidTr="00A02C69">
        <w:tc>
          <w:tcPr>
            <w:tcW w:w="245" w:type="pct"/>
            <w:vMerge/>
            <w:tcBorders>
              <w:left w:val="single" w:sz="2" w:space="0" w:color="auto"/>
              <w:bottom w:val="single" w:sz="2" w:space="0" w:color="auto"/>
              <w:right w:val="single" w:sz="2" w:space="0" w:color="auto"/>
            </w:tcBorders>
          </w:tcPr>
          <w:p w14:paraId="6E9F7B25" w14:textId="77777777" w:rsidR="004E7143" w:rsidRPr="00AC3E92" w:rsidRDefault="004E7143" w:rsidP="004E7143">
            <w:pPr>
              <w:pStyle w:val="ListParagraph"/>
              <w:numPr>
                <w:ilvl w:val="0"/>
                <w:numId w:val="23"/>
              </w:numPr>
              <w:spacing w:before="120" w:after="120"/>
              <w:ind w:right="57"/>
              <w:rPr>
                <w:rFonts w:ascii="Times New Roman" w:hAnsi="Times New Roman" w:cs="Times New Roman"/>
                <w:bCs/>
                <w:sz w:val="22"/>
                <w:szCs w:val="22"/>
                <w:lang w:val="es-ES"/>
              </w:rPr>
            </w:pPr>
          </w:p>
        </w:tc>
        <w:tc>
          <w:tcPr>
            <w:tcW w:w="490" w:type="pct"/>
            <w:vMerge/>
            <w:tcBorders>
              <w:left w:val="single" w:sz="2" w:space="0" w:color="auto"/>
              <w:bottom w:val="single" w:sz="2" w:space="0" w:color="auto"/>
              <w:right w:val="single" w:sz="2" w:space="0" w:color="auto"/>
            </w:tcBorders>
          </w:tcPr>
          <w:p w14:paraId="77443911" w14:textId="77777777" w:rsidR="004E7143" w:rsidRPr="00AC3E92" w:rsidRDefault="004E7143" w:rsidP="0098104A">
            <w:pPr>
              <w:spacing w:before="120" w:after="120"/>
              <w:ind w:left="57" w:right="57"/>
              <w:jc w:val="both"/>
              <w:rPr>
                <w:bCs/>
                <w:color w:val="000000" w:themeColor="text1"/>
                <w:sz w:val="22"/>
                <w:szCs w:val="22"/>
                <w:lang w:val="es-ES"/>
              </w:rPr>
            </w:pPr>
          </w:p>
        </w:tc>
        <w:tc>
          <w:tcPr>
            <w:tcW w:w="980" w:type="pct"/>
            <w:vMerge/>
            <w:tcBorders>
              <w:left w:val="single" w:sz="2" w:space="0" w:color="auto"/>
              <w:bottom w:val="single" w:sz="2" w:space="0" w:color="auto"/>
              <w:right w:val="single" w:sz="2" w:space="0" w:color="auto"/>
            </w:tcBorders>
          </w:tcPr>
          <w:p w14:paraId="0F4E407B" w14:textId="77777777" w:rsidR="004E7143" w:rsidRPr="00AC3E92" w:rsidRDefault="004E7143" w:rsidP="0098104A">
            <w:pPr>
              <w:spacing w:before="120" w:after="120"/>
              <w:ind w:left="57" w:right="57"/>
              <w:jc w:val="both"/>
              <w:rPr>
                <w:bCs/>
                <w:color w:val="000000" w:themeColor="text1"/>
                <w:sz w:val="22"/>
                <w:szCs w:val="22"/>
                <w:lang w:val="es-ES"/>
              </w:rPr>
            </w:pPr>
          </w:p>
        </w:tc>
        <w:tc>
          <w:tcPr>
            <w:tcW w:w="1373" w:type="pct"/>
            <w:tcBorders>
              <w:top w:val="single" w:sz="2" w:space="0" w:color="auto"/>
              <w:left w:val="single" w:sz="2" w:space="0" w:color="auto"/>
              <w:bottom w:val="single" w:sz="2" w:space="0" w:color="auto"/>
              <w:right w:val="single" w:sz="2" w:space="0" w:color="auto"/>
            </w:tcBorders>
            <w:vAlign w:val="center"/>
          </w:tcPr>
          <w:p w14:paraId="480C7989" w14:textId="39ABADB3" w:rsidR="004E7143" w:rsidRPr="00AC3E92" w:rsidRDefault="004E7143" w:rsidP="0098104A">
            <w:pPr>
              <w:shd w:val="clear" w:color="auto" w:fill="FFFFFF"/>
              <w:spacing w:before="120" w:after="120"/>
              <w:ind w:left="57" w:right="57"/>
              <w:jc w:val="both"/>
              <w:rPr>
                <w:bCs/>
                <w:color w:val="000000" w:themeColor="text1"/>
                <w:sz w:val="22"/>
                <w:szCs w:val="22"/>
                <w:lang w:val="es-ES"/>
              </w:rPr>
            </w:pPr>
            <w:r w:rsidRPr="00AC3E92">
              <w:rPr>
                <w:color w:val="000000"/>
                <w:sz w:val="22"/>
                <w:szCs w:val="22"/>
                <w:shd w:val="clear" w:color="auto" w:fill="FFFFFF"/>
              </w:rPr>
              <w:t xml:space="preserve">Điều 3. </w:t>
            </w:r>
          </w:p>
        </w:tc>
        <w:tc>
          <w:tcPr>
            <w:tcW w:w="1373" w:type="pct"/>
            <w:tcBorders>
              <w:top w:val="single" w:sz="2" w:space="0" w:color="auto"/>
              <w:left w:val="single" w:sz="2" w:space="0" w:color="auto"/>
              <w:bottom w:val="single" w:sz="2" w:space="0" w:color="auto"/>
              <w:right w:val="single" w:sz="2" w:space="0" w:color="auto"/>
            </w:tcBorders>
            <w:vAlign w:val="center"/>
          </w:tcPr>
          <w:p w14:paraId="219F6838" w14:textId="0A338DAA" w:rsidR="004E7143" w:rsidRPr="00AC3E92" w:rsidRDefault="004E7143" w:rsidP="0098104A">
            <w:pPr>
              <w:spacing w:before="120" w:after="120"/>
              <w:ind w:left="57" w:right="57"/>
              <w:jc w:val="both"/>
              <w:rPr>
                <w:bCs/>
                <w:color w:val="000000" w:themeColor="text1"/>
                <w:sz w:val="22"/>
                <w:szCs w:val="22"/>
                <w:lang w:val="es-ES"/>
              </w:rPr>
            </w:pPr>
            <w:r w:rsidRPr="00AC3E92">
              <w:rPr>
                <w:sz w:val="22"/>
                <w:szCs w:val="22"/>
                <w:shd w:val="clear" w:color="auto" w:fill="FFFFFF"/>
              </w:rPr>
              <w:t xml:space="preserve">Được bãi bỏ bởi Thông tư </w:t>
            </w:r>
            <w:r w:rsidRPr="00AC3E92">
              <w:rPr>
                <w:sz w:val="22"/>
                <w:szCs w:val="22"/>
              </w:rPr>
              <w:t xml:space="preserve">số </w:t>
            </w:r>
            <w:r w:rsidRPr="00AC3E92">
              <w:rPr>
                <w:sz w:val="22"/>
                <w:szCs w:val="22"/>
                <w:lang w:val="vi-VN"/>
              </w:rPr>
              <w:t>15</w:t>
            </w:r>
            <w:r w:rsidRPr="00AC3E92">
              <w:rPr>
                <w:sz w:val="22"/>
                <w:szCs w:val="22"/>
              </w:rPr>
              <w:t xml:space="preserve">/2023/TT-BGTVT ngày 30/6/2023 của Bộ trưởng Bộ Giao thông vận tải Quy định về tiêu chuẩn, nhiệm vụ, quyền hạn đối với chức danh nhân viên đường sắt trực tiếp phục vụ chạy tàu; nội dung, chương trình đào tạo đối với cơ sở đào tạo các chức danh nhân viên đường sắt trực tiếp phục vụ chạy tàu; điều kiện, nội dung, quy trình sát hạch và cấp, cấp lại, thu hồi giấy phép lái tàu trên đường sắt. </w:t>
            </w:r>
          </w:p>
        </w:tc>
        <w:tc>
          <w:tcPr>
            <w:tcW w:w="539" w:type="pct"/>
            <w:tcBorders>
              <w:top w:val="single" w:sz="2" w:space="0" w:color="auto"/>
              <w:left w:val="single" w:sz="2" w:space="0" w:color="auto"/>
              <w:bottom w:val="single" w:sz="2" w:space="0" w:color="auto"/>
              <w:right w:val="single" w:sz="2" w:space="0" w:color="auto"/>
            </w:tcBorders>
            <w:vAlign w:val="center"/>
          </w:tcPr>
          <w:p w14:paraId="7B6DF1F3" w14:textId="76CE59DE" w:rsidR="004E7143" w:rsidRPr="00AC3E92" w:rsidRDefault="004E7143" w:rsidP="0098104A">
            <w:pPr>
              <w:spacing w:before="120" w:after="120"/>
              <w:ind w:left="57" w:right="57"/>
              <w:jc w:val="both"/>
              <w:rPr>
                <w:bCs/>
                <w:color w:val="000000" w:themeColor="text1"/>
                <w:sz w:val="22"/>
                <w:szCs w:val="22"/>
                <w:lang w:val="es-ES"/>
              </w:rPr>
            </w:pPr>
            <w:r w:rsidRPr="00AC3E92">
              <w:rPr>
                <w:sz w:val="22"/>
                <w:szCs w:val="22"/>
                <w:shd w:val="clear" w:color="auto" w:fill="FFFFFF"/>
              </w:rPr>
              <w:t>01/9/2023</w:t>
            </w:r>
          </w:p>
        </w:tc>
      </w:tr>
      <w:tr w:rsidR="004E7143" w:rsidRPr="00AC3E92" w14:paraId="350B89C9" w14:textId="77777777" w:rsidTr="00A02C69">
        <w:tc>
          <w:tcPr>
            <w:tcW w:w="245" w:type="pct"/>
            <w:tcBorders>
              <w:top w:val="single" w:sz="2" w:space="0" w:color="auto"/>
              <w:left w:val="single" w:sz="2" w:space="0" w:color="auto"/>
              <w:bottom w:val="single" w:sz="2" w:space="0" w:color="auto"/>
              <w:right w:val="single" w:sz="2" w:space="0" w:color="auto"/>
            </w:tcBorders>
          </w:tcPr>
          <w:p w14:paraId="71031814" w14:textId="77777777" w:rsidR="004E7143" w:rsidRPr="00AC3E92" w:rsidRDefault="004E7143" w:rsidP="004E7143">
            <w:pPr>
              <w:pStyle w:val="ListParagraph"/>
              <w:numPr>
                <w:ilvl w:val="0"/>
                <w:numId w:val="23"/>
              </w:numPr>
              <w:spacing w:before="120" w:after="120"/>
              <w:ind w:right="57"/>
              <w:rPr>
                <w:rFonts w:ascii="Times New Roman" w:hAnsi="Times New Roman" w:cs="Times New Roman"/>
                <w:bCs/>
                <w:sz w:val="22"/>
                <w:szCs w:val="22"/>
                <w:lang w:val="es-ES"/>
              </w:rPr>
            </w:pPr>
          </w:p>
        </w:tc>
        <w:tc>
          <w:tcPr>
            <w:tcW w:w="490" w:type="pct"/>
            <w:tcBorders>
              <w:top w:val="single" w:sz="2" w:space="0" w:color="auto"/>
              <w:left w:val="single" w:sz="2" w:space="0" w:color="auto"/>
              <w:bottom w:val="single" w:sz="2" w:space="0" w:color="auto"/>
              <w:right w:val="single" w:sz="2" w:space="0" w:color="auto"/>
            </w:tcBorders>
            <w:vAlign w:val="center"/>
          </w:tcPr>
          <w:p w14:paraId="1EBFB90C" w14:textId="68A85F6E" w:rsidR="004E7143" w:rsidRPr="00AC3E92" w:rsidRDefault="004E7143" w:rsidP="0098104A">
            <w:pPr>
              <w:spacing w:before="120" w:after="120"/>
              <w:ind w:left="57" w:right="57"/>
              <w:jc w:val="both"/>
              <w:rPr>
                <w:bCs/>
                <w:color w:val="000000" w:themeColor="text1"/>
                <w:sz w:val="22"/>
                <w:szCs w:val="22"/>
                <w:lang w:val="es-ES"/>
              </w:rPr>
            </w:pPr>
            <w:r w:rsidRPr="00AC3E92">
              <w:rPr>
                <w:sz w:val="22"/>
                <w:szCs w:val="22"/>
              </w:rPr>
              <w:t xml:space="preserve">Thông tư </w:t>
            </w:r>
          </w:p>
        </w:tc>
        <w:tc>
          <w:tcPr>
            <w:tcW w:w="980" w:type="pct"/>
            <w:tcBorders>
              <w:top w:val="single" w:sz="2" w:space="0" w:color="auto"/>
              <w:left w:val="single" w:sz="2" w:space="0" w:color="auto"/>
              <w:bottom w:val="single" w:sz="2" w:space="0" w:color="auto"/>
              <w:right w:val="single" w:sz="2" w:space="0" w:color="auto"/>
            </w:tcBorders>
            <w:vAlign w:val="center"/>
          </w:tcPr>
          <w:p w14:paraId="0CACC86D" w14:textId="77777777" w:rsidR="000E6FC3" w:rsidRPr="00AC3E92" w:rsidRDefault="000E6FC3" w:rsidP="0098104A">
            <w:pPr>
              <w:spacing w:before="120" w:after="120"/>
              <w:ind w:left="57" w:right="57"/>
              <w:jc w:val="both"/>
              <w:rPr>
                <w:sz w:val="22"/>
                <w:szCs w:val="22"/>
              </w:rPr>
            </w:pPr>
            <w:r w:rsidRPr="00AC3E92">
              <w:rPr>
                <w:sz w:val="22"/>
                <w:szCs w:val="22"/>
              </w:rPr>
              <w:t>S</w:t>
            </w:r>
            <w:r w:rsidR="004E7143" w:rsidRPr="00AC3E92">
              <w:rPr>
                <w:sz w:val="22"/>
                <w:szCs w:val="22"/>
              </w:rPr>
              <w:t>ố 11/2021/TT- BGTVT</w:t>
            </w:r>
          </w:p>
          <w:p w14:paraId="7A60B43B" w14:textId="77777777" w:rsidR="000E6FC3" w:rsidRPr="00AC3E92" w:rsidRDefault="004E7143" w:rsidP="0098104A">
            <w:pPr>
              <w:spacing w:before="120" w:after="120"/>
              <w:ind w:left="57" w:right="57"/>
              <w:jc w:val="both"/>
              <w:rPr>
                <w:sz w:val="22"/>
                <w:szCs w:val="22"/>
              </w:rPr>
            </w:pPr>
            <w:r w:rsidRPr="00AC3E92">
              <w:rPr>
                <w:sz w:val="22"/>
                <w:szCs w:val="22"/>
              </w:rPr>
              <w:t>ngày 21 tháng 5 năm 2021</w:t>
            </w:r>
          </w:p>
          <w:p w14:paraId="3C2ABCA1" w14:textId="15A7CC24" w:rsidR="004E7143" w:rsidRPr="00AC3E92" w:rsidRDefault="000E6FC3" w:rsidP="0098104A">
            <w:pPr>
              <w:spacing w:before="120" w:after="120"/>
              <w:ind w:left="57" w:right="57"/>
              <w:jc w:val="both"/>
              <w:rPr>
                <w:bCs/>
                <w:color w:val="000000" w:themeColor="text1"/>
                <w:sz w:val="22"/>
                <w:szCs w:val="22"/>
                <w:lang w:val="es-ES"/>
              </w:rPr>
            </w:pPr>
            <w:r w:rsidRPr="00AC3E92">
              <w:rPr>
                <w:sz w:val="22"/>
                <w:szCs w:val="22"/>
              </w:rPr>
              <w:t xml:space="preserve">Thông tư </w:t>
            </w:r>
            <w:r w:rsidR="004E7143" w:rsidRPr="00AC3E92">
              <w:rPr>
                <w:sz w:val="22"/>
                <w:szCs w:val="22"/>
              </w:rPr>
              <w:t>của Bộ trưởng Bộ Giao thông vận tải hướng dẫn phương pháp định giá và quản lý giá dịch vụ sự nghiệp công trong lĩnh vực quản lý, bảo trì kết cấu hạ tầng đường sắt quốc gia thực hiện theo phương thức đặt hàng sử dụng ngân sách nhà nước từ nguồn kinh phí chi thường xuyên.</w:t>
            </w:r>
          </w:p>
        </w:tc>
        <w:tc>
          <w:tcPr>
            <w:tcW w:w="1373" w:type="pct"/>
            <w:tcBorders>
              <w:top w:val="single" w:sz="2" w:space="0" w:color="auto"/>
              <w:left w:val="single" w:sz="2" w:space="0" w:color="auto"/>
              <w:bottom w:val="single" w:sz="2" w:space="0" w:color="auto"/>
              <w:right w:val="single" w:sz="2" w:space="0" w:color="auto"/>
            </w:tcBorders>
            <w:vAlign w:val="center"/>
          </w:tcPr>
          <w:p w14:paraId="4E9339F7" w14:textId="2D3F65B2" w:rsidR="004E7143" w:rsidRPr="00AC3E92" w:rsidRDefault="004E7143" w:rsidP="0098104A">
            <w:pPr>
              <w:shd w:val="clear" w:color="auto" w:fill="FFFFFF"/>
              <w:spacing w:before="120" w:after="120"/>
              <w:ind w:left="57" w:right="57"/>
              <w:jc w:val="both"/>
              <w:rPr>
                <w:bCs/>
                <w:color w:val="000000" w:themeColor="text1"/>
                <w:sz w:val="22"/>
                <w:szCs w:val="22"/>
                <w:lang w:val="es-ES"/>
              </w:rPr>
            </w:pPr>
            <w:r w:rsidRPr="00AC3E92">
              <w:rPr>
                <w:sz w:val="22"/>
                <w:szCs w:val="22"/>
              </w:rPr>
              <w:t xml:space="preserve">Khoản 2 Điều 5;  khoản 3 Điều 5. </w:t>
            </w:r>
          </w:p>
        </w:tc>
        <w:tc>
          <w:tcPr>
            <w:tcW w:w="1373" w:type="pct"/>
            <w:tcBorders>
              <w:top w:val="single" w:sz="2" w:space="0" w:color="auto"/>
              <w:left w:val="single" w:sz="2" w:space="0" w:color="auto"/>
              <w:bottom w:val="single" w:sz="2" w:space="0" w:color="auto"/>
              <w:right w:val="single" w:sz="2" w:space="0" w:color="auto"/>
            </w:tcBorders>
            <w:vAlign w:val="center"/>
          </w:tcPr>
          <w:p w14:paraId="01238B88" w14:textId="742D1EC6" w:rsidR="004E7143" w:rsidRPr="00AC3E92" w:rsidRDefault="004E7143" w:rsidP="0098104A">
            <w:pPr>
              <w:spacing w:before="120" w:after="120"/>
              <w:ind w:left="57" w:right="57"/>
              <w:jc w:val="both"/>
              <w:rPr>
                <w:bCs/>
                <w:color w:val="000000" w:themeColor="text1"/>
                <w:sz w:val="22"/>
                <w:szCs w:val="22"/>
                <w:lang w:val="es-ES"/>
              </w:rPr>
            </w:pPr>
            <w:r w:rsidRPr="00AC3E92">
              <w:rPr>
                <w:sz w:val="22"/>
                <w:szCs w:val="22"/>
              </w:rPr>
              <w:t xml:space="preserve">Được sửa đổi, bổ sung bởi Thông tư số 25/2023/TT-BGTVT ngày 15/9/2023 của Bộ trưởng Bộ Giao thông vận tải sửa đổi, bổ sung một số điều của Thông tư số 11/2021/TT-BGTVT ngày 21/5/2021 của   hướng dẫn phương pháp định giá và quản lý giá dịch vụ sự nghiệp công trong lĩnh vực quản lý, bảo trì kết cấu hạ tầng đường sắt quốc gia thực hiện theo phương thức đặt hàng sử dụng ngân sách nhà nước từ nguồn kinh phí chi thường xuyên. </w:t>
            </w:r>
          </w:p>
        </w:tc>
        <w:tc>
          <w:tcPr>
            <w:tcW w:w="539" w:type="pct"/>
            <w:tcBorders>
              <w:top w:val="single" w:sz="2" w:space="0" w:color="auto"/>
              <w:left w:val="single" w:sz="2" w:space="0" w:color="auto"/>
              <w:bottom w:val="single" w:sz="2" w:space="0" w:color="auto"/>
              <w:right w:val="single" w:sz="2" w:space="0" w:color="auto"/>
            </w:tcBorders>
            <w:vAlign w:val="center"/>
          </w:tcPr>
          <w:p w14:paraId="4BAC88DE" w14:textId="02028C37" w:rsidR="004E7143" w:rsidRPr="00AC3E92" w:rsidRDefault="004E7143" w:rsidP="0098104A">
            <w:pPr>
              <w:spacing w:before="120" w:after="120"/>
              <w:ind w:left="57" w:right="57"/>
              <w:jc w:val="both"/>
              <w:rPr>
                <w:bCs/>
                <w:color w:val="000000" w:themeColor="text1"/>
                <w:sz w:val="22"/>
                <w:szCs w:val="22"/>
                <w:lang w:val="es-ES"/>
              </w:rPr>
            </w:pPr>
            <w:r w:rsidRPr="00AC3E92">
              <w:rPr>
                <w:sz w:val="22"/>
                <w:szCs w:val="22"/>
              </w:rPr>
              <w:t>01/11/2023</w:t>
            </w:r>
          </w:p>
        </w:tc>
      </w:tr>
      <w:tr w:rsidR="004E7143" w:rsidRPr="00AC3E92" w14:paraId="4873545E" w14:textId="77777777" w:rsidTr="00A02C69">
        <w:tc>
          <w:tcPr>
            <w:tcW w:w="245" w:type="pct"/>
            <w:tcBorders>
              <w:top w:val="single" w:sz="2" w:space="0" w:color="auto"/>
              <w:left w:val="single" w:sz="2" w:space="0" w:color="auto"/>
              <w:bottom w:val="single" w:sz="2" w:space="0" w:color="auto"/>
              <w:right w:val="single" w:sz="2" w:space="0" w:color="auto"/>
            </w:tcBorders>
          </w:tcPr>
          <w:p w14:paraId="0B040E2A" w14:textId="77777777" w:rsidR="004E7143" w:rsidRPr="00AC3E92" w:rsidRDefault="004E7143" w:rsidP="004E7143">
            <w:pPr>
              <w:pStyle w:val="ListParagraph"/>
              <w:numPr>
                <w:ilvl w:val="0"/>
                <w:numId w:val="23"/>
              </w:numPr>
              <w:spacing w:before="120" w:after="120"/>
              <w:ind w:right="57"/>
              <w:rPr>
                <w:rFonts w:ascii="Times New Roman" w:hAnsi="Times New Roman" w:cs="Times New Roman"/>
                <w:bCs/>
                <w:sz w:val="22"/>
                <w:szCs w:val="22"/>
                <w:lang w:val="es-ES"/>
              </w:rPr>
            </w:pPr>
          </w:p>
        </w:tc>
        <w:tc>
          <w:tcPr>
            <w:tcW w:w="490" w:type="pct"/>
            <w:tcBorders>
              <w:top w:val="single" w:sz="2" w:space="0" w:color="auto"/>
              <w:left w:val="single" w:sz="2" w:space="0" w:color="auto"/>
              <w:bottom w:val="single" w:sz="2" w:space="0" w:color="auto"/>
              <w:right w:val="single" w:sz="2" w:space="0" w:color="auto"/>
            </w:tcBorders>
            <w:vAlign w:val="center"/>
          </w:tcPr>
          <w:p w14:paraId="35A00AC5" w14:textId="56287336" w:rsidR="004E7143" w:rsidRPr="00AC3E92" w:rsidRDefault="004E7143" w:rsidP="0098104A">
            <w:pPr>
              <w:spacing w:before="120" w:after="120"/>
              <w:ind w:left="57" w:right="57"/>
              <w:jc w:val="both"/>
              <w:rPr>
                <w:sz w:val="22"/>
                <w:szCs w:val="22"/>
              </w:rPr>
            </w:pPr>
            <w:r w:rsidRPr="00AC3E92">
              <w:rPr>
                <w:sz w:val="22"/>
                <w:szCs w:val="22"/>
              </w:rPr>
              <w:t xml:space="preserve">Thông tư </w:t>
            </w:r>
          </w:p>
        </w:tc>
        <w:tc>
          <w:tcPr>
            <w:tcW w:w="980" w:type="pct"/>
            <w:tcBorders>
              <w:top w:val="single" w:sz="2" w:space="0" w:color="auto"/>
              <w:left w:val="single" w:sz="2" w:space="0" w:color="auto"/>
              <w:bottom w:val="single" w:sz="2" w:space="0" w:color="auto"/>
              <w:right w:val="single" w:sz="2" w:space="0" w:color="auto"/>
            </w:tcBorders>
            <w:vAlign w:val="center"/>
          </w:tcPr>
          <w:p w14:paraId="51FC46DE" w14:textId="77777777" w:rsidR="004F26BD" w:rsidRPr="00AC3E92" w:rsidRDefault="004F26BD" w:rsidP="0098104A">
            <w:pPr>
              <w:spacing w:before="120" w:after="120"/>
              <w:ind w:left="57" w:right="57"/>
              <w:jc w:val="both"/>
              <w:rPr>
                <w:sz w:val="22"/>
                <w:szCs w:val="22"/>
              </w:rPr>
            </w:pPr>
            <w:r w:rsidRPr="00AC3E92">
              <w:rPr>
                <w:sz w:val="22"/>
                <w:szCs w:val="22"/>
              </w:rPr>
              <w:t>S</w:t>
            </w:r>
            <w:r w:rsidR="004E7143" w:rsidRPr="00AC3E92">
              <w:rPr>
                <w:sz w:val="22"/>
                <w:szCs w:val="22"/>
              </w:rPr>
              <w:t>ố </w:t>
            </w:r>
            <w:hyperlink r:id="rId110" w:tgtFrame="_blank" w:tooltip="Thông tư 15/2023/TT-BGTVT" w:history="1">
              <w:r w:rsidR="004E7143" w:rsidRPr="00AC3E92">
                <w:rPr>
                  <w:sz w:val="22"/>
                  <w:szCs w:val="22"/>
                </w:rPr>
                <w:t>15/2023/TT-BGTVT</w:t>
              </w:r>
            </w:hyperlink>
          </w:p>
          <w:p w14:paraId="57C9F32B" w14:textId="7C40D79C" w:rsidR="004E7143" w:rsidRPr="00AC3E92" w:rsidRDefault="004E7143" w:rsidP="0098104A">
            <w:pPr>
              <w:spacing w:before="120" w:after="120"/>
              <w:ind w:left="57" w:right="57"/>
              <w:jc w:val="both"/>
              <w:rPr>
                <w:sz w:val="22"/>
                <w:szCs w:val="22"/>
              </w:rPr>
            </w:pPr>
            <w:r w:rsidRPr="00AC3E92">
              <w:rPr>
                <w:sz w:val="22"/>
                <w:szCs w:val="22"/>
              </w:rPr>
              <w:t xml:space="preserve">ngày 30 tháng 6 năm 2023 </w:t>
            </w:r>
            <w:r w:rsidR="004F26BD" w:rsidRPr="00AC3E92">
              <w:rPr>
                <w:sz w:val="22"/>
                <w:szCs w:val="22"/>
              </w:rPr>
              <w:t xml:space="preserve">Thông tư </w:t>
            </w:r>
            <w:r w:rsidRPr="00AC3E92">
              <w:rPr>
                <w:sz w:val="22"/>
                <w:szCs w:val="22"/>
              </w:rPr>
              <w:t xml:space="preserve">của Bộ trưởng Bộ Giao thông vận tải quy định về tiêu chuẩn, nhiệm vụ, quyền hạn đối với chức danh nhân viên đường sắt trực tiếp phục vụ chạy tàu; nội dung, chương trình đào tạo đối với cơ sở đào tạo các chức danh nhân viên đường sắt trực tiếp phục vụ chạy tàu; điều kiện, nội dung, quy trình sát hạch và cấp, cấp lại, thu hồi giấy phép lái tàu trên đường sắt. </w:t>
            </w:r>
          </w:p>
        </w:tc>
        <w:tc>
          <w:tcPr>
            <w:tcW w:w="1373" w:type="pct"/>
            <w:tcBorders>
              <w:top w:val="single" w:sz="2" w:space="0" w:color="auto"/>
              <w:left w:val="single" w:sz="2" w:space="0" w:color="auto"/>
              <w:bottom w:val="single" w:sz="2" w:space="0" w:color="auto"/>
              <w:right w:val="single" w:sz="2" w:space="0" w:color="auto"/>
            </w:tcBorders>
            <w:vAlign w:val="center"/>
          </w:tcPr>
          <w:p w14:paraId="79829D06" w14:textId="607EEBC4" w:rsidR="004E7143" w:rsidRPr="00AC3E92" w:rsidRDefault="004E7143" w:rsidP="0098104A">
            <w:pPr>
              <w:shd w:val="clear" w:color="auto" w:fill="FFFFFF"/>
              <w:spacing w:before="120" w:after="120"/>
              <w:ind w:left="57" w:right="57"/>
              <w:jc w:val="both"/>
              <w:rPr>
                <w:sz w:val="22"/>
                <w:szCs w:val="22"/>
              </w:rPr>
            </w:pPr>
            <w:bookmarkStart w:id="182" w:name="bieumau_pl_5_tt_15_2023_bgtvt_1"/>
            <w:r w:rsidRPr="00AC3E92">
              <w:rPr>
                <w:sz w:val="22"/>
                <w:szCs w:val="22"/>
              </w:rPr>
              <w:t>Phụ lục V</w:t>
            </w:r>
            <w:bookmarkEnd w:id="182"/>
            <w:r w:rsidRPr="00AC3E92">
              <w:rPr>
                <w:sz w:val="22"/>
                <w:szCs w:val="22"/>
              </w:rPr>
              <w:t>, </w:t>
            </w:r>
            <w:bookmarkStart w:id="183" w:name="bieumau_pl_8_tt_15_2023_bgtvt_1"/>
            <w:r w:rsidRPr="00AC3E92">
              <w:rPr>
                <w:sz w:val="22"/>
                <w:szCs w:val="22"/>
              </w:rPr>
              <w:t>Phụ lục VIII</w:t>
            </w:r>
            <w:bookmarkEnd w:id="183"/>
            <w:r w:rsidRPr="00AC3E92">
              <w:rPr>
                <w:sz w:val="22"/>
                <w:szCs w:val="22"/>
              </w:rPr>
              <w:t>, </w:t>
            </w:r>
            <w:bookmarkStart w:id="184" w:name="bieumau_pl_12_tt_15_2023_bgtvt_1"/>
            <w:r w:rsidRPr="00AC3E92">
              <w:rPr>
                <w:sz w:val="22"/>
                <w:szCs w:val="22"/>
              </w:rPr>
              <w:t>Phụ lục XII</w:t>
            </w:r>
            <w:bookmarkEnd w:id="184"/>
            <w:r w:rsidRPr="00AC3E92">
              <w:rPr>
                <w:sz w:val="22"/>
                <w:szCs w:val="22"/>
              </w:rPr>
              <w:t xml:space="preserve"> ban hành kèm theo Thông tư. </w:t>
            </w:r>
          </w:p>
        </w:tc>
        <w:tc>
          <w:tcPr>
            <w:tcW w:w="1373" w:type="pct"/>
            <w:tcBorders>
              <w:top w:val="single" w:sz="2" w:space="0" w:color="auto"/>
              <w:left w:val="single" w:sz="2" w:space="0" w:color="auto"/>
              <w:bottom w:val="single" w:sz="2" w:space="0" w:color="auto"/>
              <w:right w:val="single" w:sz="2" w:space="0" w:color="auto"/>
            </w:tcBorders>
          </w:tcPr>
          <w:p w14:paraId="22CED84E" w14:textId="00279B45" w:rsidR="004E7143" w:rsidRPr="00AC3E92" w:rsidRDefault="004E7143" w:rsidP="0098104A">
            <w:pPr>
              <w:spacing w:before="120" w:after="120"/>
              <w:ind w:left="57" w:right="57"/>
              <w:jc w:val="both"/>
              <w:rPr>
                <w:sz w:val="22"/>
                <w:szCs w:val="22"/>
              </w:rPr>
            </w:pPr>
            <w:r w:rsidRPr="00AC3E92">
              <w:rPr>
                <w:sz w:val="22"/>
                <w:szCs w:val="22"/>
              </w:rPr>
              <w:t xml:space="preserve">Được thay thế Thông tư số 26/2023/TT-BGTVT ngày 29/9/2023 của Bộ trưởng Bộ Giao thông vận tải sửa đổi, bổ sung một số điều của Thông tư số 15/2023/TT-BGTVT ngày 30 tháng 6 năm 2023 của Bộ trưởng Bộ Giao thông vận tải quy định về tiêu chuẩn, nhiệm vụ, quyền hạn đối với chức danh nhân viên đường sắt trực tiếp phục vụ chạy tàu; nội dung, chương trình đào tạo đối với cơ sở đào tạo các chức danh nhân viên đường sắt trực tiếp phục vụ chạy tàu; điều kiện, nội dung, quy trình sát hạch và cấp, cấp lại, thu hồi giấy phép lái tàu trên đường sắt. </w:t>
            </w:r>
          </w:p>
        </w:tc>
        <w:tc>
          <w:tcPr>
            <w:tcW w:w="539" w:type="pct"/>
            <w:tcBorders>
              <w:top w:val="single" w:sz="2" w:space="0" w:color="auto"/>
              <w:left w:val="single" w:sz="2" w:space="0" w:color="auto"/>
              <w:bottom w:val="single" w:sz="2" w:space="0" w:color="auto"/>
              <w:right w:val="single" w:sz="2" w:space="0" w:color="auto"/>
            </w:tcBorders>
            <w:vAlign w:val="center"/>
          </w:tcPr>
          <w:p w14:paraId="744CFC2E" w14:textId="0A7C4A1C" w:rsidR="004E7143" w:rsidRPr="00AC3E92" w:rsidRDefault="004E7143" w:rsidP="0098104A">
            <w:pPr>
              <w:spacing w:before="120" w:after="120"/>
              <w:ind w:left="57" w:right="57"/>
              <w:jc w:val="both"/>
              <w:rPr>
                <w:sz w:val="22"/>
                <w:szCs w:val="22"/>
              </w:rPr>
            </w:pPr>
            <w:r w:rsidRPr="00AC3E92">
              <w:rPr>
                <w:sz w:val="22"/>
                <w:szCs w:val="22"/>
              </w:rPr>
              <w:t>29/9/2023</w:t>
            </w:r>
          </w:p>
        </w:tc>
      </w:tr>
      <w:tr w:rsidR="00DF5580" w:rsidRPr="00AC3E92" w14:paraId="705138FC" w14:textId="77777777" w:rsidTr="00DF5580">
        <w:tc>
          <w:tcPr>
            <w:tcW w:w="5000" w:type="pct"/>
            <w:gridSpan w:val="6"/>
            <w:tcBorders>
              <w:top w:val="single" w:sz="2" w:space="0" w:color="auto"/>
              <w:left w:val="single" w:sz="2" w:space="0" w:color="auto"/>
              <w:bottom w:val="single" w:sz="2" w:space="0" w:color="auto"/>
              <w:right w:val="single" w:sz="2" w:space="0" w:color="auto"/>
            </w:tcBorders>
          </w:tcPr>
          <w:p w14:paraId="5C602AA7" w14:textId="4EFC8054" w:rsidR="00DF5580" w:rsidRPr="00DF5580" w:rsidRDefault="00DF5580" w:rsidP="00DF5580">
            <w:pPr>
              <w:spacing w:before="120" w:after="120"/>
              <w:ind w:left="57" w:right="57"/>
              <w:jc w:val="center"/>
              <w:rPr>
                <w:b/>
                <w:sz w:val="22"/>
                <w:szCs w:val="22"/>
              </w:rPr>
            </w:pPr>
            <w:r w:rsidRPr="00DF5580">
              <w:rPr>
                <w:b/>
                <w:sz w:val="22"/>
                <w:szCs w:val="22"/>
              </w:rPr>
              <w:t>TỔNG SỐ VĂN BẢN: 07</w:t>
            </w:r>
          </w:p>
        </w:tc>
      </w:tr>
    </w:tbl>
    <w:p w14:paraId="1207DBF4" w14:textId="77777777" w:rsidR="0030237A" w:rsidRPr="00AC3E92" w:rsidRDefault="0030237A" w:rsidP="00003824">
      <w:pPr>
        <w:tabs>
          <w:tab w:val="right" w:leader="dot" w:pos="7920"/>
        </w:tabs>
        <w:spacing w:before="120" w:after="120"/>
        <w:jc w:val="center"/>
        <w:rPr>
          <w:b/>
          <w:bCs/>
          <w:color w:val="000000"/>
          <w:sz w:val="22"/>
          <w:szCs w:val="22"/>
        </w:rPr>
      </w:pPr>
    </w:p>
    <w:p w14:paraId="2EEE4050" w14:textId="77777777" w:rsidR="004F26BD" w:rsidRPr="00AC3E92" w:rsidRDefault="004F26BD" w:rsidP="00003824">
      <w:pPr>
        <w:tabs>
          <w:tab w:val="right" w:leader="dot" w:pos="7920"/>
        </w:tabs>
        <w:spacing w:before="120" w:after="120"/>
        <w:jc w:val="center"/>
        <w:rPr>
          <w:b/>
          <w:bCs/>
          <w:color w:val="000000"/>
          <w:sz w:val="22"/>
          <w:szCs w:val="22"/>
        </w:rPr>
      </w:pPr>
    </w:p>
    <w:p w14:paraId="05E50BBD" w14:textId="77777777" w:rsidR="00DF5580" w:rsidRDefault="00DF5580" w:rsidP="00003824">
      <w:pPr>
        <w:tabs>
          <w:tab w:val="right" w:leader="dot" w:pos="7920"/>
        </w:tabs>
        <w:spacing w:before="120" w:after="120"/>
        <w:jc w:val="center"/>
        <w:rPr>
          <w:b/>
          <w:bCs/>
          <w:color w:val="000000"/>
          <w:sz w:val="22"/>
          <w:szCs w:val="22"/>
        </w:rPr>
      </w:pPr>
    </w:p>
    <w:p w14:paraId="72B8B822" w14:textId="08462423" w:rsidR="00391706" w:rsidRPr="00AC3E92" w:rsidRDefault="00FD0CF1" w:rsidP="00003824">
      <w:pPr>
        <w:tabs>
          <w:tab w:val="right" w:leader="dot" w:pos="7920"/>
        </w:tabs>
        <w:spacing w:before="120" w:after="120"/>
        <w:jc w:val="center"/>
        <w:rPr>
          <w:b/>
          <w:bCs/>
          <w:color w:val="000000"/>
          <w:sz w:val="22"/>
          <w:szCs w:val="22"/>
        </w:rPr>
      </w:pPr>
      <w:r w:rsidRPr="00AC3E92">
        <w:rPr>
          <w:b/>
          <w:bCs/>
          <w:color w:val="000000"/>
          <w:sz w:val="22"/>
          <w:szCs w:val="22"/>
        </w:rPr>
        <w:lastRenderedPageBreak/>
        <w:t>F</w:t>
      </w:r>
      <w:r w:rsidR="0030237A" w:rsidRPr="00AC3E92">
        <w:rPr>
          <w:b/>
          <w:bCs/>
          <w:color w:val="000000"/>
          <w:sz w:val="22"/>
          <w:szCs w:val="22"/>
        </w:rPr>
        <w:t xml:space="preserve">. </w:t>
      </w:r>
      <w:r w:rsidR="00391706" w:rsidRPr="00AC3E92">
        <w:rPr>
          <w:b/>
          <w:bCs/>
          <w:color w:val="000000"/>
          <w:sz w:val="22"/>
          <w:szCs w:val="22"/>
        </w:rPr>
        <w:t>DANH MỤC VĂN BẢN HẾT HIỆU LỰC MỘT PHẦN - LĨNH VỰC ĐĂNG KIỂM VIỆT NAM</w:t>
      </w:r>
    </w:p>
    <w:tbl>
      <w:tblPr>
        <w:tblW w:w="14421"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72"/>
        <w:gridCol w:w="1592"/>
        <w:gridCol w:w="2815"/>
        <w:gridCol w:w="3827"/>
        <w:gridCol w:w="3995"/>
        <w:gridCol w:w="1520"/>
      </w:tblGrid>
      <w:tr w:rsidR="00CD3AC7" w:rsidRPr="00AC3E92" w14:paraId="42CC0D53" w14:textId="77777777" w:rsidTr="00A02C69">
        <w:trPr>
          <w:tblHeader/>
        </w:trPr>
        <w:tc>
          <w:tcPr>
            <w:tcW w:w="233" w:type="pct"/>
            <w:shd w:val="clear" w:color="auto" w:fill="auto"/>
            <w:vAlign w:val="center"/>
          </w:tcPr>
          <w:p w14:paraId="779EFACA" w14:textId="77777777" w:rsidR="00CD3AC7" w:rsidRPr="00AC3E92" w:rsidRDefault="00CD3AC7" w:rsidP="00A02C69">
            <w:pPr>
              <w:tabs>
                <w:tab w:val="right" w:leader="dot" w:pos="7920"/>
              </w:tabs>
              <w:spacing w:before="120" w:after="120"/>
              <w:jc w:val="center"/>
              <w:rPr>
                <w:b/>
                <w:sz w:val="22"/>
                <w:szCs w:val="22"/>
              </w:rPr>
            </w:pPr>
            <w:r w:rsidRPr="00AC3E92">
              <w:rPr>
                <w:b/>
                <w:sz w:val="22"/>
                <w:szCs w:val="22"/>
              </w:rPr>
              <w:t>STT</w:t>
            </w:r>
          </w:p>
        </w:tc>
        <w:tc>
          <w:tcPr>
            <w:tcW w:w="552" w:type="pct"/>
            <w:shd w:val="clear" w:color="auto" w:fill="auto"/>
            <w:vAlign w:val="center"/>
          </w:tcPr>
          <w:p w14:paraId="2908156A" w14:textId="77777777" w:rsidR="00CD3AC7" w:rsidRPr="00AC3E92" w:rsidRDefault="00CD3AC7" w:rsidP="00A02C69">
            <w:pPr>
              <w:tabs>
                <w:tab w:val="right" w:leader="dot" w:pos="7920"/>
              </w:tabs>
              <w:spacing w:before="120" w:after="120"/>
              <w:jc w:val="center"/>
              <w:rPr>
                <w:b/>
                <w:sz w:val="22"/>
                <w:szCs w:val="22"/>
              </w:rPr>
            </w:pPr>
            <w:r w:rsidRPr="00AC3E92">
              <w:rPr>
                <w:b/>
                <w:sz w:val="22"/>
                <w:szCs w:val="22"/>
              </w:rPr>
              <w:t>Tên loại văn bản</w:t>
            </w:r>
          </w:p>
        </w:tc>
        <w:tc>
          <w:tcPr>
            <w:tcW w:w="976" w:type="pct"/>
            <w:shd w:val="clear" w:color="auto" w:fill="auto"/>
            <w:vAlign w:val="center"/>
          </w:tcPr>
          <w:p w14:paraId="362A4B11" w14:textId="77777777" w:rsidR="00CD3AC7" w:rsidRPr="00AC3E92" w:rsidRDefault="00CD3AC7" w:rsidP="00A02C69">
            <w:pPr>
              <w:tabs>
                <w:tab w:val="right" w:leader="dot" w:pos="7920"/>
              </w:tabs>
              <w:spacing w:before="120" w:after="120"/>
              <w:jc w:val="center"/>
              <w:rPr>
                <w:b/>
                <w:sz w:val="22"/>
                <w:szCs w:val="22"/>
              </w:rPr>
            </w:pPr>
            <w:r w:rsidRPr="00AC3E92">
              <w:rPr>
                <w:b/>
                <w:sz w:val="22"/>
                <w:szCs w:val="22"/>
              </w:rPr>
              <w:t>Số, ký hiệu; ngày, tháng, năm ban hành văn bản; tên gọi của văn bản</w:t>
            </w:r>
          </w:p>
        </w:tc>
        <w:tc>
          <w:tcPr>
            <w:tcW w:w="1327" w:type="pct"/>
            <w:shd w:val="clear" w:color="auto" w:fill="auto"/>
            <w:vAlign w:val="center"/>
          </w:tcPr>
          <w:p w14:paraId="0F8E9090" w14:textId="77777777" w:rsidR="00CD3AC7" w:rsidRPr="00AC3E92" w:rsidRDefault="00CD3AC7" w:rsidP="00A02C69">
            <w:pPr>
              <w:tabs>
                <w:tab w:val="right" w:leader="dot" w:pos="7920"/>
              </w:tabs>
              <w:spacing w:before="120" w:after="120"/>
              <w:jc w:val="center"/>
              <w:rPr>
                <w:b/>
                <w:sz w:val="22"/>
                <w:szCs w:val="22"/>
              </w:rPr>
            </w:pPr>
            <w:r w:rsidRPr="00AC3E92">
              <w:rPr>
                <w:b/>
                <w:sz w:val="22"/>
                <w:szCs w:val="22"/>
              </w:rPr>
              <w:t>Nội dung, quy định hết hiệu lực</w:t>
            </w:r>
          </w:p>
        </w:tc>
        <w:tc>
          <w:tcPr>
            <w:tcW w:w="1385" w:type="pct"/>
            <w:shd w:val="clear" w:color="auto" w:fill="auto"/>
            <w:vAlign w:val="center"/>
          </w:tcPr>
          <w:p w14:paraId="6B4C9F6E" w14:textId="77777777" w:rsidR="00CD3AC7" w:rsidRPr="00AC3E92" w:rsidRDefault="00CD3AC7" w:rsidP="00A02C69">
            <w:pPr>
              <w:tabs>
                <w:tab w:val="right" w:leader="dot" w:pos="7920"/>
              </w:tabs>
              <w:spacing w:before="120" w:after="120"/>
              <w:jc w:val="center"/>
              <w:rPr>
                <w:b/>
                <w:sz w:val="22"/>
                <w:szCs w:val="22"/>
              </w:rPr>
            </w:pPr>
            <w:r w:rsidRPr="00AC3E92">
              <w:rPr>
                <w:b/>
                <w:sz w:val="22"/>
                <w:szCs w:val="22"/>
              </w:rPr>
              <w:t>Lý do hết hiệu lực</w:t>
            </w:r>
          </w:p>
        </w:tc>
        <w:tc>
          <w:tcPr>
            <w:tcW w:w="527" w:type="pct"/>
            <w:shd w:val="clear" w:color="auto" w:fill="auto"/>
            <w:vAlign w:val="center"/>
          </w:tcPr>
          <w:p w14:paraId="758D24DC" w14:textId="77777777" w:rsidR="00CD3AC7" w:rsidRPr="00AC3E92" w:rsidRDefault="00CD3AC7" w:rsidP="00A02C69">
            <w:pPr>
              <w:tabs>
                <w:tab w:val="right" w:leader="dot" w:pos="7920"/>
              </w:tabs>
              <w:spacing w:before="120" w:after="120"/>
              <w:jc w:val="center"/>
              <w:rPr>
                <w:b/>
                <w:sz w:val="22"/>
                <w:szCs w:val="22"/>
              </w:rPr>
            </w:pPr>
            <w:r w:rsidRPr="00AC3E92">
              <w:rPr>
                <w:b/>
                <w:sz w:val="22"/>
                <w:szCs w:val="22"/>
              </w:rPr>
              <w:t>Ngày hết hiệu lực</w:t>
            </w:r>
          </w:p>
        </w:tc>
      </w:tr>
      <w:tr w:rsidR="00CD3AC7" w:rsidRPr="00AC3E92" w14:paraId="4CE5DC85" w14:textId="77777777" w:rsidTr="00CD3AC7">
        <w:tc>
          <w:tcPr>
            <w:tcW w:w="5000" w:type="pct"/>
            <w:gridSpan w:val="6"/>
            <w:shd w:val="clear" w:color="auto" w:fill="auto"/>
            <w:vAlign w:val="center"/>
          </w:tcPr>
          <w:p w14:paraId="00620EFE" w14:textId="43E095C8" w:rsidR="00CD3AC7" w:rsidRPr="00AC3E92" w:rsidRDefault="00CD3AC7" w:rsidP="00A02C69">
            <w:pPr>
              <w:pStyle w:val="NormalWeb"/>
              <w:spacing w:before="120" w:beforeAutospacing="0" w:after="120" w:afterAutospacing="0"/>
              <w:ind w:left="144" w:right="144"/>
              <w:jc w:val="center"/>
              <w:rPr>
                <w:b/>
                <w:sz w:val="22"/>
                <w:szCs w:val="22"/>
              </w:rPr>
            </w:pPr>
            <w:r w:rsidRPr="00AC3E92">
              <w:rPr>
                <w:b/>
                <w:sz w:val="22"/>
                <w:szCs w:val="22"/>
              </w:rPr>
              <w:t>NGHỊ ĐỊNH</w:t>
            </w:r>
          </w:p>
        </w:tc>
      </w:tr>
      <w:tr w:rsidR="006C6A79" w:rsidRPr="00AC3E92" w14:paraId="0EB31101" w14:textId="77777777" w:rsidTr="00A02C69">
        <w:tc>
          <w:tcPr>
            <w:tcW w:w="233" w:type="pct"/>
            <w:shd w:val="clear" w:color="auto" w:fill="auto"/>
            <w:vAlign w:val="center"/>
          </w:tcPr>
          <w:p w14:paraId="2949C7A4" w14:textId="77777777" w:rsidR="006C6A79" w:rsidRPr="00AC3E92" w:rsidRDefault="006C6A79" w:rsidP="006C6A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0E7CA0F8" w14:textId="1387BECE" w:rsidR="006C6A79" w:rsidRPr="00AC3E92" w:rsidRDefault="006C6A79" w:rsidP="0098104A">
            <w:pPr>
              <w:pStyle w:val="NormalWeb"/>
              <w:spacing w:before="120" w:beforeAutospacing="0" w:after="120" w:afterAutospacing="0"/>
              <w:ind w:left="57" w:right="57"/>
              <w:jc w:val="both"/>
              <w:rPr>
                <w:sz w:val="22"/>
                <w:szCs w:val="22"/>
              </w:rPr>
            </w:pPr>
            <w:r w:rsidRPr="00AC3E92">
              <w:rPr>
                <w:color w:val="000000" w:themeColor="text1"/>
                <w:sz w:val="22"/>
                <w:szCs w:val="22"/>
                <w:lang w:val="vi-VN"/>
              </w:rPr>
              <w:t xml:space="preserve">Nghị định </w:t>
            </w:r>
          </w:p>
        </w:tc>
        <w:tc>
          <w:tcPr>
            <w:tcW w:w="976" w:type="pct"/>
            <w:shd w:val="clear" w:color="auto" w:fill="auto"/>
          </w:tcPr>
          <w:p w14:paraId="59FB4579" w14:textId="77777777" w:rsidR="004F26BD" w:rsidRPr="00AC3E92" w:rsidRDefault="006C6A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w:t>
            </w:r>
            <w:hyperlink r:id="rId111" w:tgtFrame="_blank" w:tooltip="Nghị định 171/2016/NĐ-CP" w:history="1">
              <w:r w:rsidRPr="00AC3E92">
                <w:rPr>
                  <w:rStyle w:val="Hyperlink"/>
                  <w:color w:val="000000" w:themeColor="text1"/>
                  <w:sz w:val="22"/>
                  <w:szCs w:val="22"/>
                  <w:u w:val="none"/>
                  <w:lang w:val="vi-VN"/>
                </w:rPr>
                <w:t>171/2016/NĐ-CP</w:t>
              </w:r>
            </w:hyperlink>
          </w:p>
          <w:p w14:paraId="37B1E564" w14:textId="04BF7054" w:rsidR="004F26BD" w:rsidRPr="00AC3E92" w:rsidRDefault="004F26BD"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ngày </w:t>
            </w:r>
            <w:r w:rsidRPr="00AC3E92">
              <w:rPr>
                <w:color w:val="000000" w:themeColor="text1"/>
                <w:sz w:val="22"/>
                <w:szCs w:val="22"/>
                <w:lang w:val="vi-VN"/>
              </w:rPr>
              <w:t>27/12/2016</w:t>
            </w:r>
          </w:p>
          <w:p w14:paraId="0A935E3A" w14:textId="41962262" w:rsidR="006C6A79" w:rsidRPr="00AC3E92" w:rsidRDefault="006C6A79" w:rsidP="0098104A">
            <w:pPr>
              <w:pStyle w:val="NormalWeb"/>
              <w:spacing w:before="120" w:beforeAutospacing="0" w:after="120" w:afterAutospacing="0"/>
              <w:ind w:left="57" w:right="57"/>
              <w:jc w:val="both"/>
              <w:rPr>
                <w:sz w:val="22"/>
                <w:szCs w:val="22"/>
              </w:rPr>
            </w:pPr>
            <w:r w:rsidRPr="00AC3E92">
              <w:rPr>
                <w:color w:val="000000" w:themeColor="text1"/>
                <w:sz w:val="22"/>
                <w:szCs w:val="22"/>
                <w:lang w:val="vi-VN"/>
              </w:rPr>
              <w:t xml:space="preserve">Nghị định của Chính phủ đăng ký, xóa đăng ký và mua, bán, đóng mới tàu biển </w:t>
            </w:r>
          </w:p>
        </w:tc>
        <w:tc>
          <w:tcPr>
            <w:tcW w:w="1327" w:type="pct"/>
            <w:shd w:val="clear" w:color="auto" w:fill="auto"/>
          </w:tcPr>
          <w:p w14:paraId="3EE93874"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khoản 2 Điều 1;</w:t>
            </w:r>
          </w:p>
          <w:p w14:paraId="142788AB"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khoản 1 Điều 6;</w:t>
            </w:r>
          </w:p>
          <w:p w14:paraId="4BB2C962"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Điều 7;</w:t>
            </w:r>
          </w:p>
          <w:p w14:paraId="24E49676"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điểm b, c, d khoản 2, điểm a khoản 4 Điều 8; </w:t>
            </w:r>
          </w:p>
          <w:p w14:paraId="706CE8E2"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w:t>
            </w:r>
            <w:r w:rsidRPr="00AC3E92">
              <w:rPr>
                <w:color w:val="000000" w:themeColor="text1"/>
                <w:sz w:val="22"/>
                <w:szCs w:val="22"/>
                <w:lang w:val="vi-VN"/>
              </w:rPr>
              <w:t>điểm b, c, g, h khoản 2, điểm a khoản 4 Điều 9;</w:t>
            </w:r>
          </w:p>
          <w:p w14:paraId="1D2F12E6"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điểm a khoản 1, điểm d, e, g khoản 2, khoản 3, điểm a khoản 5 Điều 10;</w:t>
            </w:r>
          </w:p>
          <w:p w14:paraId="31F4D181"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điểm a, b khoản 2, điểm a khoản 4 Điều 11;</w:t>
            </w:r>
          </w:p>
          <w:p w14:paraId="18161470"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điểm a khoản 4 Điều 12;</w:t>
            </w:r>
          </w:p>
          <w:p w14:paraId="221AC69C"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điểm b, d, đ khoản 2, điểm a khoản 4 Điều 13;</w:t>
            </w:r>
          </w:p>
          <w:p w14:paraId="784211CE"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điểm b, c, đ, e khoản 2, điểm a khoản 4 Điều 14;</w:t>
            </w:r>
          </w:p>
          <w:p w14:paraId="19B20273"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điểm a khoản 4 Điều 15;</w:t>
            </w:r>
          </w:p>
          <w:p w14:paraId="5D14BDEF"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điểm a khoản 4 Điều 16;</w:t>
            </w:r>
          </w:p>
          <w:p w14:paraId="7FC75096"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Điều 19;</w:t>
            </w:r>
          </w:p>
          <w:p w14:paraId="1C6B97BC"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w:t>
            </w:r>
            <w:r w:rsidRPr="00AC3E92">
              <w:rPr>
                <w:color w:val="000000" w:themeColor="text1"/>
                <w:sz w:val="22"/>
                <w:szCs w:val="22"/>
                <w:lang w:val="vi-VN"/>
              </w:rPr>
              <w:t> điểm a khoản 4 Điều 20;</w:t>
            </w:r>
          </w:p>
          <w:p w14:paraId="66A8C9E8"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khoản 1 Điều 22;</w:t>
            </w:r>
          </w:p>
          <w:p w14:paraId="7456B57A"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lastRenderedPageBreak/>
              <w:t xml:space="preserve">- </w:t>
            </w:r>
            <w:r w:rsidRPr="00AC3E92">
              <w:rPr>
                <w:color w:val="000000" w:themeColor="text1"/>
                <w:sz w:val="22"/>
                <w:szCs w:val="22"/>
                <w:lang w:val="vi-VN"/>
              </w:rPr>
              <w:t>khoản 1 Điều 23;</w:t>
            </w:r>
          </w:p>
          <w:p w14:paraId="3D7CEE40"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khoản 1 Điều 24;</w:t>
            </w:r>
          </w:p>
          <w:p w14:paraId="7CCCDA7F"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khoản 1 Điều 25;</w:t>
            </w:r>
          </w:p>
          <w:p w14:paraId="5292988F" w14:textId="59E744C1" w:rsidR="006C6A79" w:rsidRPr="00AC3E92" w:rsidRDefault="006C6A79" w:rsidP="0098104A">
            <w:pPr>
              <w:pStyle w:val="NormalWeb"/>
              <w:spacing w:before="120" w:beforeAutospacing="0" w:after="120" w:afterAutospacing="0"/>
              <w:ind w:left="57" w:right="57"/>
              <w:jc w:val="both"/>
              <w:rPr>
                <w:sz w:val="22"/>
                <w:szCs w:val="22"/>
              </w:rPr>
            </w:pPr>
            <w:r w:rsidRPr="00AC3E92">
              <w:rPr>
                <w:rStyle w:val="Emphasis"/>
                <w:i w:val="0"/>
                <w:iCs w:val="0"/>
                <w:color w:val="000000" w:themeColor="text1"/>
                <w:sz w:val="22"/>
                <w:szCs w:val="22"/>
                <w:lang w:val="vi-VN"/>
              </w:rPr>
              <w:t xml:space="preserve">- </w:t>
            </w:r>
            <w:r w:rsidRPr="00AC3E92">
              <w:rPr>
                <w:color w:val="000000" w:themeColor="text1"/>
                <w:sz w:val="22"/>
                <w:szCs w:val="22"/>
                <w:lang w:val="vi-VN"/>
              </w:rPr>
              <w:t>khoản 1 Điều 26.</w:t>
            </w:r>
          </w:p>
        </w:tc>
        <w:tc>
          <w:tcPr>
            <w:tcW w:w="1385" w:type="pct"/>
            <w:shd w:val="clear" w:color="auto" w:fill="auto"/>
          </w:tcPr>
          <w:p w14:paraId="5CF37659" w14:textId="18457B74" w:rsidR="006C6A79" w:rsidRPr="00AC3E92" w:rsidRDefault="006C6A79" w:rsidP="0098104A">
            <w:pPr>
              <w:pStyle w:val="NormalWeb"/>
              <w:spacing w:before="120" w:beforeAutospacing="0" w:after="120" w:afterAutospacing="0"/>
              <w:ind w:left="57" w:right="57"/>
              <w:jc w:val="both"/>
              <w:rPr>
                <w:sz w:val="22"/>
                <w:szCs w:val="22"/>
              </w:rPr>
            </w:pPr>
            <w:r w:rsidRPr="00AC3E92">
              <w:rPr>
                <w:color w:val="000000" w:themeColor="text1"/>
                <w:sz w:val="22"/>
                <w:szCs w:val="22"/>
                <w:lang w:val="vi-VN"/>
              </w:rPr>
              <w:lastRenderedPageBreak/>
              <w:t>Bị sửa đổi, bổ sung bởi Nghị định số 86/2020/NĐ-CP ngày 23/7/2020 của Chính phủ sửa đổi, bổ sung một số điều của Nghị định 171/2016/NĐ-CP ngày 27/12/2016 về đăng ký, xóa đăng ký và mua, bán, đóng mới tàu biển</w:t>
            </w:r>
          </w:p>
        </w:tc>
        <w:tc>
          <w:tcPr>
            <w:tcW w:w="527" w:type="pct"/>
            <w:shd w:val="clear" w:color="auto" w:fill="auto"/>
          </w:tcPr>
          <w:p w14:paraId="1969E641" w14:textId="3C9DD4BA" w:rsidR="006C6A79" w:rsidRPr="00AC3E92" w:rsidRDefault="006C6A79" w:rsidP="0098104A">
            <w:pPr>
              <w:pStyle w:val="NormalWeb"/>
              <w:spacing w:before="120" w:beforeAutospacing="0" w:after="120" w:afterAutospacing="0"/>
              <w:ind w:left="57" w:right="57"/>
              <w:jc w:val="center"/>
              <w:rPr>
                <w:sz w:val="22"/>
                <w:szCs w:val="22"/>
              </w:rPr>
            </w:pPr>
            <w:r w:rsidRPr="00AC3E92">
              <w:rPr>
                <w:color w:val="000000" w:themeColor="text1"/>
                <w:sz w:val="22"/>
                <w:szCs w:val="22"/>
                <w:lang w:val="vi-VN"/>
              </w:rPr>
              <w:t>15/9/2020</w:t>
            </w:r>
          </w:p>
        </w:tc>
      </w:tr>
      <w:tr w:rsidR="006C6A79" w:rsidRPr="00AC3E92" w14:paraId="662FC3DF" w14:textId="77777777" w:rsidTr="00A02C69">
        <w:tc>
          <w:tcPr>
            <w:tcW w:w="233" w:type="pct"/>
            <w:shd w:val="clear" w:color="auto" w:fill="auto"/>
            <w:vAlign w:val="center"/>
          </w:tcPr>
          <w:p w14:paraId="069FFF20" w14:textId="77777777" w:rsidR="006C6A79" w:rsidRPr="00AC3E92" w:rsidRDefault="006C6A79" w:rsidP="006C6A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430B2519" w14:textId="4CE1816C" w:rsidR="006C6A79" w:rsidRPr="00AC3E92" w:rsidRDefault="006C6A79" w:rsidP="0098104A">
            <w:pPr>
              <w:pStyle w:val="NormalWeb"/>
              <w:spacing w:before="120" w:beforeAutospacing="0" w:after="120" w:afterAutospacing="0"/>
              <w:ind w:left="57" w:right="57"/>
              <w:jc w:val="both"/>
              <w:rPr>
                <w:sz w:val="22"/>
                <w:szCs w:val="22"/>
              </w:rPr>
            </w:pPr>
            <w:r w:rsidRPr="00AC3E92">
              <w:rPr>
                <w:color w:val="000000" w:themeColor="text1"/>
                <w:sz w:val="22"/>
                <w:szCs w:val="22"/>
                <w:lang w:val="vi-VN"/>
              </w:rPr>
              <w:t>Nghị định</w:t>
            </w:r>
          </w:p>
        </w:tc>
        <w:tc>
          <w:tcPr>
            <w:tcW w:w="976" w:type="pct"/>
            <w:shd w:val="clear" w:color="auto" w:fill="auto"/>
          </w:tcPr>
          <w:p w14:paraId="33B54F02" w14:textId="77777777" w:rsidR="004F26BD" w:rsidRPr="00AC3E92" w:rsidRDefault="006C6A79" w:rsidP="0098104A">
            <w:pPr>
              <w:pStyle w:val="NormalWeb"/>
              <w:spacing w:before="120" w:beforeAutospacing="0" w:after="120" w:afterAutospacing="0"/>
              <w:ind w:left="57" w:right="57"/>
              <w:jc w:val="both"/>
              <w:rPr>
                <w:color w:val="000000" w:themeColor="text1"/>
                <w:sz w:val="22"/>
                <w:szCs w:val="22"/>
              </w:rPr>
            </w:pPr>
            <w:r w:rsidRPr="00AC3E92">
              <w:rPr>
                <w:color w:val="000000" w:themeColor="text1"/>
                <w:sz w:val="22"/>
                <w:szCs w:val="22"/>
                <w:lang w:val="vi-VN"/>
              </w:rPr>
              <w:t>Số 116/2017/NĐ-CP</w:t>
            </w:r>
            <w:r w:rsidR="004F26BD" w:rsidRPr="00AC3E92">
              <w:rPr>
                <w:color w:val="000000" w:themeColor="text1"/>
                <w:sz w:val="22"/>
                <w:szCs w:val="22"/>
              </w:rPr>
              <w:t xml:space="preserve"> </w:t>
            </w:r>
          </w:p>
          <w:p w14:paraId="24AC6863" w14:textId="77777777" w:rsidR="004F26BD" w:rsidRPr="00AC3E92" w:rsidRDefault="004F26BD"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ngày</w:t>
            </w:r>
            <w:r w:rsidR="006C6A79" w:rsidRPr="00AC3E92">
              <w:rPr>
                <w:color w:val="000000" w:themeColor="text1"/>
                <w:sz w:val="22"/>
                <w:szCs w:val="22"/>
                <w:lang w:val="vi-VN"/>
              </w:rPr>
              <w:t xml:space="preserve"> 17/10/2017</w:t>
            </w:r>
          </w:p>
          <w:p w14:paraId="2F63BE38" w14:textId="73E43C28" w:rsidR="006C6A79" w:rsidRPr="00AC3E92" w:rsidRDefault="006C6A79" w:rsidP="0098104A">
            <w:pPr>
              <w:pStyle w:val="NormalWeb"/>
              <w:spacing w:before="120" w:beforeAutospacing="0" w:after="120" w:afterAutospacing="0"/>
              <w:ind w:left="57" w:right="57"/>
              <w:jc w:val="both"/>
              <w:rPr>
                <w:sz w:val="22"/>
                <w:szCs w:val="22"/>
              </w:rPr>
            </w:pPr>
            <w:r w:rsidRPr="00AC3E92">
              <w:rPr>
                <w:rStyle w:val="Emphasis"/>
                <w:i w:val="0"/>
                <w:iCs w:val="0"/>
                <w:color w:val="000000" w:themeColor="text1"/>
                <w:sz w:val="22"/>
                <w:szCs w:val="22"/>
                <w:lang w:val="vi-VN"/>
              </w:rPr>
              <w:t>Nghị định của Chính phủ quy định điều kiện sản xuất, lắp ráp, nhập khẩu và kinh doanh dịch vụ bảo hành, bảo dưỡng ô tô</w:t>
            </w:r>
          </w:p>
        </w:tc>
        <w:tc>
          <w:tcPr>
            <w:tcW w:w="1327" w:type="pct"/>
            <w:shd w:val="clear" w:color="auto" w:fill="auto"/>
          </w:tcPr>
          <w:p w14:paraId="5B124606"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w:t>
            </w:r>
            <w:bookmarkStart w:id="185" w:name="khoan_1_1"/>
            <w:r w:rsidRPr="00AC3E92">
              <w:rPr>
                <w:rStyle w:val="Emphasis"/>
                <w:i w:val="0"/>
                <w:iCs w:val="0"/>
                <w:color w:val="000000" w:themeColor="text1"/>
                <w:sz w:val="22"/>
                <w:szCs w:val="22"/>
                <w:lang w:val="vi-VN"/>
              </w:rPr>
              <w:t xml:space="preserve"> </w:t>
            </w:r>
            <w:r w:rsidRPr="00AC3E92">
              <w:rPr>
                <w:color w:val="000000" w:themeColor="text1"/>
                <w:sz w:val="22"/>
                <w:szCs w:val="22"/>
                <w:lang w:val="vi-VN"/>
              </w:rPr>
              <w:t>Gạch đầu dòng thứ 7</w:t>
            </w:r>
            <w:bookmarkEnd w:id="185"/>
            <w:r w:rsidRPr="00AC3E92">
              <w:rPr>
                <w:color w:val="000000" w:themeColor="text1"/>
                <w:sz w:val="22"/>
                <w:szCs w:val="22"/>
                <w:lang w:val="vi-VN"/>
              </w:rPr>
              <w:t> điểm b khoản 2 Điều 2;</w:t>
            </w:r>
          </w:p>
          <w:p w14:paraId="6715342A"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w:t>
            </w:r>
            <w:r w:rsidRPr="00AC3E92">
              <w:rPr>
                <w:color w:val="000000" w:themeColor="text1"/>
                <w:sz w:val="22"/>
                <w:szCs w:val="22"/>
                <w:lang w:val="vi-VN"/>
              </w:rPr>
              <w:t xml:space="preserve"> Điểm a khoản 2 Điều 6;</w:t>
            </w:r>
          </w:p>
          <w:p w14:paraId="337F13E3"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 k</w:t>
            </w:r>
            <w:r w:rsidRPr="00AC3E92">
              <w:rPr>
                <w:color w:val="000000" w:themeColor="text1"/>
                <w:sz w:val="22"/>
                <w:szCs w:val="22"/>
                <w:lang w:val="vi-VN"/>
              </w:rPr>
              <w:t>hoản 3 Điều 6;</w:t>
            </w:r>
          </w:p>
          <w:p w14:paraId="2D2AC322"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rStyle w:val="Emphasis"/>
                <w:i w:val="0"/>
                <w:iCs w:val="0"/>
                <w:color w:val="000000" w:themeColor="text1"/>
                <w:sz w:val="22"/>
                <w:szCs w:val="22"/>
                <w:lang w:val="vi-VN"/>
              </w:rPr>
              <w:t>-</w:t>
            </w:r>
            <w:r w:rsidRPr="00AC3E92">
              <w:rPr>
                <w:color w:val="000000" w:themeColor="text1"/>
                <w:sz w:val="22"/>
                <w:szCs w:val="22"/>
                <w:lang w:val="vi-VN"/>
              </w:rPr>
              <w:t xml:space="preserve"> Điều 6;</w:t>
            </w:r>
          </w:p>
          <w:p w14:paraId="5C8CB6C2"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2 Điều 19;</w:t>
            </w:r>
          </w:p>
          <w:p w14:paraId="1D4C0E4A"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điểm d khoản 2 Điều 22;</w:t>
            </w:r>
          </w:p>
          <w:p w14:paraId="09CCF03F" w14:textId="77777777" w:rsidR="006C6A79" w:rsidRPr="00AC3E92" w:rsidRDefault="006C6A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w:t>
            </w:r>
            <w:bookmarkStart w:id="186" w:name="khoan_8_1"/>
            <w:r w:rsidRPr="00AC3E92">
              <w:rPr>
                <w:color w:val="000000" w:themeColor="text1"/>
                <w:sz w:val="22"/>
                <w:szCs w:val="22"/>
                <w:lang w:val="vi-VN"/>
              </w:rPr>
              <w:t xml:space="preserve"> khoản 8</w:t>
            </w:r>
            <w:bookmarkEnd w:id="186"/>
            <w:r w:rsidRPr="00AC3E92">
              <w:rPr>
                <w:color w:val="000000" w:themeColor="text1"/>
                <w:sz w:val="22"/>
                <w:szCs w:val="22"/>
                <w:lang w:val="vi-VN"/>
              </w:rPr>
              <w:t> Điều 27;</w:t>
            </w:r>
          </w:p>
          <w:p w14:paraId="3AD30477" w14:textId="16295FAE" w:rsidR="006C6A79" w:rsidRPr="00AC3E92" w:rsidRDefault="006C6A79" w:rsidP="0098104A">
            <w:pPr>
              <w:pStyle w:val="NormalWeb"/>
              <w:spacing w:before="120" w:beforeAutospacing="0" w:after="120" w:afterAutospacing="0"/>
              <w:ind w:left="57" w:right="57"/>
              <w:jc w:val="both"/>
              <w:rPr>
                <w:sz w:val="22"/>
                <w:szCs w:val="22"/>
              </w:rPr>
            </w:pPr>
            <w:r w:rsidRPr="00AC3E92">
              <w:rPr>
                <w:color w:val="000000" w:themeColor="text1"/>
                <w:sz w:val="22"/>
                <w:szCs w:val="22"/>
                <w:lang w:val="vi-VN"/>
              </w:rPr>
              <w:t xml:space="preserve">- </w:t>
            </w:r>
            <w:bookmarkStart w:id="187" w:name="bieumau_ms_05_nd_116_2017"/>
            <w:r w:rsidRPr="00AC3E92">
              <w:rPr>
                <w:color w:val="000000" w:themeColor="text1"/>
                <w:sz w:val="22"/>
                <w:szCs w:val="22"/>
                <w:lang w:val="vi-VN"/>
              </w:rPr>
              <w:t>mẫu số 05</w:t>
            </w:r>
            <w:bookmarkEnd w:id="187"/>
          </w:p>
        </w:tc>
        <w:tc>
          <w:tcPr>
            <w:tcW w:w="1385" w:type="pct"/>
            <w:shd w:val="clear" w:color="auto" w:fill="auto"/>
          </w:tcPr>
          <w:p w14:paraId="75C35E62" w14:textId="4C4851EE" w:rsidR="006C6A79" w:rsidRPr="00AC3E92" w:rsidRDefault="006C6A79" w:rsidP="0098104A">
            <w:pPr>
              <w:pStyle w:val="NormalWeb"/>
              <w:spacing w:before="120" w:beforeAutospacing="0" w:after="120" w:afterAutospacing="0"/>
              <w:ind w:left="57" w:right="57"/>
              <w:jc w:val="both"/>
              <w:rPr>
                <w:sz w:val="22"/>
                <w:szCs w:val="22"/>
              </w:rPr>
            </w:pPr>
            <w:r w:rsidRPr="00AC3E92">
              <w:rPr>
                <w:color w:val="000000" w:themeColor="text1"/>
                <w:sz w:val="22"/>
                <w:szCs w:val="22"/>
                <w:lang w:val="vi-VN"/>
              </w:rPr>
              <w:t>Bị sửa đổi, bổ sung, thay thế hoặc bãi bỏ bởi Nghị định số 17/2020/NĐ-CP ngày 05/02/2020 của Chính phủ sửa đổi, bổ sung một số điều của các Nghị định liên quan đến điều kiện đầu tư kinh doanh thuộc lĩnh vực quản lý nhà nước của Bộ Công thương</w:t>
            </w:r>
          </w:p>
        </w:tc>
        <w:tc>
          <w:tcPr>
            <w:tcW w:w="527" w:type="pct"/>
            <w:shd w:val="clear" w:color="auto" w:fill="auto"/>
          </w:tcPr>
          <w:p w14:paraId="6308DDBF" w14:textId="0D7BE863" w:rsidR="006C6A79" w:rsidRPr="00AC3E92" w:rsidRDefault="006C6A79" w:rsidP="0098104A">
            <w:pPr>
              <w:pStyle w:val="NormalWeb"/>
              <w:spacing w:before="120" w:beforeAutospacing="0" w:after="120" w:afterAutospacing="0"/>
              <w:ind w:left="57" w:right="57"/>
              <w:jc w:val="center"/>
              <w:rPr>
                <w:sz w:val="22"/>
                <w:szCs w:val="22"/>
              </w:rPr>
            </w:pPr>
            <w:r w:rsidRPr="00AC3E92">
              <w:rPr>
                <w:color w:val="000000" w:themeColor="text1"/>
                <w:sz w:val="22"/>
                <w:szCs w:val="22"/>
                <w:lang w:val="vi-VN"/>
              </w:rPr>
              <w:t>05/02/2020</w:t>
            </w:r>
          </w:p>
        </w:tc>
      </w:tr>
      <w:tr w:rsidR="006C6A79" w:rsidRPr="00AC3E92" w14:paraId="735D69A3" w14:textId="77777777" w:rsidTr="00A02C69">
        <w:tc>
          <w:tcPr>
            <w:tcW w:w="233" w:type="pct"/>
            <w:shd w:val="clear" w:color="auto" w:fill="auto"/>
            <w:vAlign w:val="center"/>
          </w:tcPr>
          <w:p w14:paraId="517A39E5" w14:textId="77777777" w:rsidR="006C6A79" w:rsidRPr="00AC3E92" w:rsidRDefault="006C6A79" w:rsidP="006C6A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590BF802" w14:textId="3402A258" w:rsidR="006C6A79" w:rsidRPr="00AC3E92" w:rsidRDefault="006C6A79" w:rsidP="0098104A">
            <w:pPr>
              <w:pStyle w:val="NormalWeb"/>
              <w:spacing w:before="120" w:beforeAutospacing="0" w:after="120" w:afterAutospacing="0"/>
              <w:ind w:left="57" w:right="57"/>
              <w:jc w:val="both"/>
              <w:rPr>
                <w:sz w:val="22"/>
                <w:szCs w:val="22"/>
              </w:rPr>
            </w:pPr>
            <w:r w:rsidRPr="00AC3E92">
              <w:rPr>
                <w:color w:val="000000" w:themeColor="text1"/>
                <w:sz w:val="22"/>
                <w:szCs w:val="22"/>
                <w:lang w:val="vi-VN"/>
              </w:rPr>
              <w:t>Nghị định</w:t>
            </w:r>
          </w:p>
        </w:tc>
        <w:tc>
          <w:tcPr>
            <w:tcW w:w="976" w:type="pct"/>
            <w:shd w:val="clear" w:color="auto" w:fill="auto"/>
          </w:tcPr>
          <w:p w14:paraId="7ADB9DE2" w14:textId="77777777" w:rsidR="004F26BD" w:rsidRPr="00AC3E92" w:rsidRDefault="006C6A79"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Số 139/2018/NĐ-CP</w:t>
            </w:r>
          </w:p>
          <w:p w14:paraId="12A9C875" w14:textId="1954F13A" w:rsidR="004F26BD" w:rsidRPr="00AC3E92" w:rsidRDefault="006C6A79"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ngày 08</w:t>
            </w:r>
            <w:r w:rsidR="006F56F8" w:rsidRPr="00AC3E92">
              <w:rPr>
                <w:color w:val="000000" w:themeColor="text1"/>
                <w:sz w:val="22"/>
                <w:szCs w:val="22"/>
              </w:rPr>
              <w:t>/</w:t>
            </w:r>
            <w:r w:rsidR="006F56F8" w:rsidRPr="00AC3E92">
              <w:rPr>
                <w:color w:val="000000" w:themeColor="text1"/>
                <w:sz w:val="22"/>
                <w:szCs w:val="22"/>
                <w:lang w:val="vi-VN"/>
              </w:rPr>
              <w:t>10/</w:t>
            </w:r>
            <w:r w:rsidRPr="00AC3E92">
              <w:rPr>
                <w:color w:val="000000" w:themeColor="text1"/>
                <w:sz w:val="22"/>
                <w:szCs w:val="22"/>
                <w:lang w:val="vi-VN"/>
              </w:rPr>
              <w:t>2018</w:t>
            </w:r>
          </w:p>
          <w:p w14:paraId="641AD1F9" w14:textId="7223C3BB" w:rsidR="006C6A79" w:rsidRPr="00AC3E92" w:rsidRDefault="004F26BD" w:rsidP="0098104A">
            <w:pPr>
              <w:spacing w:before="120" w:after="120"/>
              <w:ind w:left="57" w:right="57"/>
              <w:jc w:val="both"/>
              <w:rPr>
                <w:color w:val="000000" w:themeColor="text1"/>
                <w:sz w:val="22"/>
                <w:szCs w:val="22"/>
                <w:lang w:val="vi-VN"/>
              </w:rPr>
            </w:pPr>
            <w:r w:rsidRPr="00AC3E92">
              <w:rPr>
                <w:color w:val="000000" w:themeColor="text1"/>
                <w:sz w:val="22"/>
                <w:szCs w:val="22"/>
              </w:rPr>
              <w:t xml:space="preserve">Nghị định </w:t>
            </w:r>
            <w:r w:rsidR="006C6A79" w:rsidRPr="00AC3E92">
              <w:rPr>
                <w:color w:val="000000" w:themeColor="text1"/>
                <w:sz w:val="22"/>
                <w:szCs w:val="22"/>
                <w:lang w:val="vi-VN"/>
              </w:rPr>
              <w:t>của Chính phủ quy định về kinh doanh dịch vụ kiểm định xe cơ giới.</w:t>
            </w:r>
          </w:p>
          <w:p w14:paraId="006B1CA5" w14:textId="6FBFAFA1" w:rsidR="006C6A79" w:rsidRPr="00AC3E92" w:rsidRDefault="006C6A79" w:rsidP="0098104A">
            <w:pPr>
              <w:pStyle w:val="NormalWeb"/>
              <w:spacing w:before="120" w:beforeAutospacing="0" w:after="120" w:afterAutospacing="0"/>
              <w:ind w:left="57" w:right="57"/>
              <w:jc w:val="both"/>
              <w:rPr>
                <w:sz w:val="22"/>
                <w:szCs w:val="22"/>
              </w:rPr>
            </w:pPr>
          </w:p>
        </w:tc>
        <w:tc>
          <w:tcPr>
            <w:tcW w:w="1327" w:type="pct"/>
            <w:shd w:val="clear" w:color="auto" w:fill="auto"/>
          </w:tcPr>
          <w:p w14:paraId="2836A34F" w14:textId="73F62CA6" w:rsidR="006C6A79" w:rsidRPr="00AC3E92" w:rsidRDefault="006C6A79" w:rsidP="0098104A">
            <w:pPr>
              <w:pStyle w:val="NormalWeb"/>
              <w:spacing w:before="120" w:beforeAutospacing="0" w:after="120" w:afterAutospacing="0"/>
              <w:ind w:left="57" w:right="57"/>
              <w:jc w:val="both"/>
              <w:rPr>
                <w:sz w:val="22"/>
                <w:szCs w:val="22"/>
              </w:rPr>
            </w:pPr>
            <w:r w:rsidRPr="00AC3E92">
              <w:rPr>
                <w:color w:val="000000" w:themeColor="text1"/>
                <w:sz w:val="22"/>
                <w:szCs w:val="22"/>
                <w:lang w:val="vi-VN"/>
              </w:rPr>
              <w:t xml:space="preserve">Điều 1 ; khoản 1, khoản 2, khoản 3, khoản 5, khoản 6, khoản 7 Điều 3; Điều 4; Điều 5; tên Điều 6; Điều 7; tên Chương III; Điều 8; Điều 9; khoản 1 và khoản 2 Điều 10; khoản 1, khoản 2 Điều 12; điểm c khoản 3 Điều 13; điểm a và điểm b khoản 1 Điều 14; điểm d khoản 1, điểm d khoản 2 Điều 15; khoản 1 Điều 16; khoản 1, khoản 3, khoản 4, khoản 6 Điều 18; Điều 19; Điều 20; Điều 24; khoản 2 Điều 25; Điều 27; khoản 2 Điều 2, khoản 5 Điều 11, Điều 17, Điều 21, Điều 22, Điều 23 và Điều 26; cụm từ “giấy chứng nhận đăng kiểm viên” </w:t>
            </w:r>
            <w:r w:rsidRPr="00AC3E92">
              <w:rPr>
                <w:color w:val="000000" w:themeColor="text1"/>
                <w:sz w:val="22"/>
                <w:szCs w:val="22"/>
                <w:lang w:val="vi-VN"/>
              </w:rPr>
              <w:lastRenderedPageBreak/>
              <w:t>tại tên điều khoản 1, tên điều khoản 2 Điều 14; khoản 1, điểm a và điểm b khoản 2, khoản 3, tên điều Điều 15; khoản 2 và tên điều Điều 16; khoản 2 và tên điều Điều 18 của Nghị định số 139/2018/NĐ-CP và các phụ lục kèm theo; các Phụ lục III, IV và V ban hành kèm theo Nghị định; Phụ lục I, Phụ lục II và Phụ lục III ban hành kèm theo Nghị định.</w:t>
            </w:r>
          </w:p>
        </w:tc>
        <w:tc>
          <w:tcPr>
            <w:tcW w:w="1385" w:type="pct"/>
            <w:shd w:val="clear" w:color="auto" w:fill="auto"/>
          </w:tcPr>
          <w:p w14:paraId="461BCB6C" w14:textId="77777777" w:rsidR="006C6A79" w:rsidRPr="00AC3E92" w:rsidRDefault="006C6A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lastRenderedPageBreak/>
              <w:t>Bị sửa đổi, bổ sung, bãi bỏ, thay thế bởi Nghị định số 30/2023/NĐ-CP ngày 08/6/2023 của Chính phủ sửa đổi, bổ sung một số điều của Nghị định số 139/2018/NĐ-CP ngày 08 tháng 10 năm 2018 của Chính phủ quy định về kinh doanh dịch vụ kiểm định xe cơ giới.</w:t>
            </w:r>
          </w:p>
          <w:p w14:paraId="5323DE79" w14:textId="368C79BF" w:rsidR="006C6A79" w:rsidRPr="00AC3E92" w:rsidRDefault="006C6A79" w:rsidP="0098104A">
            <w:pPr>
              <w:pStyle w:val="NormalWeb"/>
              <w:spacing w:before="120" w:beforeAutospacing="0" w:after="120" w:afterAutospacing="0"/>
              <w:ind w:left="57" w:right="57"/>
              <w:jc w:val="both"/>
              <w:rPr>
                <w:sz w:val="22"/>
                <w:szCs w:val="22"/>
              </w:rPr>
            </w:pPr>
          </w:p>
        </w:tc>
        <w:tc>
          <w:tcPr>
            <w:tcW w:w="527" w:type="pct"/>
            <w:shd w:val="clear" w:color="auto" w:fill="auto"/>
          </w:tcPr>
          <w:p w14:paraId="3357D676" w14:textId="77777777" w:rsidR="006C6A79" w:rsidRPr="00AC3E92" w:rsidRDefault="006C6A79" w:rsidP="0098104A">
            <w:pPr>
              <w:spacing w:before="120" w:after="120"/>
              <w:ind w:left="57" w:right="57"/>
              <w:rPr>
                <w:color w:val="000000" w:themeColor="text1"/>
                <w:sz w:val="22"/>
                <w:szCs w:val="22"/>
                <w:lang w:val="vi-VN"/>
              </w:rPr>
            </w:pPr>
            <w:r w:rsidRPr="00AC3E92">
              <w:rPr>
                <w:color w:val="000000" w:themeColor="text1"/>
                <w:sz w:val="22"/>
                <w:szCs w:val="22"/>
                <w:lang w:val="vi-VN"/>
              </w:rPr>
              <w:t>08/6/2023</w:t>
            </w:r>
          </w:p>
          <w:p w14:paraId="221AA5F5" w14:textId="65E252B9" w:rsidR="006C6A79" w:rsidRPr="00AC3E92" w:rsidRDefault="006C6A79" w:rsidP="0098104A">
            <w:pPr>
              <w:pStyle w:val="NormalWeb"/>
              <w:spacing w:before="120" w:beforeAutospacing="0" w:after="120" w:afterAutospacing="0"/>
              <w:ind w:left="57" w:right="57"/>
              <w:jc w:val="center"/>
              <w:rPr>
                <w:sz w:val="22"/>
                <w:szCs w:val="22"/>
              </w:rPr>
            </w:pPr>
          </w:p>
        </w:tc>
      </w:tr>
      <w:tr w:rsidR="00856427" w:rsidRPr="00AC3E92" w14:paraId="6EC3AD94" w14:textId="77777777" w:rsidTr="00856427">
        <w:tc>
          <w:tcPr>
            <w:tcW w:w="5000" w:type="pct"/>
            <w:gridSpan w:val="6"/>
            <w:shd w:val="clear" w:color="auto" w:fill="auto"/>
            <w:vAlign w:val="center"/>
          </w:tcPr>
          <w:p w14:paraId="243A61B9" w14:textId="63165BDC" w:rsidR="00856427" w:rsidRPr="00AC3E92" w:rsidRDefault="00856427" w:rsidP="0098104A">
            <w:pPr>
              <w:pStyle w:val="NormalWeb"/>
              <w:spacing w:before="120" w:beforeAutospacing="0" w:after="120" w:afterAutospacing="0"/>
              <w:ind w:left="57" w:right="57"/>
              <w:jc w:val="center"/>
              <w:rPr>
                <w:b/>
                <w:sz w:val="22"/>
                <w:szCs w:val="22"/>
              </w:rPr>
            </w:pPr>
            <w:r w:rsidRPr="00AC3E92">
              <w:rPr>
                <w:b/>
                <w:sz w:val="22"/>
                <w:szCs w:val="22"/>
              </w:rPr>
              <w:lastRenderedPageBreak/>
              <w:t>THÔNG TƯ, THÔNG TƯ LIÊN TỊCH</w:t>
            </w:r>
          </w:p>
        </w:tc>
      </w:tr>
      <w:tr w:rsidR="00856427" w:rsidRPr="00AC3E92" w14:paraId="0507C067" w14:textId="77777777" w:rsidTr="00A02C69">
        <w:tc>
          <w:tcPr>
            <w:tcW w:w="233" w:type="pct"/>
            <w:tcBorders>
              <w:bottom w:val="single" w:sz="2" w:space="0" w:color="auto"/>
            </w:tcBorders>
            <w:shd w:val="clear" w:color="auto" w:fill="auto"/>
            <w:vAlign w:val="center"/>
          </w:tcPr>
          <w:p w14:paraId="63E6E985" w14:textId="77777777" w:rsidR="00856427" w:rsidRPr="00AC3E92" w:rsidRDefault="00856427" w:rsidP="00856427">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tcBorders>
              <w:bottom w:val="single" w:sz="2" w:space="0" w:color="auto"/>
            </w:tcBorders>
            <w:shd w:val="clear" w:color="auto" w:fill="auto"/>
          </w:tcPr>
          <w:p w14:paraId="2C997CBE" w14:textId="2CBEBE0E" w:rsidR="00856427" w:rsidRPr="00AC3E92" w:rsidRDefault="00856427" w:rsidP="0098104A">
            <w:pPr>
              <w:pStyle w:val="NormalWeb"/>
              <w:spacing w:before="120" w:beforeAutospacing="0" w:after="120" w:afterAutospacing="0"/>
              <w:ind w:left="57" w:right="57"/>
              <w:jc w:val="both"/>
              <w:rPr>
                <w:sz w:val="22"/>
                <w:szCs w:val="22"/>
              </w:rPr>
            </w:pPr>
            <w:r w:rsidRPr="00AC3E92">
              <w:rPr>
                <w:color w:val="000000" w:themeColor="text1"/>
                <w:sz w:val="22"/>
                <w:szCs w:val="22"/>
              </w:rPr>
              <w:t xml:space="preserve">Thông tư </w:t>
            </w:r>
          </w:p>
        </w:tc>
        <w:tc>
          <w:tcPr>
            <w:tcW w:w="976" w:type="pct"/>
            <w:tcBorders>
              <w:bottom w:val="single" w:sz="2" w:space="0" w:color="auto"/>
            </w:tcBorders>
            <w:shd w:val="clear" w:color="auto" w:fill="auto"/>
          </w:tcPr>
          <w:p w14:paraId="1339B989" w14:textId="77777777" w:rsidR="00DF5580" w:rsidRDefault="00856427" w:rsidP="0098104A">
            <w:pPr>
              <w:pStyle w:val="NormalWeb"/>
              <w:spacing w:before="120" w:beforeAutospacing="0" w:after="120" w:afterAutospacing="0"/>
              <w:ind w:left="57" w:right="57"/>
              <w:jc w:val="both"/>
              <w:rPr>
                <w:color w:val="000000" w:themeColor="text1"/>
                <w:sz w:val="22"/>
                <w:szCs w:val="22"/>
              </w:rPr>
            </w:pPr>
            <w:r w:rsidRPr="00AC3E92">
              <w:rPr>
                <w:color w:val="000000" w:themeColor="text1"/>
                <w:sz w:val="22"/>
                <w:szCs w:val="22"/>
              </w:rPr>
              <w:t>Số 27/2011/TT-BGTVT</w:t>
            </w:r>
          </w:p>
          <w:p w14:paraId="7C2FFCB2" w14:textId="13392B2B" w:rsidR="008C32C5" w:rsidRPr="00AC3E92" w:rsidRDefault="008C32C5" w:rsidP="0098104A">
            <w:pPr>
              <w:pStyle w:val="NormalWeb"/>
              <w:spacing w:before="120" w:beforeAutospacing="0" w:after="120" w:afterAutospacing="0"/>
              <w:ind w:left="57" w:right="57"/>
              <w:jc w:val="both"/>
              <w:rPr>
                <w:color w:val="000000" w:themeColor="text1"/>
                <w:sz w:val="22"/>
                <w:szCs w:val="22"/>
              </w:rPr>
            </w:pPr>
            <w:r w:rsidRPr="00AC3E92">
              <w:rPr>
                <w:color w:val="000000" w:themeColor="text1"/>
                <w:sz w:val="22"/>
                <w:szCs w:val="22"/>
              </w:rPr>
              <w:t xml:space="preserve"> ngày 14/4/2011</w:t>
            </w:r>
          </w:p>
          <w:p w14:paraId="186CC78F" w14:textId="42B707A8" w:rsidR="00856427" w:rsidRPr="00AC3E92" w:rsidRDefault="00856427" w:rsidP="0098104A">
            <w:pPr>
              <w:pStyle w:val="NormalWeb"/>
              <w:spacing w:before="120" w:beforeAutospacing="0" w:after="120" w:afterAutospacing="0"/>
              <w:ind w:left="57" w:right="57"/>
              <w:jc w:val="both"/>
              <w:rPr>
                <w:color w:val="000000" w:themeColor="text1"/>
                <w:sz w:val="22"/>
                <w:szCs w:val="22"/>
              </w:rPr>
            </w:pPr>
            <w:r w:rsidRPr="00AC3E92">
              <w:rPr>
                <w:color w:val="000000" w:themeColor="text1"/>
                <w:sz w:val="22"/>
                <w:szCs w:val="22"/>
              </w:rPr>
              <w:t xml:space="preserve">Thông tư </w:t>
            </w:r>
            <w:r w:rsidR="008C32C5" w:rsidRPr="00AC3E92">
              <w:rPr>
                <w:color w:val="000000" w:themeColor="text1"/>
                <w:sz w:val="22"/>
                <w:szCs w:val="22"/>
              </w:rPr>
              <w:t xml:space="preserve">của Bộ trưởng Bộ Giao thông vận tải </w:t>
            </w:r>
            <w:r w:rsidRPr="00AC3E92">
              <w:rPr>
                <w:color w:val="000000" w:themeColor="text1"/>
                <w:sz w:val="22"/>
                <w:szCs w:val="22"/>
              </w:rPr>
              <w:t>quy định về Áp dụng sửa đổi, bổ sung năm 2002 của Công ước quốc tế về an toàn sinh mạng con người trên biển năm 1974 ban hành kèm theo Bộ luật quốc tế về an ninh tàu biển và cảng biển</w:t>
            </w:r>
          </w:p>
        </w:tc>
        <w:tc>
          <w:tcPr>
            <w:tcW w:w="1327" w:type="pct"/>
            <w:tcBorders>
              <w:bottom w:val="single" w:sz="2" w:space="0" w:color="auto"/>
            </w:tcBorders>
            <w:shd w:val="clear" w:color="auto" w:fill="auto"/>
          </w:tcPr>
          <w:p w14:paraId="5D0F33B8" w14:textId="77777777" w:rsidR="00856427" w:rsidRPr="00AC3E92" w:rsidRDefault="00856427" w:rsidP="0098104A">
            <w:pPr>
              <w:spacing w:before="120" w:after="120"/>
              <w:ind w:left="57" w:right="57"/>
              <w:rPr>
                <w:color w:val="000000"/>
                <w:sz w:val="22"/>
                <w:szCs w:val="22"/>
              </w:rPr>
            </w:pPr>
            <w:r w:rsidRPr="00AC3E92">
              <w:rPr>
                <w:color w:val="000000"/>
                <w:sz w:val="22"/>
                <w:szCs w:val="22"/>
              </w:rPr>
              <w:t>- điểm a khoản 3 Điều 6;</w:t>
            </w:r>
          </w:p>
          <w:p w14:paraId="7FD5BF92" w14:textId="2B3FF0FD" w:rsidR="00856427" w:rsidRPr="00AC3E92" w:rsidRDefault="00856427" w:rsidP="0098104A">
            <w:pPr>
              <w:autoSpaceDE w:val="0"/>
              <w:autoSpaceDN w:val="0"/>
              <w:adjustRightInd w:val="0"/>
              <w:spacing w:before="120" w:after="120"/>
              <w:ind w:left="57" w:right="57"/>
              <w:jc w:val="both"/>
              <w:rPr>
                <w:sz w:val="22"/>
                <w:szCs w:val="22"/>
              </w:rPr>
            </w:pPr>
            <w:r w:rsidRPr="00AC3E92">
              <w:rPr>
                <w:color w:val="000000"/>
                <w:sz w:val="22"/>
                <w:szCs w:val="22"/>
              </w:rPr>
              <w:t>- Phụ lục XVII</w:t>
            </w:r>
          </w:p>
        </w:tc>
        <w:tc>
          <w:tcPr>
            <w:tcW w:w="1385" w:type="pct"/>
            <w:shd w:val="clear" w:color="auto" w:fill="auto"/>
          </w:tcPr>
          <w:p w14:paraId="46235147" w14:textId="4F0CD6E7" w:rsidR="00856427" w:rsidRPr="00AC3E92" w:rsidRDefault="00856427" w:rsidP="0098104A">
            <w:pPr>
              <w:autoSpaceDE w:val="0"/>
              <w:autoSpaceDN w:val="0"/>
              <w:adjustRightInd w:val="0"/>
              <w:spacing w:before="120" w:after="120"/>
              <w:ind w:left="57" w:right="57"/>
              <w:jc w:val="both"/>
              <w:rPr>
                <w:sz w:val="22"/>
                <w:szCs w:val="22"/>
              </w:rPr>
            </w:pPr>
            <w:r w:rsidRPr="00AC3E92">
              <w:rPr>
                <w:color w:val="000000" w:themeColor="text1"/>
                <w:sz w:val="22"/>
                <w:szCs w:val="22"/>
              </w:rPr>
              <w:t xml:space="preserve">Bị sửa đổi, bổ sung bởi Thông tư số 27/2023/TT-BGTVT ngày 29/9/2023 của Bộ trưởng Bộ GTVT </w:t>
            </w:r>
            <w:r w:rsidRPr="00AC3E92">
              <w:rPr>
                <w:sz w:val="22"/>
                <w:szCs w:val="22"/>
              </w:rPr>
              <w:t>sửa đổi, bổ sung một số điều của các Thông tư trong lĩnh vực đăng kiểm phương tiện thủy nội địa và tàu biển</w:t>
            </w:r>
          </w:p>
        </w:tc>
        <w:tc>
          <w:tcPr>
            <w:tcW w:w="527" w:type="pct"/>
            <w:shd w:val="clear" w:color="auto" w:fill="auto"/>
          </w:tcPr>
          <w:p w14:paraId="53F1F9C4" w14:textId="3A9D3037" w:rsidR="00856427" w:rsidRPr="00AC3E92" w:rsidRDefault="00856427" w:rsidP="0098104A">
            <w:pPr>
              <w:pStyle w:val="NormalWeb"/>
              <w:spacing w:before="120" w:beforeAutospacing="0" w:after="120" w:afterAutospacing="0"/>
              <w:ind w:left="57" w:right="57"/>
              <w:jc w:val="both"/>
              <w:rPr>
                <w:sz w:val="22"/>
                <w:szCs w:val="22"/>
              </w:rPr>
            </w:pPr>
            <w:r w:rsidRPr="00AC3E92">
              <w:rPr>
                <w:color w:val="000000" w:themeColor="text1"/>
                <w:sz w:val="22"/>
                <w:szCs w:val="22"/>
              </w:rPr>
              <w:t>29/9/2023</w:t>
            </w:r>
          </w:p>
        </w:tc>
      </w:tr>
      <w:tr w:rsidR="00015D79" w:rsidRPr="00AC3E92" w14:paraId="0B49F082" w14:textId="77777777" w:rsidTr="00A02C69">
        <w:tc>
          <w:tcPr>
            <w:tcW w:w="233" w:type="pct"/>
            <w:vMerge w:val="restart"/>
            <w:shd w:val="clear" w:color="auto" w:fill="auto"/>
            <w:vAlign w:val="center"/>
          </w:tcPr>
          <w:p w14:paraId="156CEDFC" w14:textId="77777777" w:rsidR="00015D79" w:rsidRPr="00AC3E92" w:rsidRDefault="00015D79" w:rsidP="00856427">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val="restart"/>
            <w:shd w:val="clear" w:color="auto" w:fill="auto"/>
          </w:tcPr>
          <w:p w14:paraId="0EF2A9BA" w14:textId="71576048" w:rsidR="00015D79" w:rsidRPr="00AC3E92" w:rsidRDefault="00015D79" w:rsidP="0098104A">
            <w:pPr>
              <w:pStyle w:val="NormalWeb"/>
              <w:spacing w:before="120" w:beforeAutospacing="0" w:after="120" w:afterAutospacing="0"/>
              <w:ind w:left="57" w:right="57"/>
              <w:jc w:val="center"/>
              <w:rPr>
                <w:sz w:val="22"/>
                <w:szCs w:val="22"/>
              </w:rPr>
            </w:pPr>
            <w:r w:rsidRPr="00AC3E92">
              <w:rPr>
                <w:color w:val="000000" w:themeColor="text1"/>
                <w:sz w:val="22"/>
                <w:szCs w:val="22"/>
                <w:lang w:val="vi-VN"/>
              </w:rPr>
              <w:t>Thông tư</w:t>
            </w:r>
          </w:p>
        </w:tc>
        <w:tc>
          <w:tcPr>
            <w:tcW w:w="976" w:type="pct"/>
            <w:vMerge w:val="restart"/>
            <w:shd w:val="clear" w:color="auto" w:fill="auto"/>
          </w:tcPr>
          <w:p w14:paraId="69184D83" w14:textId="77777777" w:rsidR="004552AA"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30/2011/TT-BGTVT</w:t>
            </w:r>
          </w:p>
          <w:p w14:paraId="5A1147C7" w14:textId="5E75D279" w:rsidR="004552AA" w:rsidRPr="00AC3E92" w:rsidRDefault="004552AA"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ngày </w:t>
            </w:r>
            <w:r w:rsidR="00015D79" w:rsidRPr="00AC3E92">
              <w:rPr>
                <w:color w:val="000000" w:themeColor="text1"/>
                <w:sz w:val="22"/>
                <w:szCs w:val="22"/>
                <w:lang w:val="vi-VN"/>
              </w:rPr>
              <w:t>15/4/2011</w:t>
            </w:r>
          </w:p>
          <w:p w14:paraId="09A03145" w14:textId="5B464C5B" w:rsidR="00015D79" w:rsidRPr="00AC3E92" w:rsidRDefault="00015D79" w:rsidP="0098104A">
            <w:pPr>
              <w:pStyle w:val="NormalWeb"/>
              <w:spacing w:before="120" w:beforeAutospacing="0" w:after="120" w:afterAutospacing="0"/>
              <w:ind w:left="57" w:right="57"/>
              <w:jc w:val="both"/>
              <w:rPr>
                <w:sz w:val="22"/>
                <w:szCs w:val="22"/>
              </w:rPr>
            </w:pPr>
            <w:r w:rsidRPr="00AC3E92">
              <w:rPr>
                <w:color w:val="000000" w:themeColor="text1"/>
                <w:sz w:val="22"/>
                <w:szCs w:val="22"/>
                <w:lang w:val="vi-VN"/>
              </w:rPr>
              <w:t xml:space="preserve">Thông tư của Bộ trưởng Bộ GTVT quy định về kiểm tra chất lượng an toàn kỹ thuật và </w:t>
            </w:r>
            <w:r w:rsidRPr="00AC3E92">
              <w:rPr>
                <w:color w:val="000000" w:themeColor="text1"/>
                <w:sz w:val="22"/>
                <w:szCs w:val="22"/>
                <w:lang w:val="vi-VN"/>
              </w:rPr>
              <w:lastRenderedPageBreak/>
              <w:t>bảo vệ môi trường trong sản xuất, lắp ráp xe cơ giới</w:t>
            </w:r>
          </w:p>
        </w:tc>
        <w:tc>
          <w:tcPr>
            <w:tcW w:w="1327" w:type="pct"/>
            <w:tcBorders>
              <w:bottom w:val="single" w:sz="2" w:space="0" w:color="auto"/>
            </w:tcBorders>
            <w:shd w:val="clear" w:color="auto" w:fill="auto"/>
          </w:tcPr>
          <w:p w14:paraId="5D02BDE3" w14:textId="4ED8D255" w:rsidR="00015D79" w:rsidRPr="00AC3E92" w:rsidRDefault="00015D79" w:rsidP="0098104A">
            <w:pPr>
              <w:spacing w:before="120" w:after="120"/>
              <w:ind w:left="57" w:right="57" w:hanging="1"/>
              <w:rPr>
                <w:color w:val="000000" w:themeColor="text1"/>
                <w:sz w:val="22"/>
                <w:szCs w:val="22"/>
              </w:rPr>
            </w:pPr>
            <w:r w:rsidRPr="00AC3E92">
              <w:rPr>
                <w:color w:val="000000" w:themeColor="text1"/>
                <w:sz w:val="22"/>
                <w:szCs w:val="22"/>
                <w:lang w:val="vi-VN"/>
              </w:rPr>
              <w:lastRenderedPageBreak/>
              <w:t>- Khoản 6 Điều 17</w:t>
            </w:r>
            <w:r w:rsidRPr="00AC3E92">
              <w:rPr>
                <w:color w:val="000000" w:themeColor="text1"/>
                <w:sz w:val="22"/>
                <w:szCs w:val="22"/>
              </w:rPr>
              <w:t>’</w:t>
            </w:r>
          </w:p>
          <w:p w14:paraId="28B9D7B4" w14:textId="59D85C87" w:rsidR="00015D79" w:rsidRPr="00AC3E92" w:rsidRDefault="00015D79" w:rsidP="0098104A">
            <w:pPr>
              <w:pStyle w:val="NormalWeb"/>
              <w:spacing w:before="120" w:beforeAutospacing="0" w:after="120" w:afterAutospacing="0"/>
              <w:ind w:left="57" w:right="57"/>
              <w:jc w:val="both"/>
              <w:rPr>
                <w:sz w:val="22"/>
                <w:szCs w:val="22"/>
              </w:rPr>
            </w:pPr>
          </w:p>
        </w:tc>
        <w:tc>
          <w:tcPr>
            <w:tcW w:w="1385" w:type="pct"/>
            <w:shd w:val="clear" w:color="auto" w:fill="auto"/>
          </w:tcPr>
          <w:p w14:paraId="21216514" w14:textId="185410C2" w:rsidR="00015D79" w:rsidRPr="00AC3E92" w:rsidRDefault="00015D79"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 xml:space="preserve">Bị sửa đổi, bổ sung bởi Thông tư số 26/2020/TT-BGTVT ngày 16/10/2020 của Bộ trưởng Bộ GTVT ban hành Thông tư sửa đổi, bổ sung một số điều của các Thông tư quy định về chế độ báo cáo định kỳ trong lĩnh vực đăng kiểm; </w:t>
            </w:r>
          </w:p>
          <w:p w14:paraId="754B2438" w14:textId="2FF45A9A" w:rsidR="00015D79" w:rsidRPr="00AC3E92" w:rsidRDefault="00015D79" w:rsidP="0098104A">
            <w:pPr>
              <w:spacing w:before="120" w:after="120"/>
              <w:ind w:left="57" w:right="57" w:firstLine="5"/>
              <w:jc w:val="both"/>
              <w:rPr>
                <w:sz w:val="22"/>
                <w:szCs w:val="22"/>
              </w:rPr>
            </w:pPr>
          </w:p>
        </w:tc>
        <w:tc>
          <w:tcPr>
            <w:tcW w:w="527" w:type="pct"/>
            <w:shd w:val="clear" w:color="auto" w:fill="auto"/>
          </w:tcPr>
          <w:p w14:paraId="4D3CDD3A" w14:textId="3BE155A9" w:rsidR="00015D79" w:rsidRPr="00AC3E92" w:rsidRDefault="00015D79"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15/12/2020 </w:t>
            </w:r>
          </w:p>
          <w:p w14:paraId="5EB971A7" w14:textId="48D3A0E1" w:rsidR="00015D79" w:rsidRPr="00AC3E92" w:rsidRDefault="00015D79" w:rsidP="0098104A">
            <w:pPr>
              <w:pStyle w:val="NormalWeb"/>
              <w:spacing w:before="120" w:beforeAutospacing="0" w:after="120" w:afterAutospacing="0"/>
              <w:ind w:left="57" w:right="57"/>
              <w:jc w:val="center"/>
              <w:rPr>
                <w:sz w:val="22"/>
                <w:szCs w:val="22"/>
              </w:rPr>
            </w:pPr>
          </w:p>
        </w:tc>
      </w:tr>
      <w:tr w:rsidR="00015D79" w:rsidRPr="00AC3E92" w14:paraId="797BFF46" w14:textId="77777777" w:rsidTr="00A02C69">
        <w:tc>
          <w:tcPr>
            <w:tcW w:w="233" w:type="pct"/>
            <w:vMerge/>
            <w:tcBorders>
              <w:bottom w:val="single" w:sz="2" w:space="0" w:color="auto"/>
            </w:tcBorders>
            <w:shd w:val="clear" w:color="auto" w:fill="auto"/>
            <w:vAlign w:val="center"/>
          </w:tcPr>
          <w:p w14:paraId="4C920D33"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tcBorders>
              <w:bottom w:val="single" w:sz="2" w:space="0" w:color="auto"/>
            </w:tcBorders>
            <w:shd w:val="clear" w:color="auto" w:fill="auto"/>
          </w:tcPr>
          <w:p w14:paraId="1A11326C" w14:textId="77777777"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p>
        </w:tc>
        <w:tc>
          <w:tcPr>
            <w:tcW w:w="976" w:type="pct"/>
            <w:vMerge/>
            <w:tcBorders>
              <w:bottom w:val="single" w:sz="2" w:space="0" w:color="auto"/>
            </w:tcBorders>
            <w:shd w:val="clear" w:color="auto" w:fill="auto"/>
          </w:tcPr>
          <w:p w14:paraId="20C82B5C" w14:textId="77777777"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p>
        </w:tc>
        <w:tc>
          <w:tcPr>
            <w:tcW w:w="1327" w:type="pct"/>
            <w:tcBorders>
              <w:bottom w:val="single" w:sz="2" w:space="0" w:color="auto"/>
            </w:tcBorders>
            <w:shd w:val="clear" w:color="auto" w:fill="auto"/>
          </w:tcPr>
          <w:p w14:paraId="3A341EE5" w14:textId="0B4339D6" w:rsidR="00015D79" w:rsidRPr="00AC3E92" w:rsidRDefault="00015D79" w:rsidP="0098104A">
            <w:pPr>
              <w:spacing w:before="120" w:after="120"/>
              <w:ind w:left="57" w:right="57" w:hanging="1"/>
              <w:rPr>
                <w:color w:val="000000" w:themeColor="text1"/>
                <w:sz w:val="22"/>
                <w:szCs w:val="22"/>
              </w:rPr>
            </w:pPr>
            <w:r w:rsidRPr="00AC3E92">
              <w:rPr>
                <w:rStyle w:val="fontstyle01"/>
                <w:rFonts w:ascii="Times New Roman" w:hAnsi="Times New Roman"/>
                <w:color w:val="000000" w:themeColor="text1"/>
                <w:sz w:val="22"/>
                <w:szCs w:val="22"/>
                <w:lang w:val="vi-VN"/>
              </w:rPr>
              <w:t>- khoản 1 Điều 4;</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4 Điều 5;</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gạch đầu dòng thứ nhất tại điểm a khoản 6 Điều 5;</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điểm b, điểm c và điểm d khoản 6 Điều 5;</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7 đã được sửa đổi bởi khoản 4 Điều 1 của Thông tư số 54/2014/TT-BGTVT;</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gạch đầu dòng thứ nhất tại điểm a khoản 2 Điều 9;</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điểm b, d khoản 2 Điều 9</w:t>
            </w:r>
            <w:r w:rsidRPr="00AC3E92">
              <w:rPr>
                <w:rStyle w:val="fontstyle01"/>
                <w:rFonts w:ascii="Times New Roman" w:hAnsi="Times New Roman"/>
                <w:color w:val="000000" w:themeColor="text1"/>
                <w:sz w:val="22"/>
                <w:szCs w:val="22"/>
              </w:rPr>
              <w:t>.</w:t>
            </w:r>
          </w:p>
        </w:tc>
        <w:tc>
          <w:tcPr>
            <w:tcW w:w="1385" w:type="pct"/>
            <w:shd w:val="clear" w:color="auto" w:fill="auto"/>
          </w:tcPr>
          <w:p w14:paraId="6D3647C4" w14:textId="20F5627D"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 xml:space="preserve">Bị sửa đổi, bổ sung, thay thế hoặc bãi bỏ bởi Thông tư số 16/2022/TT-BGTVT ngày 30/6/2022 </w:t>
            </w:r>
            <w:r w:rsidRPr="00AC3E92">
              <w:rPr>
                <w:rStyle w:val="fontstyle01"/>
                <w:rFonts w:ascii="Times New Roman" w:hAnsi="Times New Roman"/>
                <w:color w:val="000000" w:themeColor="text1"/>
                <w:sz w:val="22"/>
                <w:szCs w:val="22"/>
                <w:lang w:val="vi-VN"/>
              </w:rPr>
              <w:t>của Bộ trưởng Bộ GTVT sửa đổi, bổ sung một số điều của các Thông tư trong lĩnh vực đăng kiểm.</w:t>
            </w:r>
          </w:p>
          <w:p w14:paraId="7C92130D" w14:textId="77777777" w:rsidR="00015D79" w:rsidRPr="00AC3E92" w:rsidRDefault="00015D79" w:rsidP="0098104A">
            <w:pPr>
              <w:spacing w:before="120" w:after="120"/>
              <w:ind w:left="57" w:right="57" w:firstLine="5"/>
              <w:jc w:val="both"/>
              <w:rPr>
                <w:color w:val="000000" w:themeColor="text1"/>
                <w:sz w:val="22"/>
                <w:szCs w:val="22"/>
                <w:lang w:val="vi-VN"/>
              </w:rPr>
            </w:pPr>
          </w:p>
        </w:tc>
        <w:tc>
          <w:tcPr>
            <w:tcW w:w="527" w:type="pct"/>
            <w:shd w:val="clear" w:color="auto" w:fill="auto"/>
          </w:tcPr>
          <w:p w14:paraId="0AF1CE17" w14:textId="6EC6AE6B" w:rsidR="00015D79" w:rsidRPr="00AC3E92" w:rsidRDefault="00015D79"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15/8/2022 </w:t>
            </w:r>
          </w:p>
        </w:tc>
      </w:tr>
      <w:tr w:rsidR="00015D79" w:rsidRPr="00AC3E92" w14:paraId="78AA702A" w14:textId="77777777" w:rsidTr="00856427">
        <w:tc>
          <w:tcPr>
            <w:tcW w:w="233" w:type="pct"/>
            <w:shd w:val="clear" w:color="auto" w:fill="auto"/>
            <w:vAlign w:val="center"/>
          </w:tcPr>
          <w:p w14:paraId="2E9C60BA"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40378D92" w14:textId="35136CDF" w:rsidR="00015D79" w:rsidRPr="00AC3E92" w:rsidRDefault="00015D79" w:rsidP="0098104A">
            <w:pPr>
              <w:pStyle w:val="NormalWeb"/>
              <w:spacing w:before="120" w:beforeAutospacing="0" w:after="120" w:afterAutospacing="0"/>
              <w:ind w:left="57" w:right="57"/>
              <w:jc w:val="center"/>
              <w:rPr>
                <w:sz w:val="22"/>
                <w:szCs w:val="22"/>
              </w:rPr>
            </w:pPr>
            <w:r w:rsidRPr="00AC3E92">
              <w:rPr>
                <w:color w:val="000000" w:themeColor="text1"/>
                <w:sz w:val="22"/>
                <w:szCs w:val="22"/>
                <w:lang w:val="vi-VN"/>
              </w:rPr>
              <w:t>Thông tư</w:t>
            </w:r>
          </w:p>
        </w:tc>
        <w:tc>
          <w:tcPr>
            <w:tcW w:w="976" w:type="pct"/>
            <w:shd w:val="clear" w:color="auto" w:fill="auto"/>
          </w:tcPr>
          <w:p w14:paraId="78769D11" w14:textId="77777777" w:rsidR="004552AA"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31/2011/TT-BGTVT</w:t>
            </w:r>
          </w:p>
          <w:p w14:paraId="27C00B78" w14:textId="77777777" w:rsidR="004552AA" w:rsidRPr="00AC3E92" w:rsidRDefault="004552AA"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 ngày </w:t>
            </w:r>
            <w:r w:rsidR="00015D79" w:rsidRPr="00AC3E92">
              <w:rPr>
                <w:color w:val="000000" w:themeColor="text1"/>
                <w:sz w:val="22"/>
                <w:szCs w:val="22"/>
                <w:lang w:val="vi-VN"/>
              </w:rPr>
              <w:t>15/4/2011</w:t>
            </w:r>
          </w:p>
          <w:p w14:paraId="5B8EC29D" w14:textId="3A4C9A16" w:rsidR="00015D79" w:rsidRPr="00AC3E92" w:rsidRDefault="00015D79" w:rsidP="0098104A">
            <w:pPr>
              <w:pStyle w:val="NormalWeb"/>
              <w:spacing w:before="120" w:beforeAutospacing="0" w:after="120" w:afterAutospacing="0"/>
              <w:ind w:left="57" w:right="57"/>
              <w:jc w:val="both"/>
              <w:rPr>
                <w:sz w:val="22"/>
                <w:szCs w:val="22"/>
              </w:rPr>
            </w:pPr>
            <w:r w:rsidRPr="00AC3E92">
              <w:rPr>
                <w:color w:val="000000" w:themeColor="text1"/>
                <w:sz w:val="22"/>
                <w:szCs w:val="22"/>
                <w:lang w:val="vi-VN"/>
              </w:rPr>
              <w:t>Thông tư của Bộ trưởng Bộ GTVT tải quy định về kiểm tra chất lượng an toàn kỹ thuật và bảo vệ môi trường xe cơ giới nhập khẩu</w:t>
            </w:r>
          </w:p>
        </w:tc>
        <w:tc>
          <w:tcPr>
            <w:tcW w:w="1327" w:type="pct"/>
            <w:shd w:val="clear" w:color="auto" w:fill="auto"/>
          </w:tcPr>
          <w:p w14:paraId="710FD15B"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rStyle w:val="fontstyle01"/>
                <w:rFonts w:ascii="Times New Roman" w:hAnsi="Times New Roman"/>
                <w:color w:val="000000" w:themeColor="text1"/>
                <w:sz w:val="22"/>
                <w:szCs w:val="22"/>
                <w:lang w:val="vi-VN"/>
              </w:rPr>
              <w:t>- điểm a, điểm b khoản 1 Điều 10</w:t>
            </w:r>
          </w:p>
          <w:p w14:paraId="0ECCE01F" w14:textId="28F1E4E8" w:rsidR="00015D79" w:rsidRPr="00AC3E92" w:rsidRDefault="00015D79" w:rsidP="0098104A">
            <w:pPr>
              <w:pStyle w:val="NormalWeb"/>
              <w:spacing w:before="120" w:beforeAutospacing="0" w:after="120" w:afterAutospacing="0"/>
              <w:ind w:left="57" w:right="57"/>
              <w:jc w:val="both"/>
              <w:rPr>
                <w:sz w:val="22"/>
                <w:szCs w:val="22"/>
              </w:rPr>
            </w:pPr>
          </w:p>
        </w:tc>
        <w:tc>
          <w:tcPr>
            <w:tcW w:w="1385" w:type="pct"/>
            <w:shd w:val="clear" w:color="auto" w:fill="auto"/>
          </w:tcPr>
          <w:p w14:paraId="06DF7A50" w14:textId="77777777"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w:t>
            </w:r>
            <w:r w:rsidRPr="00AC3E92" w:rsidDel="00E8087F">
              <w:rPr>
                <w:color w:val="000000" w:themeColor="text1"/>
                <w:sz w:val="22"/>
                <w:szCs w:val="22"/>
                <w:lang w:val="vi-VN"/>
              </w:rPr>
              <w:t xml:space="preserve"> </w:t>
            </w:r>
            <w:r w:rsidRPr="00AC3E92">
              <w:rPr>
                <w:color w:val="000000" w:themeColor="text1"/>
                <w:sz w:val="22"/>
                <w:szCs w:val="22"/>
                <w:lang w:val="vi-VN"/>
              </w:rPr>
              <w:t xml:space="preserve">bởi Thông tư số 16/2022/TT-BGTVT ngày 30/6/2022 của </w:t>
            </w:r>
            <w:r w:rsidRPr="00AC3E92">
              <w:rPr>
                <w:rStyle w:val="fontstyle01"/>
                <w:rFonts w:ascii="Times New Roman" w:hAnsi="Times New Roman"/>
                <w:color w:val="000000" w:themeColor="text1"/>
                <w:sz w:val="22"/>
                <w:szCs w:val="22"/>
                <w:lang w:val="vi-VN"/>
              </w:rPr>
              <w:t>Bộ trưởng Bộ GTVT sửa đổi, bổ sung một số điều của các Thông tư trong lĩnh vực đăng kiểm.</w:t>
            </w:r>
          </w:p>
          <w:p w14:paraId="64BECBFE" w14:textId="19C1554B" w:rsidR="00015D79" w:rsidRPr="00AC3E92" w:rsidRDefault="00015D79" w:rsidP="0098104A">
            <w:pPr>
              <w:pStyle w:val="NormalWeb"/>
              <w:spacing w:before="120" w:beforeAutospacing="0" w:after="120" w:afterAutospacing="0"/>
              <w:ind w:left="57" w:right="57"/>
              <w:jc w:val="both"/>
              <w:rPr>
                <w:sz w:val="22"/>
                <w:szCs w:val="22"/>
              </w:rPr>
            </w:pPr>
          </w:p>
        </w:tc>
        <w:tc>
          <w:tcPr>
            <w:tcW w:w="527" w:type="pct"/>
            <w:shd w:val="clear" w:color="auto" w:fill="auto"/>
          </w:tcPr>
          <w:p w14:paraId="06A4BB19" w14:textId="4663F20E" w:rsidR="00015D79" w:rsidRPr="00AC3E92" w:rsidRDefault="00015D79" w:rsidP="0098104A">
            <w:pPr>
              <w:pStyle w:val="NormalWeb"/>
              <w:spacing w:before="120" w:beforeAutospacing="0" w:after="120" w:afterAutospacing="0"/>
              <w:ind w:left="57" w:right="57"/>
              <w:jc w:val="center"/>
              <w:rPr>
                <w:sz w:val="22"/>
                <w:szCs w:val="22"/>
              </w:rPr>
            </w:pPr>
            <w:r w:rsidRPr="00AC3E92">
              <w:rPr>
                <w:color w:val="000000" w:themeColor="text1"/>
                <w:sz w:val="22"/>
                <w:szCs w:val="22"/>
                <w:lang w:val="vi-VN"/>
              </w:rPr>
              <w:t>15/8/2022</w:t>
            </w:r>
          </w:p>
        </w:tc>
      </w:tr>
      <w:tr w:rsidR="00015D79" w:rsidRPr="00AC3E92" w14:paraId="1035E615" w14:textId="77777777" w:rsidTr="00856427">
        <w:tc>
          <w:tcPr>
            <w:tcW w:w="233" w:type="pct"/>
            <w:shd w:val="clear" w:color="auto" w:fill="auto"/>
            <w:vAlign w:val="center"/>
          </w:tcPr>
          <w:p w14:paraId="3BA2257C"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5684CD87" w14:textId="03FC9491"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33A30C5E" w14:textId="77777777" w:rsidR="004552AA"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33/2011/TT-BGTVT</w:t>
            </w:r>
          </w:p>
          <w:p w14:paraId="65BCEB30" w14:textId="77777777" w:rsidR="004552AA" w:rsidRPr="00AC3E92" w:rsidRDefault="004552AA"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ngày </w:t>
            </w:r>
            <w:r w:rsidRPr="00AC3E92">
              <w:rPr>
                <w:color w:val="000000" w:themeColor="text1"/>
                <w:sz w:val="22"/>
                <w:szCs w:val="22"/>
                <w:lang w:val="vi-VN"/>
              </w:rPr>
              <w:t xml:space="preserve"> 19/4/2011</w:t>
            </w:r>
          </w:p>
          <w:p w14:paraId="3FCD98D2" w14:textId="28ABE6AB"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quy định về thủ tục cấp Giấy chứng nhận chất lượng an toàn kỹ thuật và bảo vệ môi trường phương tiện, thiết bị thăm dò, khai thác và vận chuyển dầu khí trên biển</w:t>
            </w:r>
          </w:p>
        </w:tc>
        <w:tc>
          <w:tcPr>
            <w:tcW w:w="1327" w:type="pct"/>
            <w:shd w:val="clear" w:color="auto" w:fill="auto"/>
          </w:tcPr>
          <w:p w14:paraId="192C5777"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rStyle w:val="fontstyle01"/>
                <w:rFonts w:ascii="Times New Roman" w:hAnsi="Times New Roman"/>
                <w:color w:val="000000" w:themeColor="text1"/>
                <w:sz w:val="22"/>
                <w:szCs w:val="22"/>
                <w:lang w:val="vi-VN"/>
              </w:rPr>
              <w:t>- khoản 2, 3 Điều 5</w:t>
            </w:r>
          </w:p>
          <w:p w14:paraId="4D6C95E4" w14:textId="77777777"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p>
        </w:tc>
        <w:tc>
          <w:tcPr>
            <w:tcW w:w="1385" w:type="pct"/>
            <w:shd w:val="clear" w:color="auto" w:fill="auto"/>
          </w:tcPr>
          <w:p w14:paraId="59BF315B" w14:textId="5524238E"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w:t>
            </w:r>
            <w:r w:rsidRPr="00AC3E92" w:rsidDel="00E8087F">
              <w:rPr>
                <w:color w:val="000000" w:themeColor="text1"/>
                <w:sz w:val="22"/>
                <w:szCs w:val="22"/>
                <w:lang w:val="vi-VN"/>
              </w:rPr>
              <w:t xml:space="preserve"> </w:t>
            </w:r>
            <w:r w:rsidRPr="00AC3E92">
              <w:rPr>
                <w:color w:val="000000" w:themeColor="text1"/>
                <w:sz w:val="22"/>
                <w:szCs w:val="22"/>
                <w:lang w:val="vi-VN"/>
              </w:rPr>
              <w:t>bởi Thông tư số 16/2022/TT-BGTVT ngày 30/6/2022 của Bộ trưởng Bộ GTVT sửa đổi, bổ sung một số điều của các Thông tư trong lĩnh vực đăng kiểm</w:t>
            </w:r>
          </w:p>
        </w:tc>
        <w:tc>
          <w:tcPr>
            <w:tcW w:w="527" w:type="pct"/>
            <w:shd w:val="clear" w:color="auto" w:fill="auto"/>
          </w:tcPr>
          <w:p w14:paraId="16D54E9F" w14:textId="6674E8AF"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15/8/2022</w:t>
            </w:r>
          </w:p>
        </w:tc>
      </w:tr>
      <w:tr w:rsidR="00015D79" w:rsidRPr="00AC3E92" w14:paraId="2D88867D" w14:textId="77777777" w:rsidTr="00856427">
        <w:tc>
          <w:tcPr>
            <w:tcW w:w="233" w:type="pct"/>
            <w:shd w:val="clear" w:color="auto" w:fill="auto"/>
            <w:vAlign w:val="center"/>
          </w:tcPr>
          <w:p w14:paraId="7EC86F91"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6A6D19DD" w14:textId="2E0F6335"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44368A9F" w14:textId="77777777" w:rsidR="004552AA"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35/2011/TT-BGTVT</w:t>
            </w:r>
          </w:p>
          <w:p w14:paraId="75301DF6" w14:textId="77777777" w:rsidR="004552AA" w:rsidRPr="00AC3E92" w:rsidRDefault="004552AA"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ngày </w:t>
            </w:r>
            <w:r w:rsidRPr="00AC3E92">
              <w:rPr>
                <w:color w:val="000000" w:themeColor="text1"/>
                <w:sz w:val="22"/>
                <w:szCs w:val="22"/>
                <w:lang w:val="vi-VN"/>
              </w:rPr>
              <w:t>6/5/2011</w:t>
            </w:r>
          </w:p>
          <w:p w14:paraId="76862DCA" w14:textId="607149FB"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quy định về thủ tục cấp giấy chứng nhận an toàn kỹ thuật thiết bị xếp dỡ, nồi hơi, thiết bị áp lực sử dụng trong giao thông vận tải</w:t>
            </w:r>
          </w:p>
        </w:tc>
        <w:tc>
          <w:tcPr>
            <w:tcW w:w="1327" w:type="pct"/>
            <w:shd w:val="clear" w:color="auto" w:fill="auto"/>
          </w:tcPr>
          <w:p w14:paraId="691199BA"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Điều 1, 2, 3,4;</w:t>
            </w:r>
          </w:p>
          <w:p w14:paraId="634369C2"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1, khoản 3 Điều 5;</w:t>
            </w:r>
          </w:p>
          <w:p w14:paraId="2C3D149D"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Điều 6;</w:t>
            </w:r>
          </w:p>
          <w:p w14:paraId="3E4C9C68"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2 Điều 7;</w:t>
            </w:r>
          </w:p>
          <w:p w14:paraId="1C1925AA"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1, khoản 3 Điều 8;</w:t>
            </w:r>
          </w:p>
          <w:p w14:paraId="0BC6A31B"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Điều 9;</w:t>
            </w:r>
          </w:p>
          <w:p w14:paraId="5E6C0D10"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1, khoản 3 Điều 11;</w:t>
            </w:r>
          </w:p>
          <w:p w14:paraId="723DF8E0"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Điều 12, 13, 14</w:t>
            </w:r>
          </w:p>
          <w:p w14:paraId="4E818FF4"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khoản 5 Điều 15; </w:t>
            </w:r>
          </w:p>
          <w:p w14:paraId="5B7C50BE"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Phụ lục I, II, III, IV, V, VI, VII, </w:t>
            </w:r>
          </w:p>
          <w:p w14:paraId="4B325F57"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VIII, IX, X;</w:t>
            </w:r>
          </w:p>
          <w:p w14:paraId="14979DEA" w14:textId="66807009"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-Phụ lục III.1 và III.2</w:t>
            </w:r>
          </w:p>
        </w:tc>
        <w:tc>
          <w:tcPr>
            <w:tcW w:w="1385" w:type="pct"/>
            <w:shd w:val="clear" w:color="auto" w:fill="auto"/>
          </w:tcPr>
          <w:p w14:paraId="1791D37B" w14:textId="6856E488"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thay thế hoặc bãi bỏ</w:t>
            </w:r>
            <w:r w:rsidRPr="00AC3E92" w:rsidDel="00E8087F">
              <w:rPr>
                <w:color w:val="000000" w:themeColor="text1"/>
                <w:sz w:val="22"/>
                <w:szCs w:val="22"/>
                <w:lang w:val="vi-VN"/>
              </w:rPr>
              <w:t xml:space="preserve"> </w:t>
            </w:r>
            <w:r w:rsidRPr="00AC3E92">
              <w:rPr>
                <w:color w:val="000000" w:themeColor="text1"/>
                <w:sz w:val="22"/>
                <w:szCs w:val="22"/>
                <w:lang w:val="vi-VN"/>
              </w:rPr>
              <w:t>bởi Thông tư số 21/2023/TT-BGTVT ngày 30/6/2023 của Bộ trưởng Bộ GTVT quy định về thủ tục cấp giấy chứng nhận chất lượng an toàn kỹ thuật thiết bị xếp dỡ, nồi hơi, thiết bị áp lực sử dụng trong giao thông vận tải</w:t>
            </w:r>
          </w:p>
        </w:tc>
        <w:tc>
          <w:tcPr>
            <w:tcW w:w="527" w:type="pct"/>
            <w:shd w:val="clear" w:color="auto" w:fill="auto"/>
          </w:tcPr>
          <w:p w14:paraId="506AD55F" w14:textId="688A1862"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15/9/2023</w:t>
            </w:r>
          </w:p>
        </w:tc>
      </w:tr>
      <w:tr w:rsidR="00015D79" w:rsidRPr="00AC3E92" w14:paraId="04553042" w14:textId="77777777" w:rsidTr="00856427">
        <w:tc>
          <w:tcPr>
            <w:tcW w:w="233" w:type="pct"/>
            <w:shd w:val="clear" w:color="auto" w:fill="auto"/>
            <w:vAlign w:val="center"/>
          </w:tcPr>
          <w:p w14:paraId="699C2F3E"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27CD4274" w14:textId="14D665C9"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4001AD58" w14:textId="77777777" w:rsidR="005E1076"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57/2011/TT-BGTVT</w:t>
            </w:r>
          </w:p>
          <w:p w14:paraId="679C33DF" w14:textId="0970F7AF" w:rsidR="005E1076" w:rsidRPr="00AC3E92" w:rsidRDefault="005E1076"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ngày </w:t>
            </w:r>
            <w:r w:rsidR="00015D79" w:rsidRPr="00AC3E92">
              <w:rPr>
                <w:color w:val="000000" w:themeColor="text1"/>
                <w:sz w:val="22"/>
                <w:szCs w:val="22"/>
                <w:lang w:val="vi-VN"/>
              </w:rPr>
              <w:t>17/11/2011</w:t>
            </w:r>
          </w:p>
          <w:p w14:paraId="087B2952" w14:textId="3D2926AB"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ban hành 03 Quy chuẩn kỹ thuật quốc gia về phụ tùng của xe ô tô</w:t>
            </w:r>
          </w:p>
        </w:tc>
        <w:tc>
          <w:tcPr>
            <w:tcW w:w="1327" w:type="pct"/>
            <w:shd w:val="clear" w:color="auto" w:fill="auto"/>
          </w:tcPr>
          <w:p w14:paraId="77ECE5B5" w14:textId="5413F891"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xml:space="preserve">- khoản 2 Điều 1 </w:t>
            </w:r>
          </w:p>
        </w:tc>
        <w:tc>
          <w:tcPr>
            <w:tcW w:w="1385" w:type="pct"/>
            <w:shd w:val="clear" w:color="auto" w:fill="auto"/>
          </w:tcPr>
          <w:p w14:paraId="5635566D" w14:textId="1D33BD27"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bãi bỏ bởi thông tư 26/2019/TT-BGTVT ngày 01/8/2019 của Bộ trưởng Bộ GTVT ban hành quy chuẩn kỹ thuật quốc gia về ô tô khách thành phố để người khuyết tật tiếp cận sử dụng và 05 quy chuẩn kỹ thuật quốc gia về phụ tùng, linh kiện ô tô, mô tô , xe gắn máy</w:t>
            </w:r>
          </w:p>
        </w:tc>
        <w:tc>
          <w:tcPr>
            <w:tcW w:w="527" w:type="pct"/>
            <w:shd w:val="clear" w:color="auto" w:fill="auto"/>
          </w:tcPr>
          <w:p w14:paraId="57416F3C" w14:textId="64EC468D"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15/9/2019</w:t>
            </w:r>
          </w:p>
        </w:tc>
      </w:tr>
      <w:tr w:rsidR="00015D79" w:rsidRPr="00AC3E92" w14:paraId="672CA302" w14:textId="77777777" w:rsidTr="00856427">
        <w:tc>
          <w:tcPr>
            <w:tcW w:w="233" w:type="pct"/>
            <w:shd w:val="clear" w:color="auto" w:fill="auto"/>
            <w:vAlign w:val="center"/>
          </w:tcPr>
          <w:p w14:paraId="53291730"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6A6B63A7" w14:textId="575B70B4"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06C62AE8" w14:textId="77777777" w:rsidR="00D2321B"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45/2012/TT-BGTVT</w:t>
            </w:r>
          </w:p>
          <w:p w14:paraId="72C8A16B" w14:textId="77777777" w:rsidR="00D2321B" w:rsidRPr="00AC3E92" w:rsidRDefault="00D2321B"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ngày</w:t>
            </w:r>
            <w:r w:rsidRPr="00AC3E92">
              <w:rPr>
                <w:color w:val="000000" w:themeColor="text1"/>
                <w:sz w:val="22"/>
                <w:szCs w:val="22"/>
                <w:lang w:val="vi-VN"/>
              </w:rPr>
              <w:t xml:space="preserve"> 23/10/2012</w:t>
            </w:r>
          </w:p>
          <w:p w14:paraId="34DAE7FE" w14:textId="08CB1A9D"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 xml:space="preserve">Thông tư của Bộ trưởng Bộ GTVT quy định về kiểm tra chất lượng an toàn kỹ thuật và </w:t>
            </w:r>
            <w:r w:rsidRPr="00AC3E92">
              <w:rPr>
                <w:color w:val="000000" w:themeColor="text1"/>
                <w:sz w:val="22"/>
                <w:szCs w:val="22"/>
                <w:lang w:val="vi-VN"/>
              </w:rPr>
              <w:lastRenderedPageBreak/>
              <w:t>bảo vệ môi trường trong sản xuất, lắp ráp xe mô tô, xe gắn máy</w:t>
            </w:r>
          </w:p>
        </w:tc>
        <w:tc>
          <w:tcPr>
            <w:tcW w:w="1327" w:type="pct"/>
            <w:shd w:val="clear" w:color="auto" w:fill="auto"/>
          </w:tcPr>
          <w:p w14:paraId="0C290B4A" w14:textId="77777777" w:rsidR="00015D79" w:rsidRPr="00AC3E92" w:rsidRDefault="00015D79" w:rsidP="0098104A">
            <w:pPr>
              <w:spacing w:before="120" w:after="120"/>
              <w:ind w:left="57" w:right="57" w:hanging="1"/>
              <w:rPr>
                <w:color w:val="000000" w:themeColor="text1"/>
                <w:sz w:val="22"/>
                <w:szCs w:val="22"/>
                <w:lang w:val="vi-VN"/>
              </w:rPr>
            </w:pPr>
            <w:r w:rsidRPr="00AC3E92">
              <w:rPr>
                <w:rStyle w:val="fontstyle01"/>
                <w:rFonts w:ascii="Times New Roman" w:hAnsi="Times New Roman"/>
                <w:color w:val="000000" w:themeColor="text1"/>
                <w:sz w:val="22"/>
                <w:szCs w:val="22"/>
                <w:lang w:val="vi-VN"/>
              </w:rPr>
              <w:lastRenderedPageBreak/>
              <w:t>- Điều 5;</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1 Điều 7;</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Phụ lục I.</w:t>
            </w:r>
          </w:p>
          <w:p w14:paraId="4D02CB72" w14:textId="77777777"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p>
        </w:tc>
        <w:tc>
          <w:tcPr>
            <w:tcW w:w="1385" w:type="pct"/>
            <w:shd w:val="clear" w:color="auto" w:fill="auto"/>
          </w:tcPr>
          <w:p w14:paraId="7F43BBE3" w14:textId="1DA2BD99"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thay thế bởi Thông tư số 16/2022/TT-BGTVT ngày 30/6/2022 của Bộ trưởng Bộ GTVT sửa đổi, bổ sung một số điều của các Thông tư trong lĩnh vực đăng kiểm</w:t>
            </w:r>
          </w:p>
        </w:tc>
        <w:tc>
          <w:tcPr>
            <w:tcW w:w="527" w:type="pct"/>
            <w:shd w:val="clear" w:color="auto" w:fill="auto"/>
          </w:tcPr>
          <w:p w14:paraId="648BEDBF" w14:textId="07505467"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15/8/2022</w:t>
            </w:r>
          </w:p>
        </w:tc>
      </w:tr>
      <w:tr w:rsidR="00015D79" w:rsidRPr="00AC3E92" w14:paraId="267520AF" w14:textId="77777777" w:rsidTr="00856427">
        <w:tc>
          <w:tcPr>
            <w:tcW w:w="233" w:type="pct"/>
            <w:shd w:val="clear" w:color="auto" w:fill="auto"/>
            <w:vAlign w:val="center"/>
          </w:tcPr>
          <w:p w14:paraId="36766FC6"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78AAD5EB" w14:textId="2FC2A147"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7A327485" w14:textId="77777777" w:rsidR="00D2321B" w:rsidRPr="00AC3E92" w:rsidRDefault="00015D79"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Số 52/2012/TT-BGTVT</w:t>
            </w:r>
          </w:p>
          <w:p w14:paraId="4EE898BA" w14:textId="73C9DA7F" w:rsidR="00D2321B" w:rsidRPr="00AC3E92" w:rsidRDefault="00D2321B" w:rsidP="0098104A">
            <w:pPr>
              <w:spacing w:before="120" w:after="120"/>
              <w:ind w:left="57" w:right="57"/>
              <w:jc w:val="both"/>
              <w:rPr>
                <w:color w:val="000000" w:themeColor="text1"/>
                <w:sz w:val="22"/>
                <w:szCs w:val="22"/>
                <w:lang w:val="vi-VN"/>
              </w:rPr>
            </w:pPr>
            <w:r w:rsidRPr="00AC3E92">
              <w:rPr>
                <w:color w:val="000000" w:themeColor="text1"/>
                <w:sz w:val="22"/>
                <w:szCs w:val="22"/>
              </w:rPr>
              <w:t xml:space="preserve">ngày </w:t>
            </w:r>
            <w:r w:rsidRPr="00AC3E92">
              <w:rPr>
                <w:color w:val="000000" w:themeColor="text1"/>
                <w:sz w:val="22"/>
                <w:szCs w:val="22"/>
                <w:lang w:val="vi-VN"/>
              </w:rPr>
              <w:t>21/12/2012</w:t>
            </w:r>
          </w:p>
          <w:p w14:paraId="4CDD9427" w14:textId="7C5E762D" w:rsidR="00015D79" w:rsidRPr="00AC3E92" w:rsidRDefault="00015D79"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Thông tư của Bộ trưởng Bộ GTVT ban hành 03 Quy chuẩn kỹ thuật quốc gia về phụ tùng xe mô tô, xe gắn máy</w:t>
            </w:r>
          </w:p>
        </w:tc>
        <w:tc>
          <w:tcPr>
            <w:tcW w:w="1327" w:type="pct"/>
            <w:shd w:val="clear" w:color="auto" w:fill="auto"/>
          </w:tcPr>
          <w:p w14:paraId="6B8978B4" w14:textId="2AC0E6DE"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rPr>
              <w:t>-</w:t>
            </w:r>
            <w:r w:rsidRPr="00AC3E92">
              <w:rPr>
                <w:color w:val="000000" w:themeColor="text1"/>
                <w:sz w:val="22"/>
                <w:szCs w:val="22"/>
                <w:lang w:val="vi-VN"/>
              </w:rPr>
              <w:t xml:space="preserve"> Khoản 3 Điều 1</w:t>
            </w:r>
          </w:p>
        </w:tc>
        <w:tc>
          <w:tcPr>
            <w:tcW w:w="1385" w:type="pct"/>
            <w:shd w:val="clear" w:color="auto" w:fill="auto"/>
          </w:tcPr>
          <w:p w14:paraId="13E877BF" w14:textId="456599FB"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bãi bỏ bởi thông tư 26/2019/TT-BGTVT ngày 01/8/2019 của Bộ trưởng Bộ GTVT ban hành quy chuẩn kỹ thuật quốc gia về ô tô khách thành phố để người khuyết tật tiếp cận sử dụng và 05 quy chuẩn kỹ thuật quốc gia về phụ tùng, linh kiện ô tô, mô tô, xe gắn máy</w:t>
            </w:r>
          </w:p>
        </w:tc>
        <w:tc>
          <w:tcPr>
            <w:tcW w:w="527" w:type="pct"/>
            <w:shd w:val="clear" w:color="auto" w:fill="auto"/>
          </w:tcPr>
          <w:p w14:paraId="584692A8" w14:textId="65D10906"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15/9/2019</w:t>
            </w:r>
          </w:p>
        </w:tc>
      </w:tr>
      <w:tr w:rsidR="00015D79" w:rsidRPr="00AC3E92" w14:paraId="262AE77A" w14:textId="77777777" w:rsidTr="00856427">
        <w:tc>
          <w:tcPr>
            <w:tcW w:w="233" w:type="pct"/>
            <w:shd w:val="clear" w:color="auto" w:fill="auto"/>
            <w:vAlign w:val="center"/>
          </w:tcPr>
          <w:p w14:paraId="76739165"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4A9DB5E5" w14:textId="1F541907"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13138803" w14:textId="77777777" w:rsidR="00996699" w:rsidRPr="00AC3E92" w:rsidRDefault="00015D79" w:rsidP="0098104A">
            <w:pPr>
              <w:pStyle w:val="NormalWeb"/>
              <w:spacing w:before="120" w:beforeAutospacing="0" w:after="120" w:afterAutospacing="0"/>
              <w:ind w:left="57" w:right="57"/>
              <w:jc w:val="both"/>
              <w:rPr>
                <w:color w:val="000000" w:themeColor="text1"/>
                <w:sz w:val="22"/>
                <w:szCs w:val="22"/>
              </w:rPr>
            </w:pPr>
            <w:r w:rsidRPr="00AC3E92">
              <w:rPr>
                <w:color w:val="000000" w:themeColor="text1"/>
                <w:sz w:val="22"/>
                <w:szCs w:val="22"/>
                <w:lang w:val="vi-VN"/>
              </w:rPr>
              <w:t>Số 41/2013/TT-BGTVT</w:t>
            </w:r>
            <w:r w:rsidR="00996699" w:rsidRPr="00AC3E92">
              <w:rPr>
                <w:color w:val="000000" w:themeColor="text1"/>
                <w:sz w:val="22"/>
                <w:szCs w:val="22"/>
              </w:rPr>
              <w:t xml:space="preserve"> </w:t>
            </w:r>
          </w:p>
          <w:p w14:paraId="0C59CE04" w14:textId="77777777" w:rsidR="00996699" w:rsidRPr="00AC3E92" w:rsidRDefault="0099669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ngày </w:t>
            </w:r>
            <w:r w:rsidR="00015D79" w:rsidRPr="00AC3E92">
              <w:rPr>
                <w:color w:val="000000" w:themeColor="text1"/>
                <w:sz w:val="22"/>
                <w:szCs w:val="22"/>
                <w:lang w:val="vi-VN"/>
              </w:rPr>
              <w:t xml:space="preserve"> 05/11/2013</w:t>
            </w:r>
          </w:p>
          <w:p w14:paraId="1F57E2BE" w14:textId="0F4EBBAD"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quy định về kiểm tra chất lượng an toàn kỹ thuật xe đạp điện do Bộ trưởng Bộ Giao thông vận tải ban hành</w:t>
            </w:r>
          </w:p>
        </w:tc>
        <w:tc>
          <w:tcPr>
            <w:tcW w:w="1327" w:type="pct"/>
            <w:shd w:val="clear" w:color="auto" w:fill="auto"/>
          </w:tcPr>
          <w:p w14:paraId="51AC9F9B" w14:textId="77777777" w:rsidR="00015D79" w:rsidRPr="00AC3E92" w:rsidRDefault="00015D79" w:rsidP="0098104A">
            <w:pPr>
              <w:spacing w:before="120" w:after="120"/>
              <w:ind w:left="57" w:right="57" w:hanging="1"/>
              <w:rPr>
                <w:color w:val="000000" w:themeColor="text1"/>
                <w:sz w:val="22"/>
                <w:szCs w:val="22"/>
                <w:lang w:val="vi-VN"/>
              </w:rPr>
            </w:pPr>
            <w:r w:rsidRPr="00AC3E92">
              <w:rPr>
                <w:rStyle w:val="fontstyle01"/>
                <w:rFonts w:ascii="Times New Roman" w:hAnsi="Times New Roman"/>
                <w:color w:val="000000" w:themeColor="text1"/>
                <w:sz w:val="22"/>
                <w:szCs w:val="22"/>
                <w:lang w:val="vi-VN"/>
              </w:rPr>
              <w:t>- khoản 1 Điều 5;</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điểm a khoản 1 Điều 8;</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điểm d khoản 1 Điều 8;</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điểm a, điểm b, điểm c khoản 2</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Điều 8 của Thông tư số 41/2013/TT-BGTVT đã được sửa đổi bởi khoản 3 Điều 5 của Thông tư số 42/2018/TT-BGTVT.</w:t>
            </w:r>
          </w:p>
          <w:p w14:paraId="09A2509E" w14:textId="77777777"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p>
        </w:tc>
        <w:tc>
          <w:tcPr>
            <w:tcW w:w="1385" w:type="pct"/>
            <w:shd w:val="clear" w:color="auto" w:fill="auto"/>
          </w:tcPr>
          <w:p w14:paraId="32FB7CB7" w14:textId="6673E2D6"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bởi Thông tư số 16/2022/TT-BGTVT ngày 30/6/2022 của Bộ trưởng Bộ GTVT sửa đổi, bổ sung một số điều của các Thông tư trong lĩnh vực đăng kiểm.</w:t>
            </w:r>
          </w:p>
        </w:tc>
        <w:tc>
          <w:tcPr>
            <w:tcW w:w="527" w:type="pct"/>
            <w:shd w:val="clear" w:color="auto" w:fill="auto"/>
          </w:tcPr>
          <w:p w14:paraId="74EC3E9C" w14:textId="06D20A4E"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15/8/2022</w:t>
            </w:r>
          </w:p>
        </w:tc>
      </w:tr>
      <w:tr w:rsidR="00015D79" w:rsidRPr="00AC3E92" w14:paraId="5C466552" w14:textId="77777777" w:rsidTr="00856427">
        <w:tc>
          <w:tcPr>
            <w:tcW w:w="233" w:type="pct"/>
            <w:vMerge w:val="restart"/>
            <w:shd w:val="clear" w:color="auto" w:fill="auto"/>
            <w:vAlign w:val="center"/>
          </w:tcPr>
          <w:p w14:paraId="56FEF016"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val="restart"/>
            <w:shd w:val="clear" w:color="auto" w:fill="auto"/>
          </w:tcPr>
          <w:p w14:paraId="0D4D61C0" w14:textId="42E20EA7"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vMerge w:val="restart"/>
            <w:shd w:val="clear" w:color="auto" w:fill="auto"/>
          </w:tcPr>
          <w:p w14:paraId="1F37C1D5" w14:textId="77777777" w:rsidR="00996699" w:rsidRPr="00AC3E92" w:rsidRDefault="00015D79"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Số 16/2014/TT-BGTVT</w:t>
            </w:r>
          </w:p>
          <w:p w14:paraId="72B5230A" w14:textId="12F4C7D8" w:rsidR="00996699" w:rsidRPr="00AC3E92" w:rsidRDefault="00996699" w:rsidP="0098104A">
            <w:pPr>
              <w:spacing w:before="120" w:after="120"/>
              <w:ind w:left="57" w:right="57"/>
              <w:jc w:val="both"/>
              <w:rPr>
                <w:color w:val="000000" w:themeColor="text1"/>
                <w:sz w:val="22"/>
                <w:szCs w:val="22"/>
                <w:lang w:val="vi-VN"/>
              </w:rPr>
            </w:pPr>
            <w:r w:rsidRPr="00AC3E92">
              <w:rPr>
                <w:color w:val="000000" w:themeColor="text1"/>
                <w:sz w:val="22"/>
                <w:szCs w:val="22"/>
              </w:rPr>
              <w:t xml:space="preserve"> ngày </w:t>
            </w:r>
            <w:r w:rsidRPr="00AC3E92">
              <w:rPr>
                <w:color w:val="000000" w:themeColor="text1"/>
                <w:sz w:val="22"/>
                <w:szCs w:val="22"/>
                <w:lang w:val="vi-VN"/>
              </w:rPr>
              <w:t xml:space="preserve"> 13/5/2014</w:t>
            </w:r>
            <w:r w:rsidR="00015D79" w:rsidRPr="00AC3E92">
              <w:rPr>
                <w:color w:val="000000" w:themeColor="text1"/>
                <w:sz w:val="22"/>
                <w:szCs w:val="22"/>
                <w:lang w:val="vi-VN"/>
              </w:rPr>
              <w:t xml:space="preserve"> </w:t>
            </w:r>
          </w:p>
          <w:p w14:paraId="7558FEF9" w14:textId="475A6A84" w:rsidR="00015D79" w:rsidRPr="00AC3E92" w:rsidRDefault="00015D79"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Thông tư của Bộ trưởng Bộ GTVT quy định về điều kiện đối với xe chở hàng 04 bánh có gắn động cơ và người điều khiển tham gia giao thông đường bộ</w:t>
            </w:r>
          </w:p>
          <w:p w14:paraId="6CABA97C" w14:textId="77777777"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p>
        </w:tc>
        <w:tc>
          <w:tcPr>
            <w:tcW w:w="1327" w:type="pct"/>
            <w:shd w:val="clear" w:color="auto" w:fill="auto"/>
          </w:tcPr>
          <w:p w14:paraId="48BED0AA" w14:textId="77777777" w:rsidR="00015D79" w:rsidRPr="00AC3E92" w:rsidRDefault="00015D79" w:rsidP="0098104A">
            <w:pPr>
              <w:spacing w:before="120" w:after="120"/>
              <w:ind w:left="57" w:right="57" w:hanging="1"/>
              <w:rPr>
                <w:color w:val="000000" w:themeColor="text1"/>
                <w:sz w:val="22"/>
                <w:szCs w:val="22"/>
                <w:lang w:val="vi-VN"/>
              </w:rPr>
            </w:pPr>
            <w:r w:rsidRPr="00AC3E92">
              <w:rPr>
                <w:color w:val="000000" w:themeColor="text1"/>
                <w:sz w:val="22"/>
                <w:szCs w:val="22"/>
                <w:lang w:val="vi-VN"/>
              </w:rPr>
              <w:t>- Khoản 1 Điều 14;</w:t>
            </w:r>
          </w:p>
          <w:p w14:paraId="5B57E2FF" w14:textId="77777777" w:rsidR="00015D79" w:rsidRPr="00AC3E92" w:rsidRDefault="00015D79" w:rsidP="0098104A">
            <w:pPr>
              <w:spacing w:before="120" w:after="120"/>
              <w:ind w:left="57" w:right="57" w:hanging="1"/>
              <w:rPr>
                <w:color w:val="000000" w:themeColor="text1"/>
                <w:sz w:val="22"/>
                <w:szCs w:val="22"/>
                <w:lang w:val="vi-VN"/>
              </w:rPr>
            </w:pPr>
            <w:r w:rsidRPr="00AC3E92">
              <w:rPr>
                <w:color w:val="000000" w:themeColor="text1"/>
                <w:sz w:val="22"/>
                <w:szCs w:val="22"/>
                <w:lang w:val="vi-VN"/>
              </w:rPr>
              <w:t>- Khoản 4 Điều 20;</w:t>
            </w:r>
          </w:p>
          <w:p w14:paraId="1091F6BB" w14:textId="77777777" w:rsidR="00015D79" w:rsidRPr="00AC3E92" w:rsidRDefault="00015D79" w:rsidP="0098104A">
            <w:pPr>
              <w:spacing w:before="120" w:after="120"/>
              <w:ind w:left="57" w:right="57" w:hanging="1"/>
              <w:rPr>
                <w:rStyle w:val="fontstyle01"/>
                <w:rFonts w:ascii="Times New Roman" w:hAnsi="Times New Roman"/>
                <w:color w:val="000000" w:themeColor="text1"/>
                <w:sz w:val="22"/>
                <w:szCs w:val="22"/>
                <w:lang w:val="vi-VN"/>
              </w:rPr>
            </w:pPr>
          </w:p>
        </w:tc>
        <w:tc>
          <w:tcPr>
            <w:tcW w:w="1385" w:type="pct"/>
            <w:shd w:val="clear" w:color="auto" w:fill="auto"/>
          </w:tcPr>
          <w:p w14:paraId="7240F2A7" w14:textId="4BE34BB3" w:rsidR="00015D79" w:rsidRPr="00AC3E92" w:rsidRDefault="00015D79"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Bị sửa đổi, bổ sung hoặc bãi bỏ bởi Thông tư số 26/2020/TT-BGTVT ngày 16/10/2020 của Bộ trưởng Bộ GTVT ban hành Thông tư sửa đổi, bổ sung một số điều của các Thông tư quy định về chế độ báo cáo định kỳ trong lĩnh vực đăng kiểm;</w:t>
            </w:r>
          </w:p>
          <w:p w14:paraId="4AB32100" w14:textId="69716152" w:rsidR="00015D79" w:rsidRPr="00AC3E92" w:rsidRDefault="00015D79" w:rsidP="0098104A">
            <w:pPr>
              <w:spacing w:before="120" w:after="120"/>
              <w:ind w:left="57" w:right="57" w:firstLine="5"/>
              <w:jc w:val="both"/>
              <w:rPr>
                <w:color w:val="000000" w:themeColor="text1"/>
                <w:sz w:val="22"/>
                <w:szCs w:val="22"/>
                <w:lang w:val="vi-VN"/>
              </w:rPr>
            </w:pPr>
          </w:p>
        </w:tc>
        <w:tc>
          <w:tcPr>
            <w:tcW w:w="527" w:type="pct"/>
            <w:shd w:val="clear" w:color="auto" w:fill="auto"/>
          </w:tcPr>
          <w:p w14:paraId="522E70E5" w14:textId="78AB650D" w:rsidR="00015D79" w:rsidRPr="00AC3E92" w:rsidRDefault="00015D79"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15/12/2020 </w:t>
            </w:r>
          </w:p>
          <w:p w14:paraId="5505D843" w14:textId="65A9DB6D"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p>
        </w:tc>
      </w:tr>
      <w:tr w:rsidR="00015D79" w:rsidRPr="00AC3E92" w14:paraId="41039199" w14:textId="77777777" w:rsidTr="00856427">
        <w:tc>
          <w:tcPr>
            <w:tcW w:w="233" w:type="pct"/>
            <w:vMerge/>
            <w:shd w:val="clear" w:color="auto" w:fill="auto"/>
            <w:vAlign w:val="center"/>
          </w:tcPr>
          <w:p w14:paraId="468EB5A8"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shd w:val="clear" w:color="auto" w:fill="auto"/>
          </w:tcPr>
          <w:p w14:paraId="6BDBC279" w14:textId="77777777"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p>
        </w:tc>
        <w:tc>
          <w:tcPr>
            <w:tcW w:w="976" w:type="pct"/>
            <w:vMerge/>
            <w:shd w:val="clear" w:color="auto" w:fill="auto"/>
          </w:tcPr>
          <w:p w14:paraId="68C090FE" w14:textId="77777777" w:rsidR="00015D79" w:rsidRPr="00AC3E92" w:rsidRDefault="00015D79" w:rsidP="0098104A">
            <w:pPr>
              <w:spacing w:before="120" w:after="120"/>
              <w:ind w:left="57" w:right="57"/>
              <w:jc w:val="both"/>
              <w:rPr>
                <w:color w:val="000000" w:themeColor="text1"/>
                <w:sz w:val="22"/>
                <w:szCs w:val="22"/>
                <w:lang w:val="vi-VN"/>
              </w:rPr>
            </w:pPr>
          </w:p>
        </w:tc>
        <w:tc>
          <w:tcPr>
            <w:tcW w:w="1327" w:type="pct"/>
            <w:shd w:val="clear" w:color="auto" w:fill="auto"/>
          </w:tcPr>
          <w:p w14:paraId="47F9C240" w14:textId="77777777" w:rsidR="00015D79" w:rsidRPr="00AC3E92" w:rsidRDefault="00015D79" w:rsidP="0098104A">
            <w:pPr>
              <w:spacing w:before="120" w:after="120"/>
              <w:ind w:left="57" w:right="57" w:hanging="1"/>
              <w:rPr>
                <w:color w:val="000000" w:themeColor="text1"/>
                <w:sz w:val="22"/>
                <w:szCs w:val="22"/>
                <w:lang w:val="vi-VN"/>
              </w:rPr>
            </w:pPr>
            <w:r w:rsidRPr="00AC3E92">
              <w:rPr>
                <w:color w:val="000000" w:themeColor="text1"/>
                <w:sz w:val="22"/>
                <w:szCs w:val="22"/>
                <w:lang w:val="vi-VN"/>
              </w:rPr>
              <w:t>- Điều 5;</w:t>
            </w:r>
          </w:p>
          <w:p w14:paraId="539DDBF4" w14:textId="77777777" w:rsidR="00015D79" w:rsidRPr="00AC3E92" w:rsidRDefault="00015D79" w:rsidP="0098104A">
            <w:pPr>
              <w:spacing w:before="120" w:after="120"/>
              <w:ind w:left="57" w:right="57" w:hanging="1"/>
              <w:rPr>
                <w:color w:val="000000" w:themeColor="text1"/>
                <w:sz w:val="22"/>
                <w:szCs w:val="22"/>
                <w:lang w:val="vi-VN"/>
              </w:rPr>
            </w:pPr>
            <w:r w:rsidRPr="00AC3E92">
              <w:rPr>
                <w:color w:val="000000" w:themeColor="text1"/>
                <w:sz w:val="22"/>
                <w:szCs w:val="22"/>
                <w:lang w:val="vi-VN"/>
              </w:rPr>
              <w:lastRenderedPageBreak/>
              <w:t>- Khoản 1 Điều 7.</w:t>
            </w:r>
          </w:p>
          <w:p w14:paraId="3E8755FC" w14:textId="77777777" w:rsidR="00015D79" w:rsidRPr="00AC3E92" w:rsidRDefault="00015D79" w:rsidP="0098104A">
            <w:pPr>
              <w:spacing w:before="120" w:after="120"/>
              <w:ind w:left="57" w:right="57" w:hanging="1"/>
              <w:jc w:val="both"/>
              <w:rPr>
                <w:color w:val="000000" w:themeColor="text1"/>
                <w:sz w:val="22"/>
                <w:szCs w:val="22"/>
                <w:lang w:val="vi-VN"/>
              </w:rPr>
            </w:pPr>
          </w:p>
        </w:tc>
        <w:tc>
          <w:tcPr>
            <w:tcW w:w="1385" w:type="pct"/>
            <w:shd w:val="clear" w:color="auto" w:fill="auto"/>
          </w:tcPr>
          <w:p w14:paraId="68FA8C18" w14:textId="7BF9B1F4"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lastRenderedPageBreak/>
              <w:t xml:space="preserve">Bị sửa đổi, bổ sung bởi Thông tư số 16/2022/TT-BGTVT ngày 30/6/2022 của </w:t>
            </w:r>
            <w:r w:rsidRPr="00AC3E92">
              <w:rPr>
                <w:color w:val="000000" w:themeColor="text1"/>
                <w:sz w:val="22"/>
                <w:szCs w:val="22"/>
                <w:lang w:val="vi-VN"/>
              </w:rPr>
              <w:lastRenderedPageBreak/>
              <w:t>Bộ trưởng Bộ GTVT sửa đổi, bổ sung một số điều của các Thông tư trong lĩnh vực đăng kiểm.</w:t>
            </w:r>
          </w:p>
        </w:tc>
        <w:tc>
          <w:tcPr>
            <w:tcW w:w="527" w:type="pct"/>
            <w:shd w:val="clear" w:color="auto" w:fill="auto"/>
          </w:tcPr>
          <w:p w14:paraId="6EDD75F8" w14:textId="0EC4FD4C" w:rsidR="00015D79" w:rsidRPr="00AC3E92" w:rsidRDefault="00015D79" w:rsidP="0098104A">
            <w:pPr>
              <w:spacing w:before="120" w:after="120"/>
              <w:ind w:left="57" w:right="57"/>
              <w:rPr>
                <w:color w:val="000000" w:themeColor="text1"/>
                <w:sz w:val="22"/>
                <w:szCs w:val="22"/>
                <w:lang w:val="vi-VN"/>
              </w:rPr>
            </w:pPr>
            <w:r w:rsidRPr="00AC3E92">
              <w:rPr>
                <w:color w:val="000000" w:themeColor="text1"/>
                <w:sz w:val="22"/>
                <w:szCs w:val="22"/>
                <w:lang w:val="vi-VN"/>
              </w:rPr>
              <w:lastRenderedPageBreak/>
              <w:t xml:space="preserve">15/8/2022 </w:t>
            </w:r>
          </w:p>
        </w:tc>
      </w:tr>
      <w:tr w:rsidR="00015D79" w:rsidRPr="00AC3E92" w14:paraId="7A417D4D" w14:textId="77777777" w:rsidTr="00856427">
        <w:tc>
          <w:tcPr>
            <w:tcW w:w="233" w:type="pct"/>
            <w:shd w:val="clear" w:color="auto" w:fill="auto"/>
            <w:vAlign w:val="center"/>
          </w:tcPr>
          <w:p w14:paraId="40EFA501"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4499FEB0" w14:textId="6867C5F4"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72058735" w14:textId="77777777" w:rsidR="00996699" w:rsidRPr="00AC3E92" w:rsidRDefault="00015D79" w:rsidP="0098104A">
            <w:pPr>
              <w:pStyle w:val="NormalWeb"/>
              <w:spacing w:before="120" w:beforeAutospacing="0" w:after="120" w:afterAutospacing="0"/>
              <w:ind w:left="57" w:right="57"/>
              <w:jc w:val="both"/>
              <w:rPr>
                <w:color w:val="000000" w:themeColor="text1"/>
                <w:sz w:val="22"/>
                <w:szCs w:val="22"/>
              </w:rPr>
            </w:pPr>
            <w:r w:rsidRPr="00AC3E92">
              <w:rPr>
                <w:color w:val="000000" w:themeColor="text1"/>
                <w:sz w:val="22"/>
                <w:szCs w:val="22"/>
                <w:lang w:val="vi-VN"/>
              </w:rPr>
              <w:t>Số 54/2014/TT-BGTVT</w:t>
            </w:r>
            <w:r w:rsidR="00996699" w:rsidRPr="00AC3E92">
              <w:rPr>
                <w:color w:val="000000" w:themeColor="text1"/>
                <w:sz w:val="22"/>
                <w:szCs w:val="22"/>
              </w:rPr>
              <w:t xml:space="preserve"> </w:t>
            </w:r>
          </w:p>
          <w:p w14:paraId="19B4BB00" w14:textId="77777777" w:rsidR="00996699" w:rsidRPr="00AC3E92" w:rsidRDefault="0099669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ngày </w:t>
            </w:r>
            <w:r w:rsidR="00015D79" w:rsidRPr="00AC3E92">
              <w:rPr>
                <w:color w:val="000000" w:themeColor="text1"/>
                <w:sz w:val="22"/>
                <w:szCs w:val="22"/>
                <w:lang w:val="vi-VN"/>
              </w:rPr>
              <w:t>20/10/2014</w:t>
            </w:r>
          </w:p>
          <w:p w14:paraId="62CC9248" w14:textId="012834F8"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sửa đổi, bổ sung một số điều của Thông tư số 30/2011/TT-BGTVT ngày 15/4/2011 ban hành quy định về kiểm tra chất lượng an toàn kỹ thuật và bảo vệ môi trường trong sản xuất, lắp ráp xe cơ giới</w:t>
            </w:r>
          </w:p>
        </w:tc>
        <w:tc>
          <w:tcPr>
            <w:tcW w:w="1327" w:type="pct"/>
            <w:shd w:val="clear" w:color="auto" w:fill="auto"/>
          </w:tcPr>
          <w:p w14:paraId="5D14C705" w14:textId="637446F3"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khoản 4 Điều 1</w:t>
            </w:r>
          </w:p>
        </w:tc>
        <w:tc>
          <w:tcPr>
            <w:tcW w:w="1385" w:type="pct"/>
            <w:shd w:val="clear" w:color="auto" w:fill="auto"/>
          </w:tcPr>
          <w:p w14:paraId="0123F61E" w14:textId="7ED2B26A"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bởi Thông tư số 16/2022/TT-BGTVT ngày 30/6/2022 của Bộ trưởng Bộ GTVT sửa đổi, bổ sung một số điều của các Thông tư trong lĩnh vực đăng kiểm</w:t>
            </w:r>
          </w:p>
        </w:tc>
        <w:tc>
          <w:tcPr>
            <w:tcW w:w="527" w:type="pct"/>
            <w:shd w:val="clear" w:color="auto" w:fill="auto"/>
          </w:tcPr>
          <w:p w14:paraId="5BA59492" w14:textId="74137A0D"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15/8/2022</w:t>
            </w:r>
          </w:p>
        </w:tc>
      </w:tr>
      <w:tr w:rsidR="00015D79" w:rsidRPr="00AC3E92" w14:paraId="08E132ED" w14:textId="77777777" w:rsidTr="00856427">
        <w:tc>
          <w:tcPr>
            <w:tcW w:w="233" w:type="pct"/>
            <w:shd w:val="clear" w:color="auto" w:fill="auto"/>
            <w:vAlign w:val="center"/>
          </w:tcPr>
          <w:p w14:paraId="3D70FD97"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32BD6532" w14:textId="2A3E3425"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5D1BAB23" w14:textId="77777777" w:rsidR="0099669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55/2014/TT-BGTVT</w:t>
            </w:r>
          </w:p>
          <w:p w14:paraId="089741EF" w14:textId="06E20E83" w:rsidR="00996699" w:rsidRPr="00AC3E92" w:rsidRDefault="00DF5580" w:rsidP="0098104A">
            <w:pPr>
              <w:pStyle w:val="NormalWeb"/>
              <w:spacing w:before="120" w:beforeAutospacing="0" w:after="120" w:afterAutospacing="0"/>
              <w:ind w:left="57" w:right="57"/>
              <w:jc w:val="both"/>
              <w:rPr>
                <w:color w:val="000000" w:themeColor="text1"/>
                <w:sz w:val="22"/>
                <w:szCs w:val="22"/>
                <w:lang w:val="vi-VN"/>
              </w:rPr>
            </w:pPr>
            <w:r>
              <w:rPr>
                <w:color w:val="000000" w:themeColor="text1"/>
                <w:sz w:val="22"/>
                <w:szCs w:val="22"/>
              </w:rPr>
              <w:t xml:space="preserve">ngày </w:t>
            </w:r>
            <w:r w:rsidR="00015D79" w:rsidRPr="00AC3E92">
              <w:rPr>
                <w:color w:val="000000" w:themeColor="text1"/>
                <w:sz w:val="22"/>
                <w:szCs w:val="22"/>
                <w:lang w:val="vi-VN"/>
              </w:rPr>
              <w:t>20/10/2014</w:t>
            </w:r>
          </w:p>
          <w:p w14:paraId="26DFF2C0" w14:textId="79520C09"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sửa đổi, bổ sung một số điều của Thông tư số 31/2011/TT-BGTVT ngày 15/4/2011 ban hành quy định về kiểm tra chất lượng an toàn kỹ thuật và bảo vệ môi trường xe cơ giới nhập khẩu</w:t>
            </w:r>
          </w:p>
        </w:tc>
        <w:tc>
          <w:tcPr>
            <w:tcW w:w="1327" w:type="pct"/>
            <w:shd w:val="clear" w:color="auto" w:fill="auto"/>
          </w:tcPr>
          <w:p w14:paraId="78708371" w14:textId="09D4DC52"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khoản 2 Điều 1</w:t>
            </w:r>
          </w:p>
        </w:tc>
        <w:tc>
          <w:tcPr>
            <w:tcW w:w="1385" w:type="pct"/>
            <w:shd w:val="clear" w:color="auto" w:fill="auto"/>
          </w:tcPr>
          <w:p w14:paraId="0F6F8223" w14:textId="4614F8B3"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bởi Thông tư số 16/2022/TT-BGTVT ngày 30/6/2022 của Bộ trưởng Bộ GTVT sửa đổi, bổ sung một số điều của các Thông tư trong lĩnh vực đăng kiểm</w:t>
            </w:r>
          </w:p>
        </w:tc>
        <w:tc>
          <w:tcPr>
            <w:tcW w:w="527" w:type="pct"/>
            <w:shd w:val="clear" w:color="auto" w:fill="auto"/>
          </w:tcPr>
          <w:p w14:paraId="43E02466" w14:textId="2D95CCBC"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15/8/2022</w:t>
            </w:r>
          </w:p>
        </w:tc>
      </w:tr>
      <w:tr w:rsidR="00996699" w:rsidRPr="00AC3E92" w14:paraId="299B8C45" w14:textId="77777777" w:rsidTr="00856427">
        <w:tc>
          <w:tcPr>
            <w:tcW w:w="233" w:type="pct"/>
            <w:vMerge w:val="restart"/>
            <w:shd w:val="clear" w:color="auto" w:fill="auto"/>
            <w:vAlign w:val="center"/>
          </w:tcPr>
          <w:p w14:paraId="426B67B8" w14:textId="77777777" w:rsidR="00996699" w:rsidRPr="00AC3E92" w:rsidRDefault="0099669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val="restart"/>
            <w:shd w:val="clear" w:color="auto" w:fill="auto"/>
          </w:tcPr>
          <w:p w14:paraId="2D76CB79" w14:textId="66DC1CBD" w:rsidR="00996699" w:rsidRPr="00AC3E92" w:rsidRDefault="00996699" w:rsidP="0098104A">
            <w:pPr>
              <w:spacing w:before="120" w:after="120"/>
              <w:ind w:left="57" w:right="57" w:hanging="1"/>
              <w:rPr>
                <w:color w:val="000000" w:themeColor="text1"/>
                <w:sz w:val="22"/>
                <w:szCs w:val="22"/>
                <w:lang w:val="vi-VN"/>
              </w:rPr>
            </w:pPr>
            <w:r w:rsidRPr="00AC3E92">
              <w:rPr>
                <w:color w:val="000000" w:themeColor="text1"/>
                <w:sz w:val="22"/>
                <w:szCs w:val="22"/>
                <w:lang w:val="vi-VN"/>
              </w:rPr>
              <w:t>Thông tư</w:t>
            </w:r>
          </w:p>
        </w:tc>
        <w:tc>
          <w:tcPr>
            <w:tcW w:w="976" w:type="pct"/>
            <w:vMerge w:val="restart"/>
            <w:shd w:val="clear" w:color="auto" w:fill="auto"/>
          </w:tcPr>
          <w:p w14:paraId="41525C0B" w14:textId="77777777" w:rsidR="00996699" w:rsidRPr="00AC3E92" w:rsidRDefault="00996699" w:rsidP="0098104A">
            <w:pPr>
              <w:spacing w:before="120" w:after="120"/>
              <w:ind w:left="57" w:right="57" w:hanging="1"/>
              <w:rPr>
                <w:color w:val="000000" w:themeColor="text1"/>
                <w:sz w:val="22"/>
                <w:szCs w:val="22"/>
                <w:lang w:val="vi-VN"/>
              </w:rPr>
            </w:pPr>
            <w:r w:rsidRPr="00AC3E92">
              <w:rPr>
                <w:color w:val="000000" w:themeColor="text1"/>
                <w:sz w:val="22"/>
                <w:szCs w:val="22"/>
                <w:lang w:val="vi-VN"/>
              </w:rPr>
              <w:t xml:space="preserve">Số </w:t>
            </w:r>
            <w:hyperlink r:id="rId112" w:history="1">
              <w:r w:rsidRPr="00AC3E92">
                <w:rPr>
                  <w:color w:val="000000" w:themeColor="text1"/>
                  <w:sz w:val="22"/>
                  <w:szCs w:val="22"/>
                  <w:lang w:val="vi-VN"/>
                </w:rPr>
                <w:t>85/2014/TT-BGTVT</w:t>
              </w:r>
            </w:hyperlink>
          </w:p>
          <w:p w14:paraId="65EBA0FB" w14:textId="77777777" w:rsidR="00996699" w:rsidRPr="00AC3E92" w:rsidRDefault="00996699" w:rsidP="0098104A">
            <w:pPr>
              <w:spacing w:before="120" w:after="120"/>
              <w:ind w:left="57" w:right="57" w:hanging="1"/>
              <w:rPr>
                <w:color w:val="000000" w:themeColor="text1"/>
                <w:sz w:val="22"/>
                <w:szCs w:val="22"/>
                <w:lang w:val="vi-VN"/>
              </w:rPr>
            </w:pPr>
            <w:r w:rsidRPr="00AC3E92">
              <w:rPr>
                <w:color w:val="000000" w:themeColor="text1"/>
                <w:sz w:val="22"/>
                <w:szCs w:val="22"/>
                <w:lang w:val="vi-VN"/>
              </w:rPr>
              <w:t xml:space="preserve"> ngày  31/12/2014</w:t>
            </w:r>
          </w:p>
          <w:p w14:paraId="41689B54" w14:textId="4F0992AF" w:rsidR="00996699" w:rsidRPr="00AC3E92" w:rsidRDefault="00810009" w:rsidP="0098104A">
            <w:pPr>
              <w:spacing w:before="120" w:after="120"/>
              <w:ind w:left="57" w:right="57" w:hanging="1"/>
              <w:rPr>
                <w:color w:val="000000" w:themeColor="text1"/>
                <w:sz w:val="22"/>
                <w:szCs w:val="22"/>
                <w:lang w:val="vi-VN"/>
              </w:rPr>
            </w:pPr>
            <w:hyperlink r:id="rId113" w:history="1">
              <w:r w:rsidR="00996699" w:rsidRPr="00AC3E92">
                <w:rPr>
                  <w:color w:val="000000" w:themeColor="text1"/>
                  <w:sz w:val="22"/>
                  <w:szCs w:val="22"/>
                  <w:lang w:val="vi-VN"/>
                </w:rPr>
                <w:t>Thông tư quy định về cải tạo phương tiện giao thông cơ giới đường bộ</w:t>
              </w:r>
            </w:hyperlink>
          </w:p>
        </w:tc>
        <w:tc>
          <w:tcPr>
            <w:tcW w:w="1327" w:type="pct"/>
            <w:shd w:val="clear" w:color="auto" w:fill="auto"/>
          </w:tcPr>
          <w:p w14:paraId="2C87AFB0" w14:textId="77777777" w:rsidR="00996699" w:rsidRPr="00AC3E92" w:rsidRDefault="00996699" w:rsidP="0098104A">
            <w:pPr>
              <w:spacing w:before="120" w:after="120"/>
              <w:ind w:left="57" w:right="57" w:hanging="1"/>
              <w:rPr>
                <w:color w:val="000000" w:themeColor="text1"/>
                <w:sz w:val="22"/>
                <w:szCs w:val="22"/>
                <w:lang w:val="vi-VN"/>
              </w:rPr>
            </w:pPr>
            <w:r w:rsidRPr="00AC3E92">
              <w:rPr>
                <w:color w:val="000000" w:themeColor="text1"/>
                <w:sz w:val="22"/>
                <w:szCs w:val="22"/>
                <w:lang w:val="vi-VN"/>
              </w:rPr>
              <w:t>- Khoản 6 Điều 12;</w:t>
            </w:r>
          </w:p>
          <w:p w14:paraId="6C6BAFB4" w14:textId="77777777" w:rsidR="00996699" w:rsidRPr="00AC3E92" w:rsidRDefault="00996699" w:rsidP="0098104A">
            <w:pPr>
              <w:spacing w:before="120" w:after="120"/>
              <w:ind w:left="57" w:right="57" w:hanging="1"/>
              <w:rPr>
                <w:color w:val="000000" w:themeColor="text1"/>
                <w:sz w:val="22"/>
                <w:szCs w:val="22"/>
                <w:lang w:val="vi-VN"/>
              </w:rPr>
            </w:pPr>
            <w:r w:rsidRPr="00AC3E92">
              <w:rPr>
                <w:color w:val="000000" w:themeColor="text1"/>
                <w:sz w:val="22"/>
                <w:szCs w:val="22"/>
                <w:lang w:val="vi-VN"/>
              </w:rPr>
              <w:t>- Khoản 4 Điều 13;</w:t>
            </w:r>
          </w:p>
          <w:p w14:paraId="7A407224" w14:textId="77777777" w:rsidR="00996699" w:rsidRPr="00AC3E92" w:rsidRDefault="00996699" w:rsidP="0098104A">
            <w:pPr>
              <w:spacing w:before="120" w:after="120"/>
              <w:ind w:left="57" w:right="57" w:hanging="1"/>
              <w:rPr>
                <w:color w:val="000000" w:themeColor="text1"/>
                <w:sz w:val="22"/>
                <w:szCs w:val="22"/>
                <w:lang w:val="vi-VN"/>
              </w:rPr>
            </w:pPr>
            <w:r w:rsidRPr="00AC3E92">
              <w:rPr>
                <w:color w:val="000000" w:themeColor="text1"/>
                <w:sz w:val="22"/>
                <w:szCs w:val="22"/>
                <w:lang w:val="vi-VN"/>
              </w:rPr>
              <w:t>- Khoản 5 Điều 14.</w:t>
            </w:r>
          </w:p>
          <w:p w14:paraId="651BAC19" w14:textId="77777777" w:rsidR="00996699" w:rsidRPr="00AC3E92" w:rsidRDefault="00996699" w:rsidP="0098104A">
            <w:pPr>
              <w:spacing w:before="120" w:after="120"/>
              <w:ind w:left="57" w:right="57" w:hanging="1"/>
              <w:jc w:val="both"/>
              <w:rPr>
                <w:sz w:val="22"/>
                <w:szCs w:val="22"/>
              </w:rPr>
            </w:pPr>
          </w:p>
        </w:tc>
        <w:tc>
          <w:tcPr>
            <w:tcW w:w="1385" w:type="pct"/>
            <w:shd w:val="clear" w:color="auto" w:fill="auto"/>
          </w:tcPr>
          <w:p w14:paraId="71A618F7" w14:textId="271EF4D5" w:rsidR="00996699" w:rsidRPr="00AC3E92" w:rsidRDefault="00996699"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Bị sửa đổi, bổ sung hoặc bãi bỏ bởi Thông tư số 26/2020/TT-BGTVT ngày 16/10/2020 của Bộ trưởng Bộ GTVT sửa đổi, bổ sung một số điều của các Thông tư quy định về chế độ báo cáo định kỳ trong lĩnh vực đăng kiểm;</w:t>
            </w:r>
          </w:p>
        </w:tc>
        <w:tc>
          <w:tcPr>
            <w:tcW w:w="527" w:type="pct"/>
            <w:shd w:val="clear" w:color="auto" w:fill="auto"/>
          </w:tcPr>
          <w:p w14:paraId="0C18AC6D" w14:textId="498472E4" w:rsidR="00996699" w:rsidRPr="00AC3E92" w:rsidRDefault="00996699"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15/12/2020 </w:t>
            </w:r>
          </w:p>
        </w:tc>
      </w:tr>
      <w:tr w:rsidR="00996699" w:rsidRPr="00AC3E92" w14:paraId="0F62A03C" w14:textId="77777777" w:rsidTr="00856427">
        <w:tc>
          <w:tcPr>
            <w:tcW w:w="233" w:type="pct"/>
            <w:vMerge/>
            <w:shd w:val="clear" w:color="auto" w:fill="auto"/>
            <w:vAlign w:val="center"/>
          </w:tcPr>
          <w:p w14:paraId="54B9B529" w14:textId="77777777" w:rsidR="00996699" w:rsidRPr="00AC3E92" w:rsidRDefault="0099669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shd w:val="clear" w:color="auto" w:fill="auto"/>
          </w:tcPr>
          <w:p w14:paraId="7367BD42" w14:textId="77777777" w:rsidR="00996699" w:rsidRPr="00AC3E92" w:rsidRDefault="00996699" w:rsidP="0098104A">
            <w:pPr>
              <w:spacing w:before="120" w:after="120"/>
              <w:ind w:left="57" w:right="57" w:hanging="1"/>
              <w:rPr>
                <w:color w:val="000000" w:themeColor="text1"/>
                <w:sz w:val="22"/>
                <w:szCs w:val="22"/>
                <w:lang w:val="vi-VN"/>
              </w:rPr>
            </w:pPr>
          </w:p>
        </w:tc>
        <w:tc>
          <w:tcPr>
            <w:tcW w:w="976" w:type="pct"/>
            <w:vMerge/>
            <w:shd w:val="clear" w:color="auto" w:fill="auto"/>
          </w:tcPr>
          <w:p w14:paraId="6DD4853C" w14:textId="77777777" w:rsidR="00996699" w:rsidRPr="00AC3E92" w:rsidRDefault="00996699" w:rsidP="0098104A">
            <w:pPr>
              <w:spacing w:before="120" w:after="120"/>
              <w:ind w:left="57" w:right="57" w:hanging="1"/>
              <w:rPr>
                <w:color w:val="000000" w:themeColor="text1"/>
                <w:sz w:val="22"/>
                <w:szCs w:val="22"/>
                <w:lang w:val="vi-VN"/>
              </w:rPr>
            </w:pPr>
          </w:p>
        </w:tc>
        <w:tc>
          <w:tcPr>
            <w:tcW w:w="1327" w:type="pct"/>
            <w:shd w:val="clear" w:color="auto" w:fill="auto"/>
          </w:tcPr>
          <w:p w14:paraId="0D083D2B" w14:textId="6772A126" w:rsidR="00996699" w:rsidRPr="00AC3E92" w:rsidRDefault="00996699" w:rsidP="0098104A">
            <w:pPr>
              <w:spacing w:before="120" w:after="120"/>
              <w:ind w:left="57" w:right="57" w:hanging="1"/>
              <w:rPr>
                <w:sz w:val="22"/>
                <w:szCs w:val="22"/>
              </w:rPr>
            </w:pPr>
            <w:r w:rsidRPr="00AC3E92">
              <w:rPr>
                <w:sz w:val="22"/>
                <w:szCs w:val="22"/>
              </w:rPr>
              <w:t>- Điều 5;</w:t>
            </w:r>
            <w:r w:rsidRPr="00AC3E92">
              <w:rPr>
                <w:color w:val="000000" w:themeColor="text1"/>
                <w:sz w:val="22"/>
                <w:szCs w:val="22"/>
                <w:lang w:val="vi-VN"/>
              </w:rPr>
              <w:br/>
            </w:r>
            <w:r w:rsidRPr="00AC3E92">
              <w:rPr>
                <w:sz w:val="22"/>
                <w:szCs w:val="22"/>
              </w:rPr>
              <w:t>- khoản 4 Điều 7;</w:t>
            </w:r>
            <w:r w:rsidRPr="00AC3E92">
              <w:rPr>
                <w:color w:val="000000" w:themeColor="text1"/>
                <w:sz w:val="22"/>
                <w:szCs w:val="22"/>
                <w:lang w:val="vi-VN"/>
              </w:rPr>
              <w:br/>
            </w:r>
            <w:r w:rsidRPr="00AC3E92">
              <w:rPr>
                <w:sz w:val="22"/>
                <w:szCs w:val="22"/>
              </w:rPr>
              <w:t>- điểm d khoản 5 Điều 7;</w:t>
            </w:r>
            <w:r w:rsidRPr="00AC3E92">
              <w:rPr>
                <w:color w:val="000000" w:themeColor="text1"/>
                <w:sz w:val="22"/>
                <w:szCs w:val="22"/>
                <w:lang w:val="vi-VN"/>
              </w:rPr>
              <w:br/>
            </w:r>
            <w:r w:rsidRPr="00AC3E92">
              <w:rPr>
                <w:sz w:val="22"/>
                <w:szCs w:val="22"/>
              </w:rPr>
              <w:t>- khoản 6 Điều 7;</w:t>
            </w:r>
            <w:r w:rsidRPr="00AC3E92">
              <w:rPr>
                <w:color w:val="000000" w:themeColor="text1"/>
                <w:sz w:val="22"/>
                <w:szCs w:val="22"/>
                <w:lang w:val="vi-VN"/>
              </w:rPr>
              <w:br/>
            </w:r>
            <w:r w:rsidRPr="00AC3E92">
              <w:rPr>
                <w:sz w:val="22"/>
                <w:szCs w:val="22"/>
              </w:rPr>
              <w:t>- điểm b khoản 7 Điều 10;</w:t>
            </w:r>
            <w:r w:rsidRPr="00AC3E92">
              <w:rPr>
                <w:color w:val="000000" w:themeColor="text1"/>
                <w:sz w:val="22"/>
                <w:szCs w:val="22"/>
                <w:lang w:val="vi-VN"/>
              </w:rPr>
              <w:br/>
            </w:r>
            <w:r w:rsidRPr="00AC3E92">
              <w:rPr>
                <w:sz w:val="22"/>
                <w:szCs w:val="22"/>
              </w:rPr>
              <w:t>- điểm c khoản 6 Điều 11.</w:t>
            </w:r>
          </w:p>
        </w:tc>
        <w:tc>
          <w:tcPr>
            <w:tcW w:w="1385" w:type="pct"/>
            <w:shd w:val="clear" w:color="auto" w:fill="auto"/>
          </w:tcPr>
          <w:p w14:paraId="101F6388" w14:textId="2621FB5C" w:rsidR="00996699" w:rsidRPr="00AC3E92" w:rsidRDefault="00996699"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 xml:space="preserve"> Bị sửa đổi, bổ sung bởi Thông tư số 16/2022/TT-BGTVT ngày 30/6/2022 của Bộ trưởng Bộ GTVT sửa đổi, bổ sung một số điều của các Thông tư trong lĩnh vực đăng kiểm.</w:t>
            </w:r>
          </w:p>
        </w:tc>
        <w:tc>
          <w:tcPr>
            <w:tcW w:w="527" w:type="pct"/>
            <w:shd w:val="clear" w:color="auto" w:fill="auto"/>
          </w:tcPr>
          <w:p w14:paraId="1F3A01C5" w14:textId="012D8A3F" w:rsidR="00996699" w:rsidRPr="00AC3E92" w:rsidRDefault="00996699"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15/8/2022 </w:t>
            </w:r>
          </w:p>
        </w:tc>
      </w:tr>
      <w:tr w:rsidR="00521096" w:rsidRPr="00AC3E92" w14:paraId="6A6A3779" w14:textId="77777777" w:rsidTr="00856427">
        <w:tc>
          <w:tcPr>
            <w:tcW w:w="233" w:type="pct"/>
            <w:vMerge w:val="restart"/>
            <w:shd w:val="clear" w:color="auto" w:fill="auto"/>
            <w:vAlign w:val="center"/>
          </w:tcPr>
          <w:p w14:paraId="4F60EF29" w14:textId="77777777" w:rsidR="00521096" w:rsidRPr="00AC3E92" w:rsidRDefault="00521096"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val="restart"/>
            <w:shd w:val="clear" w:color="auto" w:fill="auto"/>
          </w:tcPr>
          <w:p w14:paraId="54C3C54B" w14:textId="1CD75921" w:rsidR="00521096" w:rsidRPr="00AC3E92" w:rsidRDefault="00521096"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vMerge w:val="restart"/>
            <w:shd w:val="clear" w:color="auto" w:fill="auto"/>
          </w:tcPr>
          <w:p w14:paraId="36A749DE" w14:textId="77777777" w:rsidR="00521096" w:rsidRPr="00AC3E92" w:rsidRDefault="00521096" w:rsidP="0098104A">
            <w:pPr>
              <w:pStyle w:val="NormalWeb"/>
              <w:spacing w:before="120" w:beforeAutospacing="0" w:after="120" w:afterAutospacing="0"/>
              <w:ind w:left="57" w:right="57"/>
              <w:jc w:val="both"/>
              <w:rPr>
                <w:rStyle w:val="Hyperlink"/>
                <w:color w:val="000000" w:themeColor="text1"/>
                <w:sz w:val="22"/>
                <w:szCs w:val="22"/>
                <w:u w:val="none"/>
                <w:lang w:val="vi-VN"/>
              </w:rPr>
            </w:pPr>
            <w:r w:rsidRPr="00AC3E92">
              <w:rPr>
                <w:color w:val="000000" w:themeColor="text1"/>
                <w:sz w:val="22"/>
                <w:szCs w:val="22"/>
                <w:lang w:val="vi-VN"/>
              </w:rPr>
              <w:t xml:space="preserve">Số </w:t>
            </w:r>
            <w:hyperlink r:id="rId114" w:history="1">
              <w:r w:rsidRPr="00AC3E92">
                <w:rPr>
                  <w:rStyle w:val="Hyperlink"/>
                  <w:color w:val="000000" w:themeColor="text1"/>
                  <w:sz w:val="22"/>
                  <w:szCs w:val="22"/>
                  <w:u w:val="none"/>
                  <w:lang w:val="vi-VN"/>
                </w:rPr>
                <w:t>86/2014/TT-BGTVT</w:t>
              </w:r>
            </w:hyperlink>
          </w:p>
          <w:p w14:paraId="40F61235" w14:textId="77777777" w:rsidR="00521096" w:rsidRPr="00AC3E92" w:rsidRDefault="00521096" w:rsidP="0098104A">
            <w:pPr>
              <w:pStyle w:val="NormalWeb"/>
              <w:spacing w:before="120" w:beforeAutospacing="0" w:after="120" w:afterAutospacing="0"/>
              <w:ind w:left="57" w:right="57"/>
              <w:jc w:val="both"/>
              <w:rPr>
                <w:color w:val="000000" w:themeColor="text1"/>
                <w:sz w:val="22"/>
                <w:szCs w:val="22"/>
                <w:lang w:val="vi-VN"/>
              </w:rPr>
            </w:pPr>
            <w:r w:rsidRPr="00AC3E92">
              <w:rPr>
                <w:rStyle w:val="Hyperlink"/>
                <w:color w:val="000000" w:themeColor="text1"/>
                <w:sz w:val="22"/>
                <w:szCs w:val="22"/>
                <w:u w:val="none"/>
                <w:lang w:val="vi-VN"/>
              </w:rPr>
              <w:t xml:space="preserve"> </w:t>
            </w:r>
            <w:r w:rsidRPr="00AC3E92">
              <w:rPr>
                <w:sz w:val="22"/>
                <w:szCs w:val="22"/>
              </w:rPr>
              <w:t xml:space="preserve">ngày </w:t>
            </w:r>
            <w:r w:rsidRPr="00AC3E92">
              <w:rPr>
                <w:color w:val="000000" w:themeColor="text1"/>
                <w:sz w:val="22"/>
                <w:szCs w:val="22"/>
                <w:lang w:val="vi-VN"/>
              </w:rPr>
              <w:t>31/12/2014</w:t>
            </w:r>
          </w:p>
          <w:p w14:paraId="7574C06F" w14:textId="42B9BF92" w:rsidR="00521096" w:rsidRPr="00AC3E92" w:rsidRDefault="00810009" w:rsidP="0098104A">
            <w:pPr>
              <w:pStyle w:val="NormalWeb"/>
              <w:spacing w:before="120" w:beforeAutospacing="0" w:after="120" w:afterAutospacing="0"/>
              <w:ind w:left="57" w:right="57"/>
              <w:jc w:val="both"/>
              <w:rPr>
                <w:color w:val="000000" w:themeColor="text1"/>
                <w:sz w:val="22"/>
                <w:szCs w:val="22"/>
                <w:lang w:val="vi-VN"/>
              </w:rPr>
            </w:pPr>
            <w:hyperlink r:id="rId115" w:history="1">
              <w:r w:rsidR="00521096" w:rsidRPr="00AC3E92">
                <w:rPr>
                  <w:rStyle w:val="Hyperlink"/>
                  <w:color w:val="000000" w:themeColor="text1"/>
                  <w:sz w:val="22"/>
                  <w:szCs w:val="22"/>
                  <w:u w:val="none"/>
                  <w:lang w:val="vi-VN"/>
                </w:rPr>
                <w:t xml:space="preserve">Thông tư </w:t>
              </w:r>
              <w:r w:rsidR="00521096" w:rsidRPr="00AC3E92">
                <w:rPr>
                  <w:color w:val="000000" w:themeColor="text1"/>
                  <w:sz w:val="22"/>
                  <w:szCs w:val="22"/>
                  <w:lang w:val="vi-VN"/>
                </w:rPr>
                <w:t>của Bộ trưởng Bộ GTVT</w:t>
              </w:r>
              <w:r w:rsidR="00521096" w:rsidRPr="00AC3E92">
                <w:rPr>
                  <w:rStyle w:val="Hyperlink"/>
                  <w:color w:val="000000" w:themeColor="text1"/>
                  <w:sz w:val="22"/>
                  <w:szCs w:val="22"/>
                  <w:u w:val="none"/>
                  <w:lang w:val="vi-VN"/>
                </w:rPr>
                <w:t xml:space="preserve"> quy định về điều kiện đối với xe chở người bốn bánh có gắn động cơ và người điều khiển tham gia giao thông trong phạm vi hạn chế</w:t>
              </w:r>
            </w:hyperlink>
          </w:p>
        </w:tc>
        <w:tc>
          <w:tcPr>
            <w:tcW w:w="1327" w:type="pct"/>
            <w:shd w:val="clear" w:color="auto" w:fill="auto"/>
          </w:tcPr>
          <w:p w14:paraId="037E43AC" w14:textId="77777777" w:rsidR="00521096" w:rsidRPr="00AC3E92" w:rsidRDefault="00521096"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1 Điều 17;</w:t>
            </w:r>
          </w:p>
          <w:p w14:paraId="1DF6CAF8" w14:textId="77777777" w:rsidR="00521096" w:rsidRPr="00AC3E92" w:rsidRDefault="00521096"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4 Điều 24;</w:t>
            </w:r>
          </w:p>
          <w:p w14:paraId="1B075BA3" w14:textId="77777777" w:rsidR="00521096" w:rsidRPr="00AC3E92" w:rsidRDefault="00521096" w:rsidP="0098104A">
            <w:pPr>
              <w:spacing w:before="120" w:after="120"/>
              <w:ind w:left="57" w:right="57" w:hanging="1"/>
              <w:jc w:val="both"/>
              <w:rPr>
                <w:rStyle w:val="fontstyle01"/>
                <w:rFonts w:ascii="Times New Roman" w:hAnsi="Times New Roman"/>
                <w:color w:val="000000" w:themeColor="text1"/>
                <w:sz w:val="22"/>
                <w:szCs w:val="22"/>
                <w:lang w:val="vi-VN"/>
              </w:rPr>
            </w:pPr>
          </w:p>
        </w:tc>
        <w:tc>
          <w:tcPr>
            <w:tcW w:w="1385" w:type="pct"/>
            <w:shd w:val="clear" w:color="auto" w:fill="auto"/>
          </w:tcPr>
          <w:p w14:paraId="7A28702E" w14:textId="3436BA32" w:rsidR="00521096" w:rsidRPr="00AC3E92" w:rsidRDefault="00521096"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hoặc thay thế bởi Thông tư số 26/2020/TT-BGTVT ngày 16/10/2020 của Bộ trưởng Bộ GTVT sửa đổi, bổ sung một số điều của các Thông tư quy định về chế độ báo cáo định kỳ trong lĩnh vực đăng kiểm;</w:t>
            </w:r>
          </w:p>
          <w:p w14:paraId="045332B1" w14:textId="77777777" w:rsidR="00521096" w:rsidRPr="00AC3E92" w:rsidRDefault="00521096" w:rsidP="0098104A">
            <w:pPr>
              <w:spacing w:before="120" w:after="120"/>
              <w:ind w:left="57" w:right="57" w:firstLine="5"/>
              <w:jc w:val="both"/>
              <w:rPr>
                <w:color w:val="000000" w:themeColor="text1"/>
                <w:sz w:val="22"/>
                <w:szCs w:val="22"/>
                <w:lang w:val="vi-VN"/>
              </w:rPr>
            </w:pPr>
          </w:p>
        </w:tc>
        <w:tc>
          <w:tcPr>
            <w:tcW w:w="527" w:type="pct"/>
            <w:shd w:val="clear" w:color="auto" w:fill="auto"/>
          </w:tcPr>
          <w:p w14:paraId="398F284F" w14:textId="1A722A40" w:rsidR="00521096" w:rsidRPr="00AC3E92" w:rsidRDefault="00521096"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15/12/2020 </w:t>
            </w:r>
          </w:p>
          <w:p w14:paraId="06CC65CE" w14:textId="11AD5682" w:rsidR="00521096" w:rsidRPr="00AC3E92" w:rsidRDefault="00521096" w:rsidP="0098104A">
            <w:pPr>
              <w:pStyle w:val="NormalWeb"/>
              <w:spacing w:before="120" w:beforeAutospacing="0" w:after="120" w:afterAutospacing="0"/>
              <w:ind w:left="57" w:right="57"/>
              <w:jc w:val="center"/>
              <w:rPr>
                <w:color w:val="000000" w:themeColor="text1"/>
                <w:sz w:val="22"/>
                <w:szCs w:val="22"/>
                <w:lang w:val="vi-VN"/>
              </w:rPr>
            </w:pPr>
          </w:p>
        </w:tc>
      </w:tr>
      <w:tr w:rsidR="00521096" w:rsidRPr="00AC3E92" w14:paraId="03AEC495" w14:textId="77777777" w:rsidTr="00856427">
        <w:tc>
          <w:tcPr>
            <w:tcW w:w="233" w:type="pct"/>
            <w:vMerge/>
            <w:shd w:val="clear" w:color="auto" w:fill="auto"/>
            <w:vAlign w:val="center"/>
          </w:tcPr>
          <w:p w14:paraId="3E7C44B1" w14:textId="77777777" w:rsidR="00521096" w:rsidRPr="00AC3E92" w:rsidRDefault="00521096"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shd w:val="clear" w:color="auto" w:fill="auto"/>
          </w:tcPr>
          <w:p w14:paraId="40641258" w14:textId="77777777" w:rsidR="00521096" w:rsidRPr="00AC3E92" w:rsidRDefault="00521096" w:rsidP="0098104A">
            <w:pPr>
              <w:pStyle w:val="NormalWeb"/>
              <w:spacing w:before="120" w:beforeAutospacing="0" w:after="120" w:afterAutospacing="0"/>
              <w:ind w:left="57" w:right="57"/>
              <w:jc w:val="center"/>
              <w:rPr>
                <w:color w:val="000000" w:themeColor="text1"/>
                <w:sz w:val="22"/>
                <w:szCs w:val="22"/>
                <w:lang w:val="vi-VN"/>
              </w:rPr>
            </w:pPr>
          </w:p>
        </w:tc>
        <w:tc>
          <w:tcPr>
            <w:tcW w:w="976" w:type="pct"/>
            <w:vMerge/>
            <w:shd w:val="clear" w:color="auto" w:fill="auto"/>
          </w:tcPr>
          <w:p w14:paraId="5A207DDA" w14:textId="77777777" w:rsidR="00521096" w:rsidRPr="00AC3E92" w:rsidRDefault="00521096" w:rsidP="0098104A">
            <w:pPr>
              <w:pStyle w:val="NormalWeb"/>
              <w:spacing w:before="120" w:beforeAutospacing="0" w:after="120" w:afterAutospacing="0"/>
              <w:ind w:left="57" w:right="57"/>
              <w:jc w:val="both"/>
              <w:rPr>
                <w:color w:val="000000" w:themeColor="text1"/>
                <w:sz w:val="22"/>
                <w:szCs w:val="22"/>
                <w:lang w:val="vi-VN"/>
              </w:rPr>
            </w:pPr>
          </w:p>
        </w:tc>
        <w:tc>
          <w:tcPr>
            <w:tcW w:w="1327" w:type="pct"/>
            <w:shd w:val="clear" w:color="auto" w:fill="auto"/>
          </w:tcPr>
          <w:p w14:paraId="7B11BDB7" w14:textId="77777777" w:rsidR="00521096" w:rsidRPr="00AC3E92" w:rsidRDefault="00521096" w:rsidP="0098104A">
            <w:pPr>
              <w:spacing w:before="120" w:after="120"/>
              <w:ind w:left="57" w:right="57" w:hanging="1"/>
              <w:rPr>
                <w:color w:val="000000" w:themeColor="text1"/>
                <w:sz w:val="22"/>
                <w:szCs w:val="22"/>
                <w:lang w:val="vi-VN"/>
              </w:rPr>
            </w:pPr>
            <w:r w:rsidRPr="00AC3E92">
              <w:rPr>
                <w:rStyle w:val="fontstyle01"/>
                <w:rFonts w:ascii="Times New Roman" w:hAnsi="Times New Roman"/>
                <w:color w:val="000000" w:themeColor="text1"/>
                <w:sz w:val="22"/>
                <w:szCs w:val="22"/>
                <w:lang w:val="vi-VN"/>
              </w:rPr>
              <w:t>- Điều 5;</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1 Điều 7;</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1, khoản 2 Điều 12 đã được sửa đổi, bổ sung bởi khoản 2 Điều 3 của Thông tư số 42/2018/TT-BGTVT;</w:t>
            </w:r>
          </w:p>
          <w:p w14:paraId="2B8903C4" w14:textId="77777777" w:rsidR="00521096" w:rsidRPr="00AC3E92" w:rsidRDefault="00521096" w:rsidP="0098104A">
            <w:pPr>
              <w:spacing w:before="120" w:after="120"/>
              <w:ind w:left="57" w:right="57" w:hanging="1"/>
              <w:jc w:val="both"/>
              <w:rPr>
                <w:rStyle w:val="fontstyle01"/>
                <w:rFonts w:ascii="Times New Roman" w:hAnsi="Times New Roman"/>
                <w:color w:val="000000" w:themeColor="text1"/>
                <w:sz w:val="22"/>
                <w:szCs w:val="22"/>
                <w:lang w:val="vi-VN"/>
              </w:rPr>
            </w:pPr>
          </w:p>
        </w:tc>
        <w:tc>
          <w:tcPr>
            <w:tcW w:w="1385" w:type="pct"/>
            <w:shd w:val="clear" w:color="auto" w:fill="auto"/>
          </w:tcPr>
          <w:p w14:paraId="38FFC365" w14:textId="06198C2A" w:rsidR="00521096" w:rsidRPr="00AC3E92" w:rsidRDefault="00521096"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bởi Thông tư số 16/2022/TT-BGTVT ngày 30/6/2022 của Bộ trưởng Bộ GTVT sửa đổi, bổ sung một số điều của các Thông tư trong lĩnh vực đăng kiểm.</w:t>
            </w:r>
          </w:p>
          <w:p w14:paraId="42623B70" w14:textId="77777777" w:rsidR="00521096" w:rsidRPr="00AC3E92" w:rsidRDefault="00521096" w:rsidP="0098104A">
            <w:pPr>
              <w:spacing w:before="120" w:after="120"/>
              <w:ind w:left="57" w:right="57" w:firstLine="5"/>
              <w:jc w:val="both"/>
              <w:rPr>
                <w:color w:val="000000" w:themeColor="text1"/>
                <w:sz w:val="22"/>
                <w:szCs w:val="22"/>
                <w:lang w:val="vi-VN"/>
              </w:rPr>
            </w:pPr>
          </w:p>
        </w:tc>
        <w:tc>
          <w:tcPr>
            <w:tcW w:w="527" w:type="pct"/>
            <w:shd w:val="clear" w:color="auto" w:fill="auto"/>
          </w:tcPr>
          <w:p w14:paraId="4D8F0B3B" w14:textId="0D971591" w:rsidR="00521096" w:rsidRPr="00AC3E92" w:rsidRDefault="00521096"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15/8/2022 </w:t>
            </w:r>
          </w:p>
        </w:tc>
      </w:tr>
      <w:tr w:rsidR="00521096" w:rsidRPr="00AC3E92" w14:paraId="03C0A91F" w14:textId="77777777" w:rsidTr="00AC3E92">
        <w:trPr>
          <w:trHeight w:val="1454"/>
        </w:trPr>
        <w:tc>
          <w:tcPr>
            <w:tcW w:w="233" w:type="pct"/>
            <w:vMerge w:val="restart"/>
            <w:shd w:val="clear" w:color="auto" w:fill="auto"/>
            <w:vAlign w:val="center"/>
          </w:tcPr>
          <w:p w14:paraId="07DEFA2C" w14:textId="77777777" w:rsidR="00521096" w:rsidRPr="00AC3E92" w:rsidRDefault="00521096"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val="restart"/>
            <w:shd w:val="clear" w:color="auto" w:fill="auto"/>
          </w:tcPr>
          <w:p w14:paraId="10301BF7" w14:textId="540E7B7F" w:rsidR="00521096" w:rsidRPr="00AC3E92" w:rsidRDefault="00521096"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vMerge w:val="restart"/>
            <w:shd w:val="clear" w:color="auto" w:fill="auto"/>
          </w:tcPr>
          <w:p w14:paraId="377B01A8" w14:textId="77777777" w:rsidR="00514860" w:rsidRDefault="00521096" w:rsidP="00514860">
            <w:pPr>
              <w:spacing w:before="120" w:after="120"/>
              <w:ind w:left="57" w:right="57"/>
              <w:jc w:val="both"/>
              <w:rPr>
                <w:color w:val="000000" w:themeColor="text1"/>
                <w:sz w:val="22"/>
                <w:szCs w:val="22"/>
                <w:lang w:val="vi-VN"/>
              </w:rPr>
            </w:pPr>
            <w:r w:rsidRPr="00AC3E92">
              <w:rPr>
                <w:color w:val="000000" w:themeColor="text1"/>
                <w:sz w:val="22"/>
                <w:szCs w:val="22"/>
                <w:lang w:val="vi-VN"/>
              </w:rPr>
              <w:t>Số 48/2015/TT-BGTVT</w:t>
            </w:r>
          </w:p>
          <w:p w14:paraId="77FAE5A9" w14:textId="77777777" w:rsidR="00514860" w:rsidRDefault="00514860" w:rsidP="00514860">
            <w:pPr>
              <w:spacing w:before="120" w:after="120"/>
              <w:ind w:left="57" w:right="57"/>
              <w:jc w:val="both"/>
              <w:rPr>
                <w:color w:val="000000" w:themeColor="text1"/>
                <w:sz w:val="22"/>
                <w:szCs w:val="22"/>
                <w:lang w:val="vi-VN"/>
              </w:rPr>
            </w:pPr>
            <w:r>
              <w:rPr>
                <w:color w:val="000000" w:themeColor="text1"/>
                <w:sz w:val="22"/>
                <w:szCs w:val="22"/>
              </w:rPr>
              <w:t xml:space="preserve">ngày </w:t>
            </w:r>
            <w:r w:rsidR="00521096" w:rsidRPr="00AC3E92">
              <w:rPr>
                <w:color w:val="000000" w:themeColor="text1"/>
                <w:sz w:val="22"/>
                <w:szCs w:val="22"/>
                <w:lang w:val="vi-VN"/>
              </w:rPr>
              <w:t xml:space="preserve"> 22/9/2015</w:t>
            </w:r>
          </w:p>
          <w:p w14:paraId="4AA4A967" w14:textId="12720E91" w:rsidR="00521096" w:rsidRPr="00AC3E92" w:rsidRDefault="00521096" w:rsidP="00514860">
            <w:pPr>
              <w:spacing w:before="120" w:after="120"/>
              <w:ind w:left="57" w:right="57"/>
              <w:jc w:val="both"/>
              <w:rPr>
                <w:color w:val="000000" w:themeColor="text1"/>
                <w:sz w:val="22"/>
                <w:szCs w:val="22"/>
                <w:lang w:val="vi-VN"/>
              </w:rPr>
            </w:pPr>
            <w:r w:rsidRPr="00AC3E92">
              <w:rPr>
                <w:color w:val="000000" w:themeColor="text1"/>
                <w:sz w:val="22"/>
                <w:szCs w:val="22"/>
                <w:lang w:val="vi-VN"/>
              </w:rPr>
              <w:t>Thông tư của Bộ trưởng Bộ GTVT ban hành quy định về</w:t>
            </w:r>
            <w:r w:rsidR="00A73A95">
              <w:rPr>
                <w:color w:val="000000" w:themeColor="text1"/>
                <w:sz w:val="22"/>
                <w:szCs w:val="22"/>
              </w:rPr>
              <w:t xml:space="preserve"> </w:t>
            </w:r>
            <w:r w:rsidRPr="00AC3E92">
              <w:rPr>
                <w:color w:val="000000" w:themeColor="text1"/>
                <w:sz w:val="22"/>
                <w:szCs w:val="22"/>
                <w:lang w:val="vi-VN"/>
              </w:rPr>
              <w:t>đăng kiểm phương tiện thủy nội địa</w:t>
            </w:r>
          </w:p>
          <w:p w14:paraId="20AD8C21" w14:textId="77777777" w:rsidR="00521096" w:rsidRPr="00AC3E92" w:rsidRDefault="00521096" w:rsidP="0098104A">
            <w:pPr>
              <w:pStyle w:val="NormalWeb"/>
              <w:spacing w:before="120" w:beforeAutospacing="0" w:after="120" w:afterAutospacing="0"/>
              <w:ind w:left="57" w:right="57"/>
              <w:jc w:val="both"/>
              <w:rPr>
                <w:color w:val="000000" w:themeColor="text1"/>
                <w:sz w:val="22"/>
                <w:szCs w:val="22"/>
                <w:lang w:val="vi-VN"/>
              </w:rPr>
            </w:pPr>
          </w:p>
        </w:tc>
        <w:tc>
          <w:tcPr>
            <w:tcW w:w="1327" w:type="pct"/>
            <w:shd w:val="clear" w:color="auto" w:fill="auto"/>
          </w:tcPr>
          <w:p w14:paraId="6A43CB84" w14:textId="77777777" w:rsidR="00521096" w:rsidRPr="00AC3E92" w:rsidRDefault="00521096" w:rsidP="0098104A">
            <w:pPr>
              <w:spacing w:before="120" w:after="120"/>
              <w:ind w:left="57" w:right="57" w:hanging="1"/>
              <w:rPr>
                <w:color w:val="000000" w:themeColor="text1"/>
                <w:sz w:val="22"/>
                <w:szCs w:val="22"/>
                <w:lang w:val="vi-VN"/>
              </w:rPr>
            </w:pPr>
            <w:r w:rsidRPr="00AC3E92">
              <w:rPr>
                <w:color w:val="000000" w:themeColor="text1"/>
                <w:sz w:val="22"/>
                <w:szCs w:val="22"/>
                <w:lang w:val="vi-VN"/>
              </w:rPr>
              <w:t>- Khoản 8 Điều 17</w:t>
            </w:r>
          </w:p>
          <w:p w14:paraId="0852F7F4" w14:textId="77777777" w:rsidR="00521096" w:rsidRPr="00AC3E92" w:rsidRDefault="00521096" w:rsidP="0098104A">
            <w:pPr>
              <w:spacing w:before="120" w:after="120"/>
              <w:ind w:left="57" w:right="57" w:hanging="1"/>
              <w:jc w:val="both"/>
              <w:rPr>
                <w:color w:val="000000" w:themeColor="text1"/>
                <w:sz w:val="22"/>
                <w:szCs w:val="22"/>
                <w:lang w:val="vi-VN"/>
              </w:rPr>
            </w:pPr>
          </w:p>
          <w:p w14:paraId="71FF0303" w14:textId="77777777" w:rsidR="00521096" w:rsidRPr="00AC3E92" w:rsidRDefault="00521096" w:rsidP="0098104A">
            <w:pPr>
              <w:spacing w:before="120" w:after="120"/>
              <w:ind w:left="57" w:right="57" w:hanging="1"/>
              <w:jc w:val="both"/>
              <w:rPr>
                <w:color w:val="000000" w:themeColor="text1"/>
                <w:sz w:val="22"/>
                <w:szCs w:val="22"/>
                <w:lang w:val="vi-VN"/>
              </w:rPr>
            </w:pPr>
          </w:p>
          <w:p w14:paraId="3CE586B6" w14:textId="77777777" w:rsidR="00521096" w:rsidRPr="00AC3E92" w:rsidRDefault="00521096" w:rsidP="0098104A">
            <w:pPr>
              <w:spacing w:before="120" w:after="120"/>
              <w:ind w:left="57" w:right="57" w:hanging="1"/>
              <w:jc w:val="both"/>
              <w:rPr>
                <w:rStyle w:val="fontstyle01"/>
                <w:rFonts w:ascii="Times New Roman" w:hAnsi="Times New Roman"/>
                <w:color w:val="000000" w:themeColor="text1"/>
                <w:sz w:val="22"/>
                <w:szCs w:val="22"/>
                <w:lang w:val="vi-VN"/>
              </w:rPr>
            </w:pPr>
          </w:p>
        </w:tc>
        <w:tc>
          <w:tcPr>
            <w:tcW w:w="1385" w:type="pct"/>
            <w:shd w:val="clear" w:color="auto" w:fill="auto"/>
          </w:tcPr>
          <w:p w14:paraId="4C6DBAD9" w14:textId="425A5696" w:rsidR="00521096" w:rsidRPr="00AC3E92" w:rsidRDefault="00521096" w:rsidP="00A73A95">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bởi Thông tư số 26/2020/TT-BGTVT ngày 16/10/2020 của Bộ trưởng Bộ GTVT sửa đổi, bổ sung một số điều của các Thông tư quy định về chế độ báo cáo định kỳ trong lĩnh vực đăng kiểm</w:t>
            </w:r>
          </w:p>
        </w:tc>
        <w:tc>
          <w:tcPr>
            <w:tcW w:w="527" w:type="pct"/>
            <w:shd w:val="clear" w:color="auto" w:fill="auto"/>
          </w:tcPr>
          <w:p w14:paraId="20B7B179" w14:textId="48B5AA5A" w:rsidR="00521096" w:rsidRPr="00AC3E92" w:rsidRDefault="00521096"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15/12/2020 </w:t>
            </w:r>
          </w:p>
          <w:p w14:paraId="28A602A8" w14:textId="247E7039" w:rsidR="00521096" w:rsidRPr="00AC3E92" w:rsidRDefault="00521096" w:rsidP="0098104A">
            <w:pPr>
              <w:pStyle w:val="NormalWeb"/>
              <w:spacing w:before="120" w:beforeAutospacing="0" w:after="120" w:afterAutospacing="0"/>
              <w:ind w:left="57" w:right="57"/>
              <w:jc w:val="center"/>
              <w:rPr>
                <w:color w:val="000000" w:themeColor="text1"/>
                <w:sz w:val="22"/>
                <w:szCs w:val="22"/>
                <w:lang w:val="vi-VN"/>
              </w:rPr>
            </w:pPr>
          </w:p>
        </w:tc>
      </w:tr>
      <w:tr w:rsidR="00521096" w:rsidRPr="00AC3E92" w14:paraId="3C53E3FD" w14:textId="77777777" w:rsidTr="00856427">
        <w:tc>
          <w:tcPr>
            <w:tcW w:w="233" w:type="pct"/>
            <w:vMerge/>
            <w:shd w:val="clear" w:color="auto" w:fill="auto"/>
            <w:vAlign w:val="center"/>
          </w:tcPr>
          <w:p w14:paraId="21BB7CF3" w14:textId="77777777" w:rsidR="00521096" w:rsidRPr="00AC3E92" w:rsidRDefault="00521096"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shd w:val="clear" w:color="auto" w:fill="auto"/>
          </w:tcPr>
          <w:p w14:paraId="30B52BB4" w14:textId="77777777" w:rsidR="00521096" w:rsidRPr="00AC3E92" w:rsidRDefault="00521096" w:rsidP="0098104A">
            <w:pPr>
              <w:pStyle w:val="NormalWeb"/>
              <w:spacing w:before="120" w:beforeAutospacing="0" w:after="120" w:afterAutospacing="0"/>
              <w:ind w:left="57" w:right="57"/>
              <w:jc w:val="center"/>
              <w:rPr>
                <w:color w:val="000000" w:themeColor="text1"/>
                <w:sz w:val="22"/>
                <w:szCs w:val="22"/>
                <w:lang w:val="vi-VN"/>
              </w:rPr>
            </w:pPr>
          </w:p>
        </w:tc>
        <w:tc>
          <w:tcPr>
            <w:tcW w:w="976" w:type="pct"/>
            <w:vMerge/>
            <w:shd w:val="clear" w:color="auto" w:fill="auto"/>
          </w:tcPr>
          <w:p w14:paraId="315A5F6D" w14:textId="77777777" w:rsidR="00521096" w:rsidRPr="00AC3E92" w:rsidRDefault="00521096" w:rsidP="0098104A">
            <w:pPr>
              <w:spacing w:before="120" w:after="120"/>
              <w:ind w:left="57" w:right="57"/>
              <w:jc w:val="both"/>
              <w:rPr>
                <w:color w:val="000000" w:themeColor="text1"/>
                <w:sz w:val="22"/>
                <w:szCs w:val="22"/>
                <w:lang w:val="vi-VN"/>
              </w:rPr>
            </w:pPr>
          </w:p>
        </w:tc>
        <w:tc>
          <w:tcPr>
            <w:tcW w:w="1327" w:type="pct"/>
            <w:shd w:val="clear" w:color="auto" w:fill="auto"/>
          </w:tcPr>
          <w:p w14:paraId="2679FD8D" w14:textId="77777777" w:rsidR="00521096" w:rsidRPr="00AC3E92" w:rsidRDefault="00521096" w:rsidP="0098104A">
            <w:pPr>
              <w:spacing w:before="120" w:after="120"/>
              <w:ind w:left="57" w:right="57" w:hanging="1"/>
              <w:rPr>
                <w:rStyle w:val="fontstyle01"/>
                <w:rFonts w:ascii="Times New Roman" w:hAnsi="Times New Roman"/>
                <w:color w:val="000000" w:themeColor="text1"/>
                <w:sz w:val="22"/>
                <w:szCs w:val="22"/>
                <w:lang w:val="vi-VN"/>
              </w:rPr>
            </w:pPr>
            <w:r w:rsidRPr="00AC3E92">
              <w:rPr>
                <w:rStyle w:val="fontstyle01"/>
                <w:rFonts w:ascii="Times New Roman" w:hAnsi="Times New Roman"/>
                <w:color w:val="000000" w:themeColor="text1"/>
                <w:sz w:val="22"/>
                <w:szCs w:val="22"/>
                <w:lang w:val="vi-VN"/>
              </w:rPr>
              <w:t>- Điều 8;</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1 Điều 9;</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5 Điều 9.</w:t>
            </w:r>
          </w:p>
          <w:p w14:paraId="730B9390" w14:textId="77777777" w:rsidR="00521096" w:rsidRPr="00AC3E92" w:rsidRDefault="00521096" w:rsidP="0098104A">
            <w:pPr>
              <w:spacing w:before="120" w:after="120"/>
              <w:ind w:left="57" w:right="57" w:hanging="1"/>
              <w:rPr>
                <w:color w:val="000000" w:themeColor="text1"/>
                <w:sz w:val="22"/>
                <w:szCs w:val="22"/>
                <w:lang w:val="vi-VN"/>
              </w:rPr>
            </w:pPr>
          </w:p>
        </w:tc>
        <w:tc>
          <w:tcPr>
            <w:tcW w:w="1385" w:type="pct"/>
            <w:shd w:val="clear" w:color="auto" w:fill="auto"/>
          </w:tcPr>
          <w:p w14:paraId="1E28F9A5" w14:textId="48AE398F" w:rsidR="00521096" w:rsidRPr="00AC3E92" w:rsidRDefault="00521096" w:rsidP="00AC3E92">
            <w:pPr>
              <w:spacing w:before="120" w:after="120"/>
              <w:ind w:left="57" w:right="57" w:firstLine="5"/>
              <w:jc w:val="both"/>
              <w:rPr>
                <w:color w:val="000000" w:themeColor="text1"/>
                <w:sz w:val="22"/>
                <w:szCs w:val="22"/>
                <w:lang w:val="vi-VN"/>
              </w:rPr>
            </w:pPr>
            <w:r w:rsidRPr="00AC3E92">
              <w:rPr>
                <w:color w:val="000000" w:themeColor="text1"/>
                <w:sz w:val="22"/>
                <w:szCs w:val="22"/>
                <w:lang w:val="vi-VN"/>
              </w:rPr>
              <w:lastRenderedPageBreak/>
              <w:t xml:space="preserve">- Bị sửa đổi, bổ sung bởi Thông tư số 16/2022/TT-BGTVT ngày 30/6/2022 của Bộ trưởng Bộ GTVT sửa đổi, bổ sung một </w:t>
            </w:r>
            <w:r w:rsidRPr="00AC3E92">
              <w:rPr>
                <w:color w:val="000000" w:themeColor="text1"/>
                <w:sz w:val="22"/>
                <w:szCs w:val="22"/>
                <w:lang w:val="vi-VN"/>
              </w:rPr>
              <w:lastRenderedPageBreak/>
              <w:t>số điều của các Thông tư trong lĩnh vực đăng kiểm.</w:t>
            </w:r>
          </w:p>
        </w:tc>
        <w:tc>
          <w:tcPr>
            <w:tcW w:w="527" w:type="pct"/>
            <w:shd w:val="clear" w:color="auto" w:fill="auto"/>
          </w:tcPr>
          <w:p w14:paraId="24FDEC03" w14:textId="5A80E06A" w:rsidR="00521096" w:rsidRPr="00AC3E92" w:rsidRDefault="00521096" w:rsidP="0098104A">
            <w:pPr>
              <w:spacing w:before="120" w:after="120"/>
              <w:ind w:left="57" w:right="57"/>
              <w:rPr>
                <w:color w:val="000000" w:themeColor="text1"/>
                <w:sz w:val="22"/>
                <w:szCs w:val="22"/>
                <w:lang w:val="vi-VN"/>
              </w:rPr>
            </w:pPr>
            <w:r w:rsidRPr="00AC3E92">
              <w:rPr>
                <w:color w:val="000000" w:themeColor="text1"/>
                <w:sz w:val="22"/>
                <w:szCs w:val="22"/>
                <w:lang w:val="vi-VN"/>
              </w:rPr>
              <w:lastRenderedPageBreak/>
              <w:t xml:space="preserve">15/8/2022 </w:t>
            </w:r>
          </w:p>
        </w:tc>
      </w:tr>
      <w:tr w:rsidR="00015D79" w:rsidRPr="00AC3E92" w14:paraId="585E9005" w14:textId="77777777" w:rsidTr="00856427">
        <w:tc>
          <w:tcPr>
            <w:tcW w:w="233" w:type="pct"/>
            <w:shd w:val="clear" w:color="auto" w:fill="auto"/>
            <w:vAlign w:val="center"/>
          </w:tcPr>
          <w:p w14:paraId="1124C5AF"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4AC07FA0" w14:textId="6990230F"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rPr>
              <w:t>Thông tư</w:t>
            </w:r>
          </w:p>
        </w:tc>
        <w:tc>
          <w:tcPr>
            <w:tcW w:w="976" w:type="pct"/>
            <w:shd w:val="clear" w:color="auto" w:fill="auto"/>
          </w:tcPr>
          <w:p w14:paraId="664A22F4" w14:textId="77777777" w:rsidR="00BF4868" w:rsidRPr="00AC3E92" w:rsidRDefault="00015D79" w:rsidP="0098104A">
            <w:pPr>
              <w:pStyle w:val="NormalWeb"/>
              <w:spacing w:before="120" w:beforeAutospacing="0" w:after="120" w:afterAutospacing="0"/>
              <w:ind w:left="57" w:right="57"/>
              <w:jc w:val="both"/>
              <w:rPr>
                <w:color w:val="000000" w:themeColor="text1"/>
                <w:sz w:val="22"/>
                <w:szCs w:val="22"/>
              </w:rPr>
            </w:pPr>
            <w:r w:rsidRPr="00AC3E92">
              <w:rPr>
                <w:color w:val="000000" w:themeColor="text1"/>
                <w:sz w:val="22"/>
                <w:szCs w:val="22"/>
              </w:rPr>
              <w:t>Số 49/2015/TT-BGTVT</w:t>
            </w:r>
          </w:p>
          <w:p w14:paraId="5078444C" w14:textId="60E7FEDE" w:rsidR="00521096" w:rsidRPr="00AC3E92" w:rsidRDefault="00521096" w:rsidP="0098104A">
            <w:pPr>
              <w:pStyle w:val="NormalWeb"/>
              <w:spacing w:before="120" w:beforeAutospacing="0" w:after="120" w:afterAutospacing="0"/>
              <w:ind w:left="57" w:right="57"/>
              <w:jc w:val="both"/>
              <w:rPr>
                <w:color w:val="000000" w:themeColor="text1"/>
                <w:sz w:val="22"/>
                <w:szCs w:val="22"/>
              </w:rPr>
            </w:pPr>
            <w:r w:rsidRPr="00AC3E92">
              <w:rPr>
                <w:color w:val="000000" w:themeColor="text1"/>
                <w:sz w:val="22"/>
                <w:szCs w:val="22"/>
              </w:rPr>
              <w:t xml:space="preserve">ngày </w:t>
            </w:r>
            <w:r w:rsidR="00015D79" w:rsidRPr="00AC3E92">
              <w:rPr>
                <w:color w:val="000000" w:themeColor="text1"/>
                <w:sz w:val="22"/>
                <w:szCs w:val="22"/>
              </w:rPr>
              <w:t xml:space="preserve"> 22/9/2015 </w:t>
            </w:r>
          </w:p>
          <w:p w14:paraId="55ECE7AD" w14:textId="181749D6"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Thông tư quy định về tiêu chuẩn, nhiệm vụ và quyền hạn của lãnh đạo, đăng kiểm viên và nhân viên nghiệp vụ của đơn vị đăng kiểm phương tiện thủy nội địa</w:t>
            </w:r>
          </w:p>
        </w:tc>
        <w:tc>
          <w:tcPr>
            <w:tcW w:w="1327" w:type="pct"/>
            <w:shd w:val="clear" w:color="auto" w:fill="auto"/>
          </w:tcPr>
          <w:p w14:paraId="7C80CDC8" w14:textId="496C5AB3" w:rsidR="00015D79" w:rsidRPr="00AC3E92" w:rsidRDefault="00BF4868"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sz w:val="22"/>
                <w:szCs w:val="22"/>
              </w:rPr>
              <w:t xml:space="preserve">- Phụ lục III, IV. </w:t>
            </w:r>
          </w:p>
        </w:tc>
        <w:tc>
          <w:tcPr>
            <w:tcW w:w="1385" w:type="pct"/>
            <w:shd w:val="clear" w:color="auto" w:fill="auto"/>
          </w:tcPr>
          <w:p w14:paraId="74636E1C" w14:textId="106262D4"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rPr>
              <w:t xml:space="preserve">Bị thay thế bởi Thông tư số 27/2023/TT-BGTVT ngày 29/9/2023 của Bộ trưởng Bộ GTVT </w:t>
            </w:r>
            <w:r w:rsidRPr="00AC3E92">
              <w:rPr>
                <w:sz w:val="22"/>
                <w:szCs w:val="22"/>
              </w:rPr>
              <w:t>sửa đổi, bổ sung một số điều của các Thông tư trong lĩnh vực đăng kiểm phương tiện thủy nội địa và tàu biển</w:t>
            </w:r>
          </w:p>
        </w:tc>
        <w:tc>
          <w:tcPr>
            <w:tcW w:w="527" w:type="pct"/>
            <w:shd w:val="clear" w:color="auto" w:fill="auto"/>
          </w:tcPr>
          <w:p w14:paraId="25841D23" w14:textId="29761EB5"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rPr>
              <w:t>29/9/2023</w:t>
            </w:r>
          </w:p>
        </w:tc>
      </w:tr>
      <w:tr w:rsidR="009B5CDF" w:rsidRPr="00AC3E92" w14:paraId="363A300D" w14:textId="77777777" w:rsidTr="00856427">
        <w:tc>
          <w:tcPr>
            <w:tcW w:w="233" w:type="pct"/>
            <w:vMerge w:val="restart"/>
            <w:shd w:val="clear" w:color="auto" w:fill="auto"/>
            <w:vAlign w:val="center"/>
          </w:tcPr>
          <w:p w14:paraId="3EC7F485" w14:textId="77777777" w:rsidR="009B5CDF" w:rsidRPr="00AC3E92" w:rsidRDefault="009B5CDF"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val="restart"/>
            <w:shd w:val="clear" w:color="auto" w:fill="auto"/>
          </w:tcPr>
          <w:p w14:paraId="17FC70F4" w14:textId="3384C85E" w:rsidR="009B5CDF" w:rsidRPr="00AC3E92" w:rsidRDefault="009B5CDF"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vMerge w:val="restart"/>
            <w:shd w:val="clear" w:color="auto" w:fill="auto"/>
          </w:tcPr>
          <w:p w14:paraId="248B40EA" w14:textId="77777777" w:rsidR="007B63A4" w:rsidRPr="00AC3E92" w:rsidRDefault="009B5CDF"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82/2015/TT-BGTVT</w:t>
            </w:r>
          </w:p>
          <w:p w14:paraId="6B2FB94A" w14:textId="0DB2EF19" w:rsidR="007B63A4" w:rsidRPr="00AC3E92" w:rsidRDefault="007B63A4"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 ngày </w:t>
            </w:r>
            <w:r w:rsidR="009B5CDF" w:rsidRPr="00AC3E92">
              <w:rPr>
                <w:color w:val="000000" w:themeColor="text1"/>
                <w:sz w:val="22"/>
                <w:szCs w:val="22"/>
                <w:lang w:val="vi-VN"/>
              </w:rPr>
              <w:t>30/12/2015</w:t>
            </w:r>
          </w:p>
          <w:p w14:paraId="4A8603ED" w14:textId="38C7BD32" w:rsidR="009B5CDF" w:rsidRPr="00AC3E92" w:rsidRDefault="009B5CDF"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ban hành Quy chuẩn kỹ thuật quốc gia về đông cơ sử dụng cho xe mô tô, xe gắn máy điện và Quy chuẩn kỹ thuật quốc gia về ắc quy sử dụng cho xe mô tô, xe gắn máy điện</w:t>
            </w:r>
          </w:p>
        </w:tc>
        <w:tc>
          <w:tcPr>
            <w:tcW w:w="1327" w:type="pct"/>
            <w:shd w:val="clear" w:color="auto" w:fill="auto"/>
          </w:tcPr>
          <w:p w14:paraId="12533AB7" w14:textId="77777777" w:rsidR="009B5CDF" w:rsidRPr="00AC3E92" w:rsidRDefault="009B5CDF"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Khoản 2 Điều 1 </w:t>
            </w:r>
          </w:p>
          <w:p w14:paraId="12517949" w14:textId="575C933E" w:rsidR="009B5CDF" w:rsidRPr="00AC3E92" w:rsidRDefault="009B5CDF"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xml:space="preserve"> </w:t>
            </w:r>
          </w:p>
        </w:tc>
        <w:tc>
          <w:tcPr>
            <w:tcW w:w="1385" w:type="pct"/>
            <w:shd w:val="clear" w:color="auto" w:fill="auto"/>
          </w:tcPr>
          <w:p w14:paraId="5AA6A55B" w14:textId="50C5D206" w:rsidR="009B5CDF" w:rsidRPr="00AC3E92" w:rsidRDefault="009B5CDF"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 xml:space="preserve">Bị bãi bỏ bởi Thông tư 26/2019/TT-BGTVT ngày 01/8/2019 của Bộ trưởng Bộ GTVT ban hành quy chuẩn kỹ thuật quốc gia về ô tô khách thành phố để người khuyết tật tiếp cận sử dụng và 05 quy chuẩn kỹ thuật quốc gia về phụ tùng, linh kiện ô tô, mô tô , xe gắn máy; </w:t>
            </w:r>
          </w:p>
        </w:tc>
        <w:tc>
          <w:tcPr>
            <w:tcW w:w="527" w:type="pct"/>
            <w:shd w:val="clear" w:color="auto" w:fill="auto"/>
          </w:tcPr>
          <w:p w14:paraId="149D5DB2" w14:textId="7C02CB8B" w:rsidR="009B5CDF" w:rsidRPr="00AC3E92" w:rsidRDefault="009B5CDF"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15/9/2019 </w:t>
            </w:r>
          </w:p>
          <w:p w14:paraId="46228AF8" w14:textId="631B4CF6" w:rsidR="009B5CDF" w:rsidRPr="00AC3E92" w:rsidRDefault="009B5CDF" w:rsidP="0098104A">
            <w:pPr>
              <w:pStyle w:val="NormalWeb"/>
              <w:spacing w:before="120" w:beforeAutospacing="0" w:after="120" w:afterAutospacing="0"/>
              <w:ind w:left="57" w:right="57"/>
              <w:jc w:val="center"/>
              <w:rPr>
                <w:color w:val="000000" w:themeColor="text1"/>
                <w:sz w:val="22"/>
                <w:szCs w:val="22"/>
                <w:lang w:val="vi-VN"/>
              </w:rPr>
            </w:pPr>
          </w:p>
        </w:tc>
      </w:tr>
      <w:tr w:rsidR="009B5CDF" w:rsidRPr="00AC3E92" w14:paraId="4992B959" w14:textId="77777777" w:rsidTr="00856427">
        <w:tc>
          <w:tcPr>
            <w:tcW w:w="233" w:type="pct"/>
            <w:vMerge/>
            <w:shd w:val="clear" w:color="auto" w:fill="auto"/>
            <w:vAlign w:val="center"/>
          </w:tcPr>
          <w:p w14:paraId="7CCD3CE4" w14:textId="77777777" w:rsidR="009B5CDF" w:rsidRPr="00AC3E92" w:rsidRDefault="009B5CDF"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shd w:val="clear" w:color="auto" w:fill="auto"/>
          </w:tcPr>
          <w:p w14:paraId="68A5EEDC" w14:textId="77777777" w:rsidR="009B5CDF" w:rsidRPr="00AC3E92" w:rsidRDefault="009B5CDF" w:rsidP="0098104A">
            <w:pPr>
              <w:pStyle w:val="NormalWeb"/>
              <w:spacing w:before="120" w:beforeAutospacing="0" w:after="120" w:afterAutospacing="0"/>
              <w:ind w:left="57" w:right="57"/>
              <w:jc w:val="center"/>
              <w:rPr>
                <w:color w:val="000000" w:themeColor="text1"/>
                <w:sz w:val="22"/>
                <w:szCs w:val="22"/>
                <w:lang w:val="vi-VN"/>
              </w:rPr>
            </w:pPr>
          </w:p>
        </w:tc>
        <w:tc>
          <w:tcPr>
            <w:tcW w:w="976" w:type="pct"/>
            <w:vMerge/>
            <w:shd w:val="clear" w:color="auto" w:fill="auto"/>
          </w:tcPr>
          <w:p w14:paraId="40C96DD3" w14:textId="77777777" w:rsidR="009B5CDF" w:rsidRPr="00AC3E92" w:rsidRDefault="009B5CDF" w:rsidP="0098104A">
            <w:pPr>
              <w:pStyle w:val="NormalWeb"/>
              <w:spacing w:before="120" w:beforeAutospacing="0" w:after="120" w:afterAutospacing="0"/>
              <w:ind w:left="57" w:right="57"/>
              <w:jc w:val="both"/>
              <w:rPr>
                <w:color w:val="000000" w:themeColor="text1"/>
                <w:sz w:val="22"/>
                <w:szCs w:val="22"/>
                <w:lang w:val="vi-VN"/>
              </w:rPr>
            </w:pPr>
          </w:p>
        </w:tc>
        <w:tc>
          <w:tcPr>
            <w:tcW w:w="1327" w:type="pct"/>
            <w:shd w:val="clear" w:color="auto" w:fill="auto"/>
          </w:tcPr>
          <w:p w14:paraId="0A8713D1" w14:textId="5944BF8D" w:rsidR="009B5CDF" w:rsidRPr="00AC3E92" w:rsidRDefault="009B5CDF"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1 Điều 1</w:t>
            </w:r>
          </w:p>
        </w:tc>
        <w:tc>
          <w:tcPr>
            <w:tcW w:w="1385" w:type="pct"/>
            <w:shd w:val="clear" w:color="auto" w:fill="auto"/>
          </w:tcPr>
          <w:p w14:paraId="7B0FFC6F" w14:textId="058E80E5" w:rsidR="009B5CDF" w:rsidRPr="00AC3E92" w:rsidRDefault="009B5CDF"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t>Bị bãi bỏ bởi Thông tư 45/2019/TT-BGTVT ngày 11/11/2019 của Bộ trưởng Bộ GTVT ban hành 03 Quy chuẩn kỹ thuật quốc gia về ắc quy, động cơ sử dụng cho xe đạp điện và động cơ sử dụng cho xe mô tô, xe gắn máy điện</w:t>
            </w:r>
          </w:p>
        </w:tc>
        <w:tc>
          <w:tcPr>
            <w:tcW w:w="527" w:type="pct"/>
            <w:shd w:val="clear" w:color="auto" w:fill="auto"/>
          </w:tcPr>
          <w:p w14:paraId="2F54216A" w14:textId="72A2C624" w:rsidR="009B5CDF" w:rsidRPr="00AC3E92" w:rsidRDefault="009B5CDF"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10/5/2020 </w:t>
            </w:r>
          </w:p>
        </w:tc>
      </w:tr>
      <w:tr w:rsidR="00015D79" w:rsidRPr="00AC3E92" w14:paraId="157A8BD6" w14:textId="77777777" w:rsidTr="00856427">
        <w:tc>
          <w:tcPr>
            <w:tcW w:w="233" w:type="pct"/>
            <w:shd w:val="clear" w:color="auto" w:fill="auto"/>
            <w:vAlign w:val="center"/>
          </w:tcPr>
          <w:p w14:paraId="71522209"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76F09FC3" w14:textId="10728048"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0FDD3A69" w14:textId="77777777" w:rsidR="007B63A4"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89/2015/TT-BGTVT</w:t>
            </w:r>
          </w:p>
          <w:p w14:paraId="241B0FD0" w14:textId="77777777" w:rsidR="007B63A4" w:rsidRPr="00AC3E92" w:rsidRDefault="007B63A4"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ngày</w:t>
            </w:r>
            <w:r w:rsidR="00015D79" w:rsidRPr="00AC3E92">
              <w:rPr>
                <w:color w:val="000000" w:themeColor="text1"/>
                <w:sz w:val="22"/>
                <w:szCs w:val="22"/>
                <w:lang w:val="vi-VN"/>
              </w:rPr>
              <w:t xml:space="preserve"> 31/12/2015</w:t>
            </w:r>
          </w:p>
          <w:p w14:paraId="082DFCA5" w14:textId="1E32F62E"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 xml:space="preserve">Thông tư của Bộ trưởng Bộ GTVT quy định về kiểm tra </w:t>
            </w:r>
            <w:r w:rsidRPr="00AC3E92">
              <w:rPr>
                <w:color w:val="000000" w:themeColor="text1"/>
                <w:sz w:val="22"/>
                <w:szCs w:val="22"/>
                <w:lang w:val="vi-VN"/>
              </w:rPr>
              <w:lastRenderedPageBreak/>
              <w:t>chất lượng an toàn kỳ thuật và bảo vệ môi trường xe máy chuyên dùng</w:t>
            </w:r>
          </w:p>
        </w:tc>
        <w:tc>
          <w:tcPr>
            <w:tcW w:w="1327" w:type="pct"/>
            <w:shd w:val="clear" w:color="auto" w:fill="auto"/>
          </w:tcPr>
          <w:p w14:paraId="60321213"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lastRenderedPageBreak/>
              <w:t>- khoản 1 Điều 1;</w:t>
            </w:r>
          </w:p>
          <w:p w14:paraId="7BEC5910"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Điều 2;</w:t>
            </w:r>
          </w:p>
          <w:p w14:paraId="3521A5D0"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Điều 3;</w:t>
            </w:r>
          </w:p>
          <w:p w14:paraId="66E2DEB9"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lastRenderedPageBreak/>
              <w:t xml:space="preserve">- Chương III; </w:t>
            </w:r>
          </w:p>
          <w:p w14:paraId="288747F5"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Điều 23;</w:t>
            </w:r>
          </w:p>
          <w:p w14:paraId="674202B5" w14:textId="68E0594B"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Điều 27;</w:t>
            </w:r>
          </w:p>
        </w:tc>
        <w:tc>
          <w:tcPr>
            <w:tcW w:w="1385" w:type="pct"/>
            <w:shd w:val="clear" w:color="auto" w:fill="auto"/>
          </w:tcPr>
          <w:p w14:paraId="6A6EBF81" w14:textId="25D9A87D"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lastRenderedPageBreak/>
              <w:t xml:space="preserve">Bị sửa đổi, bổ sung bởi Thông tư số 23/2020/TT-BGTVT ngày 01/10/2020 của Bộ trưởng Bộ GTVT sửa đổi, bổ sung một số điều của Thông tư số 89/2015/TT-BGTVT ngày 31/12/2015 của Bộ trưởng </w:t>
            </w:r>
            <w:r w:rsidRPr="00AC3E92">
              <w:rPr>
                <w:color w:val="000000" w:themeColor="text1"/>
                <w:sz w:val="22"/>
                <w:szCs w:val="22"/>
                <w:lang w:val="vi-VN"/>
              </w:rPr>
              <w:lastRenderedPageBreak/>
              <w:t xml:space="preserve">BGTVT quy định về kiểm tra chất lượng an toàn kỹ thuật và bảo vệ môi trường xe máy chuyên dùng và </w:t>
            </w:r>
            <w:r w:rsidR="007B63A4" w:rsidRPr="00AC3E92">
              <w:rPr>
                <w:color w:val="000000" w:themeColor="text1"/>
                <w:sz w:val="22"/>
                <w:szCs w:val="22"/>
              </w:rPr>
              <w:t>T</w:t>
            </w:r>
            <w:r w:rsidRPr="00AC3E92">
              <w:rPr>
                <w:color w:val="000000" w:themeColor="text1"/>
                <w:sz w:val="22"/>
                <w:szCs w:val="22"/>
                <w:lang w:val="vi-VN"/>
              </w:rPr>
              <w:t>hông tư số 42/2018/TT-BGTVT ngày 30/7/2018 của Bộ trưởng Bộ GTVT quy định sửa đổi, bổ sung một số điều của các Thông tư trong lĩnh vực đăng kiểm</w:t>
            </w:r>
          </w:p>
        </w:tc>
        <w:tc>
          <w:tcPr>
            <w:tcW w:w="527" w:type="pct"/>
            <w:shd w:val="clear" w:color="auto" w:fill="auto"/>
          </w:tcPr>
          <w:p w14:paraId="35B5AB54" w14:textId="6A99112F"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lastRenderedPageBreak/>
              <w:t>15/11/2019</w:t>
            </w:r>
          </w:p>
        </w:tc>
      </w:tr>
      <w:tr w:rsidR="007B63A4" w:rsidRPr="00AC3E92" w14:paraId="4D82BF3B" w14:textId="77777777" w:rsidTr="00856427">
        <w:tc>
          <w:tcPr>
            <w:tcW w:w="233" w:type="pct"/>
            <w:vMerge w:val="restart"/>
            <w:shd w:val="clear" w:color="auto" w:fill="auto"/>
            <w:vAlign w:val="center"/>
          </w:tcPr>
          <w:p w14:paraId="2A09EB44" w14:textId="77777777" w:rsidR="007B63A4" w:rsidRPr="00AC3E92" w:rsidRDefault="007B63A4"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val="restart"/>
            <w:shd w:val="clear" w:color="auto" w:fill="auto"/>
          </w:tcPr>
          <w:p w14:paraId="59935C5B" w14:textId="0D351FEE" w:rsidR="007B63A4" w:rsidRPr="00AC3E92" w:rsidRDefault="007B63A4"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vMerge w:val="restart"/>
            <w:shd w:val="clear" w:color="auto" w:fill="auto"/>
          </w:tcPr>
          <w:p w14:paraId="4A63E223" w14:textId="77777777" w:rsidR="007B63A4" w:rsidRPr="00AC3E92" w:rsidRDefault="007B63A4"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40/2016/TT-BGTVT</w:t>
            </w:r>
          </w:p>
          <w:p w14:paraId="1F9B8C99" w14:textId="77777777" w:rsidR="007B63A4" w:rsidRPr="00AC3E92" w:rsidRDefault="007B63A4"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ngày 0</w:t>
            </w:r>
            <w:r w:rsidRPr="00AC3E92">
              <w:rPr>
                <w:color w:val="000000" w:themeColor="text1"/>
                <w:sz w:val="22"/>
                <w:szCs w:val="22"/>
                <w:lang w:val="vi-VN"/>
              </w:rPr>
              <w:t>7/12/2016</w:t>
            </w:r>
          </w:p>
          <w:p w14:paraId="054AE1EF" w14:textId="149D210D" w:rsidR="007B63A4" w:rsidRPr="00AC3E92" w:rsidRDefault="007B63A4"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quy định về đăng kiểm tàu biển Việt Nam</w:t>
            </w:r>
          </w:p>
        </w:tc>
        <w:tc>
          <w:tcPr>
            <w:tcW w:w="1327" w:type="pct"/>
            <w:shd w:val="clear" w:color="auto" w:fill="auto"/>
          </w:tcPr>
          <w:p w14:paraId="60C737D7" w14:textId="77777777" w:rsidR="007B63A4" w:rsidRPr="00AC3E92" w:rsidRDefault="007B63A4" w:rsidP="0098104A">
            <w:pPr>
              <w:spacing w:before="120" w:after="120"/>
              <w:ind w:left="57" w:right="57" w:hanging="1"/>
              <w:rPr>
                <w:rStyle w:val="fontstyle01"/>
                <w:rFonts w:ascii="Times New Roman" w:hAnsi="Times New Roman"/>
                <w:color w:val="000000" w:themeColor="text1"/>
                <w:sz w:val="22"/>
                <w:szCs w:val="22"/>
                <w:lang w:val="vi-VN"/>
              </w:rPr>
            </w:pPr>
            <w:r w:rsidRPr="00AC3E92">
              <w:rPr>
                <w:rStyle w:val="fontstyle01"/>
                <w:rFonts w:ascii="Times New Roman" w:hAnsi="Times New Roman"/>
                <w:color w:val="000000" w:themeColor="text1"/>
                <w:sz w:val="22"/>
                <w:szCs w:val="22"/>
                <w:lang w:val="vi-VN"/>
              </w:rPr>
              <w:t>- khoản 2 Điều 9;</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3 Điều 9;</w:t>
            </w:r>
          </w:p>
          <w:p w14:paraId="24CA3D41" w14:textId="64EE51AD" w:rsidR="007B63A4" w:rsidRPr="00AC3E92" w:rsidRDefault="007B63A4" w:rsidP="00AC3E92">
            <w:pPr>
              <w:spacing w:before="120" w:after="120"/>
              <w:ind w:left="57" w:right="57" w:hanging="1"/>
              <w:rPr>
                <w:rStyle w:val="fontstyle01"/>
                <w:rFonts w:ascii="Times New Roman" w:hAnsi="Times New Roman"/>
                <w:color w:val="000000" w:themeColor="text1"/>
                <w:sz w:val="22"/>
                <w:szCs w:val="22"/>
                <w:lang w:val="vi-VN"/>
              </w:rPr>
            </w:pPr>
            <w:r w:rsidRPr="00AC3E92">
              <w:rPr>
                <w:rStyle w:val="fontstyle01"/>
                <w:rFonts w:ascii="Times New Roman" w:hAnsi="Times New Roman"/>
                <w:color w:val="000000" w:themeColor="text1"/>
                <w:sz w:val="22"/>
                <w:szCs w:val="22"/>
                <w:lang w:val="vi-VN"/>
              </w:rPr>
              <w:t>- khoản 5 Điều 9;</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điểm b khoản 2 Điều 16;</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điểm b khoản 2 Điều 18;</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Mẫu số 11 tại Phụ lục.</w:t>
            </w:r>
          </w:p>
        </w:tc>
        <w:tc>
          <w:tcPr>
            <w:tcW w:w="1385" w:type="pct"/>
            <w:shd w:val="clear" w:color="auto" w:fill="auto"/>
          </w:tcPr>
          <w:p w14:paraId="7D9CBFA0" w14:textId="6FCA7D78" w:rsidR="007B63A4" w:rsidRPr="00AC3E92" w:rsidRDefault="007B63A4" w:rsidP="00AC3E92">
            <w:pPr>
              <w:spacing w:before="120" w:after="120"/>
              <w:ind w:left="57" w:right="57"/>
              <w:jc w:val="both"/>
              <w:rPr>
                <w:color w:val="000000" w:themeColor="text1"/>
                <w:sz w:val="22"/>
                <w:szCs w:val="22"/>
                <w:lang w:val="vi-VN"/>
              </w:rPr>
            </w:pPr>
            <w:r w:rsidRPr="00AC3E92">
              <w:rPr>
                <w:color w:val="000000" w:themeColor="text1"/>
                <w:sz w:val="22"/>
                <w:szCs w:val="22"/>
                <w:lang w:val="vi-VN"/>
              </w:rPr>
              <w:t>Bị sửa đổi, bổ sung hoặc thay thế bởi Thông tư số 16/2022/TT-BGTVT ngày 30/6/2022 của Bộ trưởng Bộ GTVT sửa đổi, bổ sung một số điều của các Thông tư trong lĩnh vực đăng kiểm.</w:t>
            </w:r>
          </w:p>
        </w:tc>
        <w:tc>
          <w:tcPr>
            <w:tcW w:w="527" w:type="pct"/>
            <w:shd w:val="clear" w:color="auto" w:fill="auto"/>
          </w:tcPr>
          <w:p w14:paraId="6B377C92" w14:textId="7BBB4B75" w:rsidR="007B63A4" w:rsidRPr="00AC3E92" w:rsidRDefault="007B63A4"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15/8/2022 </w:t>
            </w:r>
          </w:p>
          <w:p w14:paraId="0170553D" w14:textId="0D72189F" w:rsidR="007B63A4" w:rsidRPr="00AC3E92" w:rsidRDefault="007B63A4" w:rsidP="0098104A">
            <w:pPr>
              <w:pStyle w:val="NormalWeb"/>
              <w:spacing w:before="120" w:beforeAutospacing="0" w:after="120" w:afterAutospacing="0"/>
              <w:ind w:left="57" w:right="57"/>
              <w:jc w:val="center"/>
              <w:rPr>
                <w:color w:val="000000" w:themeColor="text1"/>
                <w:sz w:val="22"/>
                <w:szCs w:val="22"/>
                <w:lang w:val="vi-VN"/>
              </w:rPr>
            </w:pPr>
          </w:p>
        </w:tc>
      </w:tr>
      <w:tr w:rsidR="007B63A4" w:rsidRPr="00AC3E92" w14:paraId="48821AB3" w14:textId="77777777" w:rsidTr="00856427">
        <w:tc>
          <w:tcPr>
            <w:tcW w:w="233" w:type="pct"/>
            <w:vMerge/>
            <w:shd w:val="clear" w:color="auto" w:fill="auto"/>
            <w:vAlign w:val="center"/>
          </w:tcPr>
          <w:p w14:paraId="4A6E6F53" w14:textId="77777777" w:rsidR="007B63A4" w:rsidRPr="00AC3E92" w:rsidRDefault="007B63A4"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shd w:val="clear" w:color="auto" w:fill="auto"/>
          </w:tcPr>
          <w:p w14:paraId="09B1A949" w14:textId="77777777" w:rsidR="007B63A4" w:rsidRPr="00AC3E92" w:rsidRDefault="007B63A4" w:rsidP="0098104A">
            <w:pPr>
              <w:pStyle w:val="NormalWeb"/>
              <w:spacing w:before="120" w:beforeAutospacing="0" w:after="120" w:afterAutospacing="0"/>
              <w:ind w:left="57" w:right="57"/>
              <w:jc w:val="center"/>
              <w:rPr>
                <w:color w:val="000000" w:themeColor="text1"/>
                <w:sz w:val="22"/>
                <w:szCs w:val="22"/>
                <w:lang w:val="vi-VN"/>
              </w:rPr>
            </w:pPr>
          </w:p>
        </w:tc>
        <w:tc>
          <w:tcPr>
            <w:tcW w:w="976" w:type="pct"/>
            <w:vMerge/>
            <w:shd w:val="clear" w:color="auto" w:fill="auto"/>
          </w:tcPr>
          <w:p w14:paraId="7FB7F8BB" w14:textId="77777777" w:rsidR="007B63A4" w:rsidRPr="00AC3E92" w:rsidRDefault="007B63A4" w:rsidP="0098104A">
            <w:pPr>
              <w:pStyle w:val="NormalWeb"/>
              <w:spacing w:before="120" w:beforeAutospacing="0" w:after="120" w:afterAutospacing="0"/>
              <w:ind w:left="57" w:right="57"/>
              <w:jc w:val="both"/>
              <w:rPr>
                <w:color w:val="000000" w:themeColor="text1"/>
                <w:sz w:val="22"/>
                <w:szCs w:val="22"/>
                <w:lang w:val="vi-VN"/>
              </w:rPr>
            </w:pPr>
          </w:p>
        </w:tc>
        <w:tc>
          <w:tcPr>
            <w:tcW w:w="1327" w:type="pct"/>
            <w:shd w:val="clear" w:color="auto" w:fill="auto"/>
          </w:tcPr>
          <w:p w14:paraId="34B95724" w14:textId="77777777" w:rsidR="007B63A4" w:rsidRPr="00AC3E92" w:rsidRDefault="007B63A4" w:rsidP="0098104A">
            <w:pPr>
              <w:spacing w:before="120" w:after="120"/>
              <w:ind w:left="57" w:right="57" w:hanging="1"/>
              <w:rPr>
                <w:color w:val="000000" w:themeColor="text1"/>
                <w:sz w:val="22"/>
                <w:szCs w:val="22"/>
                <w:lang w:val="vi-VN"/>
              </w:rPr>
            </w:pPr>
            <w:r w:rsidRPr="00AC3E92">
              <w:rPr>
                <w:color w:val="000000" w:themeColor="text1"/>
                <w:sz w:val="22"/>
                <w:szCs w:val="22"/>
                <w:lang w:val="vi-VN"/>
              </w:rPr>
              <w:t xml:space="preserve">- khoản 1 Điều 7; </w:t>
            </w:r>
          </w:p>
          <w:p w14:paraId="4550DA11" w14:textId="77777777" w:rsidR="007B63A4" w:rsidRPr="00AC3E92" w:rsidRDefault="007B63A4" w:rsidP="0098104A">
            <w:pPr>
              <w:spacing w:before="120" w:after="120"/>
              <w:ind w:left="57" w:right="57" w:hanging="1"/>
              <w:rPr>
                <w:color w:val="000000" w:themeColor="text1"/>
                <w:sz w:val="22"/>
                <w:szCs w:val="22"/>
                <w:lang w:val="vi-VN"/>
              </w:rPr>
            </w:pPr>
            <w:r w:rsidRPr="00AC3E92">
              <w:rPr>
                <w:color w:val="000000" w:themeColor="text1"/>
                <w:sz w:val="22"/>
                <w:szCs w:val="22"/>
                <w:lang w:val="vi-VN"/>
              </w:rPr>
              <w:t>- khoản 2, khoản 3, khoản 4, khoản 5 và khoản 6 Điều 10;</w:t>
            </w:r>
          </w:p>
          <w:p w14:paraId="49CA9DC9" w14:textId="77777777" w:rsidR="007B63A4" w:rsidRPr="00AC3E92" w:rsidRDefault="007B63A4" w:rsidP="0098104A">
            <w:pPr>
              <w:spacing w:before="120" w:after="120"/>
              <w:ind w:left="57" w:right="57" w:hanging="1"/>
              <w:rPr>
                <w:color w:val="000000" w:themeColor="text1"/>
                <w:sz w:val="22"/>
                <w:szCs w:val="22"/>
                <w:lang w:val="vi-VN"/>
              </w:rPr>
            </w:pPr>
            <w:r w:rsidRPr="00AC3E92">
              <w:rPr>
                <w:color w:val="000000" w:themeColor="text1"/>
                <w:sz w:val="22"/>
                <w:szCs w:val="22"/>
                <w:lang w:val="vi-VN"/>
              </w:rPr>
              <w:t>- khoản 2, khoản 3, khoản 4, khoản 5 và khoản 6 Điều 11;</w:t>
            </w:r>
          </w:p>
          <w:p w14:paraId="7D13F92A" w14:textId="77777777" w:rsidR="007B63A4" w:rsidRPr="00AC3E92" w:rsidRDefault="007B63A4" w:rsidP="0098104A">
            <w:pPr>
              <w:spacing w:before="120" w:after="120"/>
              <w:ind w:left="57" w:right="57" w:hanging="1"/>
              <w:rPr>
                <w:color w:val="000000" w:themeColor="text1"/>
                <w:sz w:val="22"/>
                <w:szCs w:val="22"/>
                <w:lang w:val="vi-VN"/>
              </w:rPr>
            </w:pPr>
            <w:r w:rsidRPr="00AC3E92">
              <w:rPr>
                <w:color w:val="000000" w:themeColor="text1"/>
                <w:sz w:val="22"/>
                <w:szCs w:val="22"/>
                <w:lang w:val="vi-VN"/>
              </w:rPr>
              <w:t>- khoản 2, khoản 3, khoản 4, khoản 5, khoản 6 Điều 12;</w:t>
            </w:r>
          </w:p>
          <w:p w14:paraId="024AB59A" w14:textId="77777777" w:rsidR="007B63A4" w:rsidRPr="00AC3E92" w:rsidRDefault="007B63A4" w:rsidP="0098104A">
            <w:pPr>
              <w:spacing w:before="120" w:after="120"/>
              <w:ind w:left="57" w:right="57" w:hanging="1"/>
              <w:rPr>
                <w:color w:val="000000" w:themeColor="text1"/>
                <w:sz w:val="22"/>
                <w:szCs w:val="22"/>
                <w:lang w:val="vi-VN"/>
              </w:rPr>
            </w:pPr>
            <w:r w:rsidRPr="00AC3E92">
              <w:rPr>
                <w:color w:val="000000" w:themeColor="text1"/>
                <w:sz w:val="22"/>
                <w:szCs w:val="22"/>
                <w:lang w:val="vi-VN"/>
              </w:rPr>
              <w:t>- Điều 13; Điều 14;</w:t>
            </w:r>
          </w:p>
          <w:p w14:paraId="07257372" w14:textId="77777777" w:rsidR="007B63A4" w:rsidRPr="00AC3E92" w:rsidRDefault="007B63A4" w:rsidP="0098104A">
            <w:pPr>
              <w:spacing w:before="120" w:after="120"/>
              <w:ind w:left="57" w:right="57" w:hanging="1"/>
              <w:rPr>
                <w:color w:val="000000" w:themeColor="text1"/>
                <w:sz w:val="22"/>
                <w:szCs w:val="22"/>
                <w:lang w:val="vi-VN"/>
              </w:rPr>
            </w:pPr>
            <w:r w:rsidRPr="00AC3E92">
              <w:rPr>
                <w:color w:val="000000" w:themeColor="text1"/>
                <w:sz w:val="22"/>
                <w:szCs w:val="22"/>
                <w:lang w:val="vi-VN"/>
              </w:rPr>
              <w:t>- khoản 2, khoản 3, khoản 4, khoản 5, khoản 6 Điều 15;</w:t>
            </w:r>
          </w:p>
          <w:p w14:paraId="42CA8D1F" w14:textId="77777777" w:rsidR="007B63A4" w:rsidRPr="00AC3E92" w:rsidRDefault="007B63A4" w:rsidP="0098104A">
            <w:pPr>
              <w:spacing w:before="120" w:after="120"/>
              <w:ind w:left="57" w:right="57" w:hanging="1"/>
              <w:rPr>
                <w:color w:val="000000" w:themeColor="text1"/>
                <w:sz w:val="22"/>
                <w:szCs w:val="22"/>
                <w:lang w:val="vi-VN"/>
              </w:rPr>
            </w:pPr>
            <w:r w:rsidRPr="00AC3E92">
              <w:rPr>
                <w:color w:val="000000" w:themeColor="text1"/>
                <w:sz w:val="22"/>
                <w:szCs w:val="22"/>
                <w:lang w:val="vi-VN"/>
              </w:rPr>
              <w:t>-khoản 2 khoản 3, khoản 4, khoản 5, khoản 6 Điều 16;</w:t>
            </w:r>
          </w:p>
          <w:p w14:paraId="6F94AB47" w14:textId="77777777" w:rsidR="007B63A4" w:rsidRPr="00AC3E92" w:rsidRDefault="007B63A4" w:rsidP="0098104A">
            <w:pPr>
              <w:spacing w:before="120" w:after="120"/>
              <w:ind w:left="57" w:right="57" w:hanging="1"/>
              <w:rPr>
                <w:color w:val="000000" w:themeColor="text1"/>
                <w:sz w:val="22"/>
                <w:szCs w:val="22"/>
                <w:lang w:val="vi-VN"/>
              </w:rPr>
            </w:pPr>
            <w:r w:rsidRPr="00AC3E92">
              <w:rPr>
                <w:color w:val="000000" w:themeColor="text1"/>
                <w:sz w:val="22"/>
                <w:szCs w:val="22"/>
                <w:lang w:val="vi-VN"/>
              </w:rPr>
              <w:t>-  điểm a khoản 2, khoản 3, khoản 4, khoản 5, khoản 6 Điều 17;</w:t>
            </w:r>
          </w:p>
          <w:p w14:paraId="4FCE2C5F" w14:textId="357BA939" w:rsidR="007B63A4" w:rsidRPr="00AC3E92" w:rsidRDefault="007B63A4" w:rsidP="0098104A">
            <w:pPr>
              <w:spacing w:before="120" w:after="120"/>
              <w:ind w:left="57" w:right="57" w:hanging="1"/>
              <w:rPr>
                <w:color w:val="000000" w:themeColor="text1"/>
                <w:sz w:val="22"/>
                <w:szCs w:val="22"/>
                <w:lang w:val="vi-VN"/>
              </w:rPr>
            </w:pPr>
            <w:r w:rsidRPr="00AC3E92">
              <w:rPr>
                <w:color w:val="000000" w:themeColor="text1"/>
                <w:sz w:val="22"/>
                <w:szCs w:val="22"/>
                <w:lang w:val="vi-VN"/>
              </w:rPr>
              <w:lastRenderedPageBreak/>
              <w:t>- điểm a khoản 2, khoản 3, khoản 4, khoản 5, khoản 6 Điều 18</w:t>
            </w:r>
          </w:p>
        </w:tc>
        <w:tc>
          <w:tcPr>
            <w:tcW w:w="1385" w:type="pct"/>
            <w:shd w:val="clear" w:color="auto" w:fill="auto"/>
          </w:tcPr>
          <w:p w14:paraId="33891DE4" w14:textId="1757D787" w:rsidR="007B63A4" w:rsidRPr="00AC3E92" w:rsidRDefault="007B63A4"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lastRenderedPageBreak/>
              <w:t>Bị sửa đổi, bổ sung bởi Thông tư số 17/2023/TT-BGTVT ngày 30/6/2023 của Bộ trưởng Bộ GTVT sửa đổi, bổ sung một số điều của Thông tư số 40/2016/TT-BGTVT ngày 7/12/2016 của Bộ trưởng Bộ GTVT quy định về đăng kiểm tàu biển Việt Nam và Thông tư số 51/2017/TT-BGTVT ngày 29/12/2017 của Bộ trưởng Bộ GTVT quy định về đăng kiểm viên và nhân viên nghiệp vụ đăng kiểm tàu biển</w:t>
            </w:r>
          </w:p>
        </w:tc>
        <w:tc>
          <w:tcPr>
            <w:tcW w:w="527" w:type="pct"/>
            <w:shd w:val="clear" w:color="auto" w:fill="auto"/>
          </w:tcPr>
          <w:p w14:paraId="2E4C8474" w14:textId="2C245D44" w:rsidR="007B63A4" w:rsidRPr="00AC3E92" w:rsidRDefault="007B63A4"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01/01/2024 </w:t>
            </w:r>
          </w:p>
        </w:tc>
      </w:tr>
      <w:tr w:rsidR="00015D79" w:rsidRPr="00AC3E92" w14:paraId="1798DD80" w14:textId="77777777" w:rsidTr="00856427">
        <w:tc>
          <w:tcPr>
            <w:tcW w:w="233" w:type="pct"/>
            <w:shd w:val="clear" w:color="auto" w:fill="auto"/>
            <w:vAlign w:val="center"/>
          </w:tcPr>
          <w:p w14:paraId="30688132"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34312A24" w14:textId="4B168E5C"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153C78E6" w14:textId="77777777" w:rsidR="007B63A4"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08/2017/TT-BGTVT</w:t>
            </w:r>
          </w:p>
          <w:p w14:paraId="0EF521E6" w14:textId="02148042" w:rsidR="007B63A4" w:rsidRPr="00AC3E92" w:rsidRDefault="007B63A4"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ngày</w:t>
            </w:r>
            <w:r w:rsidR="00015D79" w:rsidRPr="00AC3E92">
              <w:rPr>
                <w:color w:val="000000" w:themeColor="text1"/>
                <w:sz w:val="22"/>
                <w:szCs w:val="22"/>
                <w:lang w:val="vi-VN"/>
              </w:rPr>
              <w:t xml:space="preserve"> 14/03/2017</w:t>
            </w:r>
          </w:p>
          <w:p w14:paraId="5D2A6BC9" w14:textId="05C919F3" w:rsidR="00015D79" w:rsidRPr="00AC3E92" w:rsidRDefault="00810009" w:rsidP="0098104A">
            <w:pPr>
              <w:pStyle w:val="NormalWeb"/>
              <w:spacing w:before="120" w:beforeAutospacing="0" w:after="120" w:afterAutospacing="0"/>
              <w:ind w:left="57" w:right="57"/>
              <w:jc w:val="both"/>
              <w:rPr>
                <w:color w:val="000000" w:themeColor="text1"/>
                <w:sz w:val="22"/>
                <w:szCs w:val="22"/>
                <w:lang w:val="vi-VN"/>
              </w:rPr>
            </w:pPr>
            <w:hyperlink r:id="rId116" w:history="1">
              <w:r w:rsidR="00015D79" w:rsidRPr="00AC3E92">
                <w:rPr>
                  <w:rStyle w:val="Hyperlink"/>
                  <w:color w:val="000000" w:themeColor="text1"/>
                  <w:sz w:val="22"/>
                  <w:szCs w:val="22"/>
                  <w:u w:val="none"/>
                  <w:lang w:val="vi-VN"/>
                </w:rPr>
                <w:t xml:space="preserve">Thông tư </w:t>
              </w:r>
              <w:r w:rsidR="00015D79" w:rsidRPr="00AC3E92">
                <w:rPr>
                  <w:color w:val="000000" w:themeColor="text1"/>
                  <w:sz w:val="22"/>
                  <w:szCs w:val="22"/>
                  <w:lang w:val="vi-VN"/>
                </w:rPr>
                <w:t>của Bộ trưởng Bộ GTVT</w:t>
              </w:r>
              <w:r w:rsidR="00015D79" w:rsidRPr="00AC3E92">
                <w:rPr>
                  <w:rStyle w:val="Hyperlink"/>
                  <w:color w:val="000000" w:themeColor="text1"/>
                  <w:sz w:val="22"/>
                  <w:szCs w:val="22"/>
                  <w:u w:val="none"/>
                  <w:lang w:val="vi-VN"/>
                </w:rPr>
                <w:t xml:space="preserve"> Ban hành Quy chuẩn kỹ thuật quốc gia về báo động và chỉ báo trên tàu biển, Quy chuẩn kỹ thuật quốc gia về phân cấp và đóng tàu biển vỏ thép – Sửa đổi 1, Quy chuẩn kỹ thuật quốc gia về các hệ thống ngăn ngừa ô nhiễm biển của tàu, Quy chuẩn kỹ thuật quốc gia về thiết bị nâng trên tàu biển và Quy chuẩn kỹ thuật quốc gia về giám sát và đóng tàu biển cỡ nhỏ</w:t>
              </w:r>
            </w:hyperlink>
          </w:p>
        </w:tc>
        <w:tc>
          <w:tcPr>
            <w:tcW w:w="1327" w:type="pct"/>
            <w:shd w:val="clear" w:color="auto" w:fill="auto"/>
          </w:tcPr>
          <w:p w14:paraId="3F75ED83" w14:textId="758FF05D"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khoản 1 Điều 2</w:t>
            </w:r>
          </w:p>
        </w:tc>
        <w:tc>
          <w:tcPr>
            <w:tcW w:w="1385" w:type="pct"/>
            <w:shd w:val="clear" w:color="auto" w:fill="auto"/>
          </w:tcPr>
          <w:p w14:paraId="2A259F38" w14:textId="2E050AEF"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bởi thông tư 25/2020/TT-BGTVT ngày 14/10/2020 của Bộ trưởng Bộ GTVT ban hành quy chuẩn kỹ thuật quốc gia về phân cấp và đóng tàu biển cao tốc, quy chuẩn kỹ thuật quốc gia về hệ thống điều khiển tự động và từ xa, quy chuẩn kỹ thuật quốc gia về hoạt động kéo trên biển</w:t>
            </w:r>
          </w:p>
        </w:tc>
        <w:tc>
          <w:tcPr>
            <w:tcW w:w="527" w:type="pct"/>
            <w:shd w:val="clear" w:color="auto" w:fill="auto"/>
          </w:tcPr>
          <w:p w14:paraId="0059FF04" w14:textId="12814313"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01/04/2020</w:t>
            </w:r>
          </w:p>
        </w:tc>
      </w:tr>
      <w:tr w:rsidR="00015D79" w:rsidRPr="00AC3E92" w14:paraId="496F1B6C" w14:textId="77777777" w:rsidTr="00856427">
        <w:tc>
          <w:tcPr>
            <w:tcW w:w="233" w:type="pct"/>
            <w:shd w:val="clear" w:color="auto" w:fill="auto"/>
            <w:vAlign w:val="center"/>
          </w:tcPr>
          <w:p w14:paraId="62566AB0"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2847C871" w14:textId="4AAF9114"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18643C65" w14:textId="77777777" w:rsidR="00EB49DB"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51/2017/TT-BGTVT</w:t>
            </w:r>
          </w:p>
          <w:p w14:paraId="293E8993" w14:textId="77777777" w:rsidR="00EB49DB" w:rsidRPr="00AC3E92" w:rsidRDefault="00EB49DB"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ngày</w:t>
            </w:r>
            <w:r w:rsidR="00015D79" w:rsidRPr="00AC3E92">
              <w:rPr>
                <w:color w:val="000000" w:themeColor="text1"/>
                <w:sz w:val="22"/>
                <w:szCs w:val="22"/>
                <w:lang w:val="vi-VN"/>
              </w:rPr>
              <w:t xml:space="preserve"> 29/12/2017</w:t>
            </w:r>
          </w:p>
          <w:p w14:paraId="64E15D1B" w14:textId="6BA56C43"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rStyle w:val="Emphasis"/>
                <w:i w:val="0"/>
                <w:iCs w:val="0"/>
                <w:color w:val="000000" w:themeColor="text1"/>
                <w:sz w:val="22"/>
                <w:szCs w:val="22"/>
                <w:lang w:val="vi-VN"/>
              </w:rPr>
              <w:t xml:space="preserve">Thông tư </w:t>
            </w:r>
            <w:r w:rsidRPr="00AC3E92">
              <w:rPr>
                <w:color w:val="000000" w:themeColor="text1"/>
                <w:sz w:val="22"/>
                <w:szCs w:val="22"/>
                <w:lang w:val="vi-VN"/>
              </w:rPr>
              <w:t>của Bộ trưởng Bộ GTVT</w:t>
            </w:r>
            <w:r w:rsidRPr="00AC3E92">
              <w:rPr>
                <w:rStyle w:val="Emphasis"/>
                <w:i w:val="0"/>
                <w:iCs w:val="0"/>
                <w:color w:val="000000" w:themeColor="text1"/>
                <w:sz w:val="22"/>
                <w:szCs w:val="22"/>
                <w:lang w:val="vi-VN"/>
              </w:rPr>
              <w:t xml:space="preserve"> quy định về đăng kiểm viên và nhân viên nghiệp vụ đăng kiểm tàu biển</w:t>
            </w:r>
          </w:p>
        </w:tc>
        <w:tc>
          <w:tcPr>
            <w:tcW w:w="1327" w:type="pct"/>
            <w:shd w:val="clear" w:color="auto" w:fill="auto"/>
          </w:tcPr>
          <w:p w14:paraId="38B28538"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điểm a, điểm c, điểm đ, điểm e khoản 1 Điều 8;</w:t>
            </w:r>
          </w:p>
          <w:p w14:paraId="33AD76D5"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điểm b khoản 1 Điều 9;</w:t>
            </w:r>
          </w:p>
          <w:p w14:paraId="20B499C7"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1 Điều 13;</w:t>
            </w:r>
          </w:p>
          <w:p w14:paraId="4B7C3D4F"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1 Điều 14;</w:t>
            </w:r>
          </w:p>
          <w:p w14:paraId="7848ED9E"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điểm d khoản 1 Điều 8 và điểm a khoản 1 Điều 15;</w:t>
            </w:r>
          </w:p>
          <w:p w14:paraId="34BDCEA5" w14:textId="20D0B226"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Mẫu số 01.</w:t>
            </w:r>
          </w:p>
        </w:tc>
        <w:tc>
          <w:tcPr>
            <w:tcW w:w="1385" w:type="pct"/>
            <w:shd w:val="clear" w:color="auto" w:fill="auto"/>
          </w:tcPr>
          <w:p w14:paraId="70AD50C0" w14:textId="014F1714"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w:t>
            </w:r>
            <w:r w:rsidRPr="00AC3E92" w:rsidDel="00125E90">
              <w:rPr>
                <w:color w:val="000000" w:themeColor="text1"/>
                <w:sz w:val="22"/>
                <w:szCs w:val="22"/>
                <w:lang w:val="vi-VN"/>
              </w:rPr>
              <w:t xml:space="preserve"> </w:t>
            </w:r>
            <w:r w:rsidRPr="00AC3E92">
              <w:rPr>
                <w:color w:val="000000" w:themeColor="text1"/>
                <w:sz w:val="22"/>
                <w:szCs w:val="22"/>
                <w:lang w:val="vi-VN"/>
              </w:rPr>
              <w:t>bởi Thông tư số 17/2023/TT-BGTVT ngày 30/6/2023 của Bộ trưởng Bộ GTVT sửa đổi, bổ sung một số điều của Thông tư số 40/2016/TT-BGTVT ngày 7/12/2016 của Bộ trưởng Bộ GTVT quy định về đăng kiểm tàu biển Việt Nam và Thông tư số 51/2017/TT-BGTVT ngày 29/12/2017 của Bộ trưởng Bộ GTVT quy định về đăng kiểm viên và nhân viên nghiệp vụ đăng kiểm tàu biển</w:t>
            </w:r>
          </w:p>
        </w:tc>
        <w:tc>
          <w:tcPr>
            <w:tcW w:w="527" w:type="pct"/>
            <w:shd w:val="clear" w:color="auto" w:fill="auto"/>
          </w:tcPr>
          <w:p w14:paraId="43FFDA86" w14:textId="52350161"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15/8/2023</w:t>
            </w:r>
          </w:p>
        </w:tc>
      </w:tr>
      <w:tr w:rsidR="00015D79" w:rsidRPr="00AC3E92" w14:paraId="4A6CF48B" w14:textId="77777777" w:rsidTr="00856427">
        <w:tc>
          <w:tcPr>
            <w:tcW w:w="233" w:type="pct"/>
            <w:shd w:val="clear" w:color="auto" w:fill="auto"/>
            <w:vAlign w:val="center"/>
          </w:tcPr>
          <w:p w14:paraId="467BE8C8"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1A9E25BD" w14:textId="5682B909"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59801524" w14:textId="77777777" w:rsidR="00EB49DB"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03/2018/TT-BGTVT</w:t>
            </w:r>
          </w:p>
          <w:p w14:paraId="7219A515" w14:textId="77777777" w:rsidR="00EB49DB" w:rsidRPr="00AC3E92" w:rsidRDefault="00EB49DB"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ngày </w:t>
            </w:r>
            <w:r w:rsidR="00015D79" w:rsidRPr="00AC3E92">
              <w:rPr>
                <w:color w:val="000000" w:themeColor="text1"/>
                <w:sz w:val="22"/>
                <w:szCs w:val="22"/>
                <w:lang w:val="vi-VN"/>
              </w:rPr>
              <w:t>10/1/2018</w:t>
            </w:r>
          </w:p>
          <w:p w14:paraId="401A7869" w14:textId="373780AF"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quy định về kiểm tra chất lượng an toàn kỹ thuật và bảo vệ môi trường đối với ô tô nhập khẩu thuộc đối tượng của Nghị định số 116/2017/NĐ-CP</w:t>
            </w:r>
          </w:p>
        </w:tc>
        <w:tc>
          <w:tcPr>
            <w:tcW w:w="1327" w:type="pct"/>
            <w:shd w:val="clear" w:color="auto" w:fill="auto"/>
          </w:tcPr>
          <w:p w14:paraId="01150B12"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Khoản 11 Điều 3; </w:t>
            </w:r>
          </w:p>
          <w:p w14:paraId="1F567234"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Điểm đ khoản 2 Điều 4; </w:t>
            </w:r>
          </w:p>
          <w:p w14:paraId="5268055D"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Khoản 2 Điều 5; </w:t>
            </w:r>
          </w:p>
          <w:p w14:paraId="7BA2A945"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1, khoản 5 Điều 6;</w:t>
            </w:r>
          </w:p>
          <w:p w14:paraId="2A44B48E"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Khoản 4 Điều 7; </w:t>
            </w:r>
          </w:p>
          <w:p w14:paraId="28CF6210"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Mục 11.2 và 11.3 của Phụ lục IV; </w:t>
            </w:r>
          </w:p>
          <w:p w14:paraId="36F1B550"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Phụ lục V, VI, VII, VIII; - Khoản 12; </w:t>
            </w:r>
          </w:p>
          <w:p w14:paraId="71C58C0F"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Khoản 13 Điều 3; </w:t>
            </w:r>
          </w:p>
          <w:p w14:paraId="528A2930" w14:textId="429B1F06"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Điểm b khoản 2 Điều 4.</w:t>
            </w:r>
          </w:p>
        </w:tc>
        <w:tc>
          <w:tcPr>
            <w:tcW w:w="1385" w:type="pct"/>
            <w:shd w:val="clear" w:color="auto" w:fill="auto"/>
          </w:tcPr>
          <w:p w14:paraId="195AF680" w14:textId="54020185"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thay thế hoặc bãi bỏ</w:t>
            </w:r>
            <w:r w:rsidRPr="00AC3E92" w:rsidDel="00125E90">
              <w:rPr>
                <w:color w:val="000000" w:themeColor="text1"/>
                <w:sz w:val="22"/>
                <w:szCs w:val="22"/>
                <w:lang w:val="vi-VN"/>
              </w:rPr>
              <w:t xml:space="preserve"> </w:t>
            </w:r>
            <w:r w:rsidRPr="00AC3E92">
              <w:rPr>
                <w:color w:val="000000" w:themeColor="text1"/>
                <w:sz w:val="22"/>
                <w:szCs w:val="22"/>
                <w:lang w:val="vi-VN"/>
              </w:rPr>
              <w:t>bởi  Thông tư số 05/2020/TT-BGTVT ngày 26/2/2020 của Bộ trưởng Bộ GTVTsửa đổi, bổ sung một số điều của Thông tư số 03/2018/TT-BGTVT ngày 10/01/2018 quy định về kiểm tra chất lượng an toàn kỹ thuật và bảo vệ môi trường đối với ô tô nhập khẩu thuộc đối tượng của Nghị định số 116/2017/NĐ-CP.</w:t>
            </w:r>
          </w:p>
        </w:tc>
        <w:tc>
          <w:tcPr>
            <w:tcW w:w="527" w:type="pct"/>
            <w:shd w:val="clear" w:color="auto" w:fill="auto"/>
          </w:tcPr>
          <w:p w14:paraId="51AF3ABB" w14:textId="6C012B13"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15/4/2020</w:t>
            </w:r>
          </w:p>
        </w:tc>
      </w:tr>
      <w:tr w:rsidR="00AC3E92" w:rsidRPr="00AC3E92" w14:paraId="14B79832" w14:textId="77777777" w:rsidTr="00856427">
        <w:tc>
          <w:tcPr>
            <w:tcW w:w="233" w:type="pct"/>
            <w:vMerge w:val="restart"/>
            <w:shd w:val="clear" w:color="auto" w:fill="auto"/>
            <w:vAlign w:val="center"/>
          </w:tcPr>
          <w:p w14:paraId="48719707" w14:textId="77777777" w:rsidR="00AC3E92" w:rsidRPr="00AC3E92" w:rsidRDefault="00AC3E92"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val="restart"/>
            <w:shd w:val="clear" w:color="auto" w:fill="auto"/>
          </w:tcPr>
          <w:p w14:paraId="48BBB1CC" w14:textId="03DE56FE" w:rsidR="00AC3E92" w:rsidRPr="00AC3E92" w:rsidRDefault="00AC3E92"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vMerge w:val="restart"/>
            <w:shd w:val="clear" w:color="auto" w:fill="auto"/>
          </w:tcPr>
          <w:p w14:paraId="559F4C58" w14:textId="77777777" w:rsidR="00AC3E92" w:rsidRPr="00AC3E92" w:rsidRDefault="00AC3E92"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29/2018/TT-BGTVT</w:t>
            </w:r>
          </w:p>
          <w:p w14:paraId="27285B09" w14:textId="5E9F7BC6" w:rsidR="00AC3E92" w:rsidRPr="00AC3E92" w:rsidRDefault="00AC3E92"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 ngày </w:t>
            </w:r>
            <w:r w:rsidRPr="00AC3E92">
              <w:rPr>
                <w:color w:val="000000" w:themeColor="text1"/>
                <w:sz w:val="22"/>
                <w:szCs w:val="22"/>
                <w:lang w:val="vi-VN"/>
              </w:rPr>
              <w:t xml:space="preserve"> 14/5/2018</w:t>
            </w:r>
          </w:p>
          <w:p w14:paraId="63A0B92C" w14:textId="421B2A08" w:rsidR="00AC3E92" w:rsidRPr="00AC3E92" w:rsidRDefault="00AC3E92"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quy định về việc kiểm tra chất lượng, an toàn kỹ thuật và bảo vệ môi trường  phương tiện giao thông đường sắt</w:t>
            </w:r>
          </w:p>
        </w:tc>
        <w:tc>
          <w:tcPr>
            <w:tcW w:w="1327" w:type="pct"/>
            <w:shd w:val="clear" w:color="auto" w:fill="auto"/>
          </w:tcPr>
          <w:p w14:paraId="361F9C65" w14:textId="77777777" w:rsidR="00AC3E92" w:rsidRPr="00AC3E92" w:rsidRDefault="00AC3E92" w:rsidP="0098104A">
            <w:pPr>
              <w:spacing w:before="120" w:after="120"/>
              <w:ind w:left="57" w:right="57" w:hanging="1"/>
              <w:rPr>
                <w:rStyle w:val="fontstyle01"/>
                <w:rFonts w:ascii="Times New Roman" w:hAnsi="Times New Roman"/>
                <w:color w:val="000000" w:themeColor="text1"/>
                <w:sz w:val="22"/>
                <w:szCs w:val="22"/>
                <w:lang w:val="vi-VN"/>
              </w:rPr>
            </w:pPr>
            <w:r w:rsidRPr="00AC3E92">
              <w:rPr>
                <w:rStyle w:val="fontstyle01"/>
                <w:rFonts w:ascii="Times New Roman" w:hAnsi="Times New Roman"/>
                <w:color w:val="000000" w:themeColor="text1"/>
                <w:sz w:val="22"/>
                <w:szCs w:val="22"/>
                <w:lang w:val="vi-VN"/>
              </w:rPr>
              <w:t>- Khoản 1 Điều 5;</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6;</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7;</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8;</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điểm c khoản 4 Điều 9;</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10;</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2 Điều 13;</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Phụ lục VI;</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điểm c khoản 5 Điều 5.</w:t>
            </w:r>
          </w:p>
          <w:p w14:paraId="37C1260B" w14:textId="77777777" w:rsidR="00AC3E92" w:rsidRPr="00AC3E92" w:rsidRDefault="00AC3E92" w:rsidP="0098104A">
            <w:pPr>
              <w:spacing w:before="120" w:after="120"/>
              <w:ind w:left="57" w:right="57" w:hanging="1"/>
              <w:rPr>
                <w:color w:val="000000" w:themeColor="text1"/>
                <w:sz w:val="22"/>
                <w:szCs w:val="22"/>
                <w:lang w:val="vi-VN"/>
              </w:rPr>
            </w:pPr>
          </w:p>
          <w:p w14:paraId="27ECB390" w14:textId="77777777" w:rsidR="00AC3E92" w:rsidRPr="00AC3E92" w:rsidRDefault="00AC3E92" w:rsidP="0098104A">
            <w:pPr>
              <w:spacing w:before="120" w:after="120"/>
              <w:ind w:left="57" w:right="57" w:hanging="1"/>
              <w:jc w:val="both"/>
              <w:rPr>
                <w:rStyle w:val="fontstyle01"/>
                <w:rFonts w:ascii="Times New Roman" w:hAnsi="Times New Roman"/>
                <w:color w:val="000000" w:themeColor="text1"/>
                <w:sz w:val="22"/>
                <w:szCs w:val="22"/>
                <w:lang w:val="vi-VN"/>
              </w:rPr>
            </w:pPr>
          </w:p>
        </w:tc>
        <w:tc>
          <w:tcPr>
            <w:tcW w:w="1385" w:type="pct"/>
            <w:shd w:val="clear" w:color="auto" w:fill="auto"/>
          </w:tcPr>
          <w:p w14:paraId="3EB16857" w14:textId="7A415B03" w:rsidR="00AC3E92" w:rsidRPr="00AC3E92" w:rsidRDefault="00AC3E92" w:rsidP="00C331C0">
            <w:pPr>
              <w:spacing w:before="120" w:after="120"/>
              <w:ind w:left="57" w:right="57"/>
              <w:jc w:val="both"/>
              <w:rPr>
                <w:color w:val="000000" w:themeColor="text1"/>
                <w:sz w:val="22"/>
                <w:szCs w:val="22"/>
                <w:lang w:val="vi-VN"/>
              </w:rPr>
            </w:pPr>
            <w:r w:rsidRPr="00AC3E92">
              <w:rPr>
                <w:color w:val="000000" w:themeColor="text1"/>
                <w:sz w:val="22"/>
                <w:szCs w:val="22"/>
                <w:lang w:val="vi-VN"/>
              </w:rPr>
              <w:t>Bị sửa đổi, bổ sung, thay thế hoặc bãi bỏ bởi Thông tư số 32/2020/TT-BGTVT ngày 14/12/2020 của Bộ trưởng Bộ GTVT sửa đổi, bổ sung một số điều của Thông tư số 29/2018/TT-BGTVT ngày 14/5/2018 của Bộ trưởng Bộ GTVT quy định về việc kiểm tra chất lượng, an toàn kỹ thuật và bảo vệ môi trường phương tiện giao thông đường sắt và Thông tư số 31/2018/TT</w:t>
            </w:r>
            <w:r w:rsidRPr="00AC3E92">
              <w:rPr>
                <w:color w:val="000000" w:themeColor="text1"/>
                <w:sz w:val="22"/>
                <w:szCs w:val="22"/>
                <w:lang w:val="vi-VN"/>
              </w:rPr>
              <w:br/>
              <w:t>BGTVT ngày 15 tháng 5 năm 2018 của Bộ trưởng Bộ GTVT quy định về thực hiện đánh giá, chứng nhận an toàn hệ thống đối với đường sắt đô thị.</w:t>
            </w:r>
          </w:p>
        </w:tc>
        <w:tc>
          <w:tcPr>
            <w:tcW w:w="527" w:type="pct"/>
            <w:shd w:val="clear" w:color="auto" w:fill="auto"/>
          </w:tcPr>
          <w:p w14:paraId="36FCA0F5" w14:textId="2B18DB03" w:rsidR="00AC3E92" w:rsidRPr="00AC3E92" w:rsidRDefault="00AC3E92" w:rsidP="00AC3E92">
            <w:pPr>
              <w:spacing w:before="120" w:after="120"/>
              <w:ind w:left="57" w:right="57"/>
              <w:rPr>
                <w:color w:val="000000" w:themeColor="text1"/>
                <w:sz w:val="22"/>
                <w:szCs w:val="22"/>
                <w:lang w:val="vi-VN"/>
              </w:rPr>
            </w:pPr>
            <w:r w:rsidRPr="00AC3E92">
              <w:rPr>
                <w:color w:val="000000" w:themeColor="text1"/>
                <w:sz w:val="22"/>
                <w:szCs w:val="22"/>
                <w:lang w:val="vi-VN"/>
              </w:rPr>
              <w:t xml:space="preserve">29/01/2021 </w:t>
            </w:r>
          </w:p>
        </w:tc>
      </w:tr>
      <w:tr w:rsidR="00AC3E92" w:rsidRPr="00AC3E92" w14:paraId="2CC3CD3B" w14:textId="77777777" w:rsidTr="00856427">
        <w:tc>
          <w:tcPr>
            <w:tcW w:w="233" w:type="pct"/>
            <w:vMerge/>
            <w:shd w:val="clear" w:color="auto" w:fill="auto"/>
            <w:vAlign w:val="center"/>
          </w:tcPr>
          <w:p w14:paraId="44A598E6" w14:textId="77777777" w:rsidR="00AC3E92" w:rsidRPr="00AC3E92" w:rsidRDefault="00AC3E92"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shd w:val="clear" w:color="auto" w:fill="auto"/>
          </w:tcPr>
          <w:p w14:paraId="1FE7966F" w14:textId="77777777" w:rsidR="00AC3E92" w:rsidRPr="00AC3E92" w:rsidRDefault="00AC3E92" w:rsidP="0098104A">
            <w:pPr>
              <w:pStyle w:val="NormalWeb"/>
              <w:spacing w:before="120" w:beforeAutospacing="0" w:after="120" w:afterAutospacing="0"/>
              <w:ind w:left="57" w:right="57"/>
              <w:jc w:val="center"/>
              <w:rPr>
                <w:color w:val="000000" w:themeColor="text1"/>
                <w:sz w:val="22"/>
                <w:szCs w:val="22"/>
                <w:lang w:val="vi-VN"/>
              </w:rPr>
            </w:pPr>
          </w:p>
        </w:tc>
        <w:tc>
          <w:tcPr>
            <w:tcW w:w="976" w:type="pct"/>
            <w:vMerge/>
            <w:shd w:val="clear" w:color="auto" w:fill="auto"/>
          </w:tcPr>
          <w:p w14:paraId="1282E2DD" w14:textId="77777777" w:rsidR="00AC3E92" w:rsidRPr="00AC3E92" w:rsidRDefault="00AC3E92" w:rsidP="0098104A">
            <w:pPr>
              <w:pStyle w:val="NormalWeb"/>
              <w:spacing w:before="120" w:beforeAutospacing="0" w:after="120" w:afterAutospacing="0"/>
              <w:ind w:left="57" w:right="57"/>
              <w:jc w:val="both"/>
              <w:rPr>
                <w:color w:val="000000" w:themeColor="text1"/>
                <w:sz w:val="22"/>
                <w:szCs w:val="22"/>
                <w:lang w:val="vi-VN"/>
              </w:rPr>
            </w:pPr>
          </w:p>
        </w:tc>
        <w:tc>
          <w:tcPr>
            <w:tcW w:w="1327" w:type="pct"/>
            <w:shd w:val="clear" w:color="auto" w:fill="auto"/>
          </w:tcPr>
          <w:p w14:paraId="6C35CC85" w14:textId="77777777" w:rsidR="00AC3E92" w:rsidRPr="00AC3E92" w:rsidRDefault="00AC3E92" w:rsidP="00AC3E92">
            <w:pPr>
              <w:spacing w:before="120" w:after="120"/>
              <w:ind w:left="57" w:right="57" w:hanging="1"/>
              <w:rPr>
                <w:color w:val="000000" w:themeColor="text1"/>
                <w:sz w:val="22"/>
                <w:szCs w:val="22"/>
                <w:lang w:val="vi-VN"/>
              </w:rPr>
            </w:pPr>
            <w:r w:rsidRPr="00AC3E92">
              <w:rPr>
                <w:color w:val="000000" w:themeColor="text1"/>
                <w:sz w:val="22"/>
                <w:szCs w:val="22"/>
                <w:lang w:val="vi-VN"/>
              </w:rPr>
              <w:t>- Khoản 4 Điều 3;</w:t>
            </w:r>
          </w:p>
          <w:p w14:paraId="66F40652" w14:textId="77777777" w:rsidR="00AC3E92" w:rsidRPr="00AC3E92" w:rsidRDefault="00AC3E92" w:rsidP="00AC3E92">
            <w:pPr>
              <w:spacing w:before="120" w:after="120"/>
              <w:ind w:left="57" w:right="57" w:hanging="1"/>
              <w:rPr>
                <w:color w:val="000000" w:themeColor="text1"/>
                <w:sz w:val="22"/>
                <w:szCs w:val="22"/>
                <w:lang w:val="vi-VN"/>
              </w:rPr>
            </w:pPr>
            <w:r w:rsidRPr="00AC3E92">
              <w:rPr>
                <w:color w:val="000000" w:themeColor="text1"/>
                <w:sz w:val="22"/>
                <w:szCs w:val="22"/>
                <w:lang w:val="vi-VN"/>
              </w:rPr>
              <w:t>- Phụ lục VI.</w:t>
            </w:r>
          </w:p>
          <w:p w14:paraId="4245F726" w14:textId="77777777" w:rsidR="00AC3E92" w:rsidRPr="00AC3E92" w:rsidRDefault="00AC3E92" w:rsidP="0098104A">
            <w:pPr>
              <w:spacing w:before="120" w:after="120"/>
              <w:ind w:left="57" w:right="57" w:hanging="1"/>
              <w:jc w:val="both"/>
              <w:rPr>
                <w:rStyle w:val="fontstyle01"/>
                <w:rFonts w:ascii="Times New Roman" w:hAnsi="Times New Roman"/>
                <w:color w:val="000000" w:themeColor="text1"/>
                <w:sz w:val="22"/>
                <w:szCs w:val="22"/>
                <w:lang w:val="vi-VN"/>
              </w:rPr>
            </w:pPr>
          </w:p>
        </w:tc>
        <w:tc>
          <w:tcPr>
            <w:tcW w:w="1385" w:type="pct"/>
            <w:shd w:val="clear" w:color="auto" w:fill="auto"/>
          </w:tcPr>
          <w:p w14:paraId="112755DB" w14:textId="6EDB368D" w:rsidR="00AC3E92" w:rsidRPr="00AC3E92" w:rsidRDefault="00AC3E92" w:rsidP="00C331C0">
            <w:pPr>
              <w:spacing w:before="120" w:after="120"/>
              <w:ind w:left="57" w:right="57" w:firstLine="5"/>
              <w:jc w:val="both"/>
              <w:rPr>
                <w:color w:val="000000" w:themeColor="text1"/>
                <w:sz w:val="22"/>
                <w:szCs w:val="22"/>
                <w:lang w:val="vi-VN"/>
              </w:rPr>
            </w:pPr>
            <w:r w:rsidRPr="00AC3E92">
              <w:rPr>
                <w:color w:val="000000" w:themeColor="text1"/>
                <w:sz w:val="22"/>
                <w:szCs w:val="22"/>
                <w:lang w:val="vi-VN"/>
              </w:rPr>
              <w:t xml:space="preserve">Bị sửa đổi, bổ sung bởi Thông tư số </w:t>
            </w:r>
            <w:hyperlink r:id="rId117" w:tgtFrame="_blank" w:history="1">
              <w:r w:rsidRPr="00AC3E92">
                <w:rPr>
                  <w:rStyle w:val="Hyperlink"/>
                  <w:color w:val="000000" w:themeColor="text1"/>
                  <w:sz w:val="22"/>
                  <w:szCs w:val="22"/>
                  <w:u w:val="none"/>
                  <w:lang w:val="vi-VN"/>
                </w:rPr>
                <w:t>01/2022/TT-BGTVT</w:t>
              </w:r>
            </w:hyperlink>
            <w:r w:rsidRPr="00AC3E92">
              <w:rPr>
                <w:color w:val="000000" w:themeColor="text1"/>
                <w:sz w:val="22"/>
                <w:szCs w:val="22"/>
                <w:lang w:val="vi-VN"/>
              </w:rPr>
              <w:t xml:space="preserve"> ngày 12/01/2022 </w:t>
            </w:r>
            <w:r w:rsidRPr="00AC3E92">
              <w:rPr>
                <w:rStyle w:val="fontstyle01"/>
                <w:rFonts w:ascii="Times New Roman" w:hAnsi="Times New Roman"/>
                <w:color w:val="000000" w:themeColor="text1"/>
                <w:sz w:val="22"/>
                <w:szCs w:val="22"/>
                <w:lang w:val="vi-VN"/>
              </w:rPr>
              <w:t xml:space="preserve">của Bộ trưởng Bộ GTVT sửa đổi, bổ sung một số điều Thông tư số 29/2018/TT-BGTVT ngày 14 tháng 5 năm 2018 của Bộ trưởng Bộ </w:t>
            </w:r>
            <w:r w:rsidRPr="00AC3E92">
              <w:rPr>
                <w:rStyle w:val="fontstyle01"/>
                <w:rFonts w:ascii="Times New Roman" w:hAnsi="Times New Roman"/>
                <w:color w:val="000000" w:themeColor="text1"/>
                <w:sz w:val="22"/>
                <w:szCs w:val="22"/>
                <w:lang w:val="vi-VN"/>
              </w:rPr>
              <w:lastRenderedPageBreak/>
              <w:t>GTVT quy định về kiểm tra chất lượng, an toàn kỹ thuật và bảo vệ môi trường phương tiện giao thông đường sắt và Thông tư số 18/2019/TT-BGTVT ngày 20 tháng 5 năm 2019 của Bộ trưởng Bộ GTVT hướng dẫn thực hiện Nghị định số 139/2018/NĐ-CP ngày 08 tháng 10 năm 2018 của Chính phủ quy định về kinh doanh dịch vụ kiểm định xe cơ giới.</w:t>
            </w:r>
          </w:p>
        </w:tc>
        <w:tc>
          <w:tcPr>
            <w:tcW w:w="527" w:type="pct"/>
            <w:shd w:val="clear" w:color="auto" w:fill="auto"/>
          </w:tcPr>
          <w:p w14:paraId="2D157F5D" w14:textId="2B126C19" w:rsidR="00AC3E92" w:rsidRPr="00AC3E92" w:rsidRDefault="00AC3E92" w:rsidP="00AC3E92">
            <w:pPr>
              <w:spacing w:before="120" w:after="120"/>
              <w:ind w:left="57" w:right="57"/>
              <w:rPr>
                <w:color w:val="000000" w:themeColor="text1"/>
                <w:sz w:val="22"/>
                <w:szCs w:val="22"/>
                <w:lang w:val="vi-VN"/>
              </w:rPr>
            </w:pPr>
            <w:r w:rsidRPr="00AC3E92">
              <w:rPr>
                <w:color w:val="000000" w:themeColor="text1"/>
                <w:sz w:val="22"/>
                <w:szCs w:val="22"/>
                <w:lang w:val="vi-VN"/>
              </w:rPr>
              <w:lastRenderedPageBreak/>
              <w:t xml:space="preserve">01/3/2021 </w:t>
            </w:r>
          </w:p>
        </w:tc>
      </w:tr>
      <w:tr w:rsidR="00AC3E92" w:rsidRPr="00AC3E92" w14:paraId="418EC7A3" w14:textId="77777777" w:rsidTr="00856427">
        <w:tc>
          <w:tcPr>
            <w:tcW w:w="233" w:type="pct"/>
            <w:vMerge/>
            <w:shd w:val="clear" w:color="auto" w:fill="auto"/>
            <w:vAlign w:val="center"/>
          </w:tcPr>
          <w:p w14:paraId="50FD4031" w14:textId="77777777" w:rsidR="00AC3E92" w:rsidRPr="00AC3E92" w:rsidRDefault="00AC3E92"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shd w:val="clear" w:color="auto" w:fill="auto"/>
          </w:tcPr>
          <w:p w14:paraId="1E94869F" w14:textId="77777777" w:rsidR="00AC3E92" w:rsidRPr="00AC3E92" w:rsidRDefault="00AC3E92" w:rsidP="0098104A">
            <w:pPr>
              <w:pStyle w:val="NormalWeb"/>
              <w:spacing w:before="120" w:beforeAutospacing="0" w:after="120" w:afterAutospacing="0"/>
              <w:ind w:left="57" w:right="57"/>
              <w:jc w:val="center"/>
              <w:rPr>
                <w:color w:val="000000" w:themeColor="text1"/>
                <w:sz w:val="22"/>
                <w:szCs w:val="22"/>
                <w:lang w:val="vi-VN"/>
              </w:rPr>
            </w:pPr>
          </w:p>
        </w:tc>
        <w:tc>
          <w:tcPr>
            <w:tcW w:w="976" w:type="pct"/>
            <w:vMerge/>
            <w:shd w:val="clear" w:color="auto" w:fill="auto"/>
          </w:tcPr>
          <w:p w14:paraId="42FD4E0A" w14:textId="77777777" w:rsidR="00AC3E92" w:rsidRPr="00AC3E92" w:rsidRDefault="00AC3E92" w:rsidP="0098104A">
            <w:pPr>
              <w:pStyle w:val="NormalWeb"/>
              <w:spacing w:before="120" w:beforeAutospacing="0" w:after="120" w:afterAutospacing="0"/>
              <w:ind w:left="57" w:right="57"/>
              <w:jc w:val="both"/>
              <w:rPr>
                <w:color w:val="000000" w:themeColor="text1"/>
                <w:sz w:val="22"/>
                <w:szCs w:val="22"/>
                <w:lang w:val="vi-VN"/>
              </w:rPr>
            </w:pPr>
          </w:p>
        </w:tc>
        <w:tc>
          <w:tcPr>
            <w:tcW w:w="1327" w:type="pct"/>
            <w:shd w:val="clear" w:color="auto" w:fill="auto"/>
          </w:tcPr>
          <w:p w14:paraId="68C0EAE5" w14:textId="77777777" w:rsidR="00AC3E92" w:rsidRPr="00AC3E92" w:rsidRDefault="00AC3E92" w:rsidP="00AC3E92">
            <w:pPr>
              <w:spacing w:before="120" w:after="120"/>
              <w:ind w:left="57" w:right="57" w:hanging="1"/>
              <w:rPr>
                <w:color w:val="000000" w:themeColor="text1"/>
                <w:sz w:val="22"/>
                <w:szCs w:val="22"/>
                <w:lang w:val="vi-VN"/>
              </w:rPr>
            </w:pPr>
            <w:r w:rsidRPr="00AC3E92">
              <w:rPr>
                <w:rStyle w:val="fontstyle01"/>
                <w:rFonts w:ascii="Times New Roman" w:hAnsi="Times New Roman"/>
                <w:color w:val="000000" w:themeColor="text1"/>
                <w:sz w:val="22"/>
                <w:szCs w:val="22"/>
                <w:lang w:val="vi-VN"/>
              </w:rPr>
              <w:t>- Khoản 2 Điều 5.</w:t>
            </w:r>
          </w:p>
          <w:p w14:paraId="0AA7AC07" w14:textId="0BE3AEFA" w:rsidR="00AC3E92" w:rsidRPr="00AC3E92" w:rsidRDefault="00C331C0" w:rsidP="00C331C0">
            <w:pPr>
              <w:spacing w:before="120" w:after="120"/>
              <w:ind w:left="57" w:right="57" w:hanging="1"/>
              <w:jc w:val="both"/>
              <w:rPr>
                <w:rStyle w:val="fontstyle01"/>
                <w:rFonts w:ascii="Times New Roman" w:hAnsi="Times New Roman"/>
                <w:color w:val="000000" w:themeColor="text1"/>
                <w:sz w:val="22"/>
                <w:szCs w:val="22"/>
                <w:lang w:val="vi-VN"/>
              </w:rPr>
            </w:pPr>
            <w:r>
              <w:rPr>
                <w:rStyle w:val="fontstyle01"/>
                <w:rFonts w:ascii="Times New Roman" w:hAnsi="Times New Roman"/>
                <w:color w:val="000000" w:themeColor="text1"/>
                <w:sz w:val="22"/>
                <w:szCs w:val="22"/>
                <w:lang w:val="vi-VN"/>
              </w:rPr>
              <w:t>-</w:t>
            </w:r>
            <w:r w:rsidR="00AC3E92" w:rsidRPr="00AC3E92">
              <w:rPr>
                <w:rStyle w:val="fontstyle01"/>
                <w:rFonts w:ascii="Times New Roman" w:hAnsi="Times New Roman"/>
                <w:color w:val="000000" w:themeColor="text1"/>
                <w:sz w:val="22"/>
                <w:szCs w:val="22"/>
                <w:lang w:val="vi-VN"/>
              </w:rPr>
              <w:t>điểm c khoản 3 Điều 5;</w:t>
            </w:r>
            <w:r w:rsidR="00AC3E92" w:rsidRPr="00AC3E92">
              <w:rPr>
                <w:color w:val="000000" w:themeColor="text1"/>
                <w:sz w:val="22"/>
                <w:szCs w:val="22"/>
                <w:lang w:val="vi-VN"/>
              </w:rPr>
              <w:br/>
            </w:r>
            <w:r w:rsidR="00AC3E92" w:rsidRPr="00AC3E92">
              <w:rPr>
                <w:rStyle w:val="fontstyle01"/>
                <w:rFonts w:ascii="Times New Roman" w:hAnsi="Times New Roman"/>
                <w:color w:val="000000" w:themeColor="text1"/>
                <w:sz w:val="22"/>
                <w:szCs w:val="22"/>
                <w:lang w:val="vi-VN"/>
              </w:rPr>
              <w:t>- điểm c khoản 2 Điều 7 Thông tư số 29/2018/TT-BGTVT ngày 14 tháng 5 năm 2018 của Bộ trưởng</w:t>
            </w:r>
            <w:r w:rsidR="00AC3E92" w:rsidRPr="00AC3E92">
              <w:rPr>
                <w:color w:val="000000" w:themeColor="text1"/>
                <w:sz w:val="22"/>
                <w:szCs w:val="22"/>
                <w:lang w:val="vi-VN"/>
              </w:rPr>
              <w:br/>
            </w:r>
            <w:r w:rsidR="00AC3E92" w:rsidRPr="00AC3E92">
              <w:rPr>
                <w:rStyle w:val="fontstyle01"/>
                <w:rFonts w:ascii="Times New Roman" w:hAnsi="Times New Roman"/>
                <w:color w:val="000000" w:themeColor="text1"/>
                <w:sz w:val="22"/>
                <w:szCs w:val="22"/>
                <w:lang w:val="vi-VN"/>
              </w:rPr>
              <w:t>Bộ GTVT quy định vềviệc kiểm tra chất lượng, an toànkỹ thuật và bảo vệ môi trườngphương tiện giao thông đường sắt (đã được sửa đổi tại khoản 3 Điều 1 của Thông tư số 32/2020/TBGTVT ngày 14 tháng 12 năm2020 của Bộ trưởng Bộ GTVT).</w:t>
            </w:r>
          </w:p>
        </w:tc>
        <w:tc>
          <w:tcPr>
            <w:tcW w:w="1385" w:type="pct"/>
            <w:shd w:val="clear" w:color="auto" w:fill="auto"/>
          </w:tcPr>
          <w:p w14:paraId="5D7F4C94" w14:textId="2BED0DEA" w:rsidR="00AC3E92" w:rsidRPr="00AC3E92" w:rsidRDefault="00AC3E92" w:rsidP="0098104A">
            <w:pPr>
              <w:spacing w:before="120" w:after="120"/>
              <w:ind w:left="57" w:right="57" w:firstLine="5"/>
              <w:jc w:val="both"/>
              <w:rPr>
                <w:color w:val="000000" w:themeColor="text1"/>
                <w:sz w:val="22"/>
                <w:szCs w:val="22"/>
                <w:lang w:val="vi-VN"/>
              </w:rPr>
            </w:pPr>
            <w:r w:rsidRPr="00AC3E92">
              <w:rPr>
                <w:rStyle w:val="fontstyle01"/>
                <w:rFonts w:ascii="Times New Roman" w:hAnsi="Times New Roman"/>
                <w:color w:val="000000" w:themeColor="text1"/>
                <w:sz w:val="22"/>
                <w:szCs w:val="22"/>
                <w:lang w:val="vi-VN"/>
              </w:rPr>
              <w:t xml:space="preserve">- </w:t>
            </w:r>
            <w:r w:rsidRPr="00AC3E92">
              <w:rPr>
                <w:color w:val="000000" w:themeColor="text1"/>
                <w:sz w:val="22"/>
                <w:szCs w:val="22"/>
                <w:lang w:val="vi-VN"/>
              </w:rPr>
              <w:t xml:space="preserve">Bị sửa đổi, bổ sung </w:t>
            </w:r>
            <w:r w:rsidRPr="00AC3E92">
              <w:rPr>
                <w:rStyle w:val="fontstyle01"/>
                <w:rFonts w:ascii="Times New Roman" w:hAnsi="Times New Roman"/>
                <w:color w:val="000000" w:themeColor="text1"/>
                <w:sz w:val="22"/>
                <w:szCs w:val="22"/>
                <w:lang w:val="vi-VN"/>
              </w:rPr>
              <w:t>bởi Thông tư số 10/2022/TT-BGTVT ngày 23/6/2022 của Bộ trưởng Bộ GTVT sửa đổi, bổ sung một số điều của Thông tư số 29/2018/TT-BGTVT ngày 14 tháng 5 năm 2018 của Bộ trưởng Bộ GTVT quy định về việc kiểm tra chất lượng, an toàn kỹ thuật và bảo vệ môi trường phương tiện giao thông đường sắt.</w:t>
            </w:r>
          </w:p>
        </w:tc>
        <w:tc>
          <w:tcPr>
            <w:tcW w:w="527" w:type="pct"/>
            <w:shd w:val="clear" w:color="auto" w:fill="auto"/>
          </w:tcPr>
          <w:p w14:paraId="77A9A0E7" w14:textId="1A698ACD" w:rsidR="00AC3E92" w:rsidRPr="00AC3E92" w:rsidRDefault="00AC3E92" w:rsidP="0098104A">
            <w:pPr>
              <w:spacing w:before="120" w:after="120"/>
              <w:ind w:left="57" w:right="57"/>
              <w:rPr>
                <w:color w:val="000000" w:themeColor="text1"/>
                <w:sz w:val="22"/>
                <w:szCs w:val="22"/>
              </w:rPr>
            </w:pPr>
            <w:r>
              <w:rPr>
                <w:color w:val="000000" w:themeColor="text1"/>
                <w:sz w:val="22"/>
                <w:szCs w:val="22"/>
              </w:rPr>
              <w:t>01/07/2022</w:t>
            </w:r>
          </w:p>
        </w:tc>
      </w:tr>
      <w:tr w:rsidR="00EB49DB" w:rsidRPr="00AC3E92" w14:paraId="67DE698E" w14:textId="77777777" w:rsidTr="00856427">
        <w:tc>
          <w:tcPr>
            <w:tcW w:w="233" w:type="pct"/>
            <w:vMerge w:val="restart"/>
            <w:shd w:val="clear" w:color="auto" w:fill="auto"/>
            <w:vAlign w:val="center"/>
          </w:tcPr>
          <w:p w14:paraId="0918EE2E" w14:textId="77777777" w:rsidR="00EB49DB" w:rsidRPr="00AC3E92" w:rsidRDefault="00EB49DB"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val="restart"/>
            <w:shd w:val="clear" w:color="auto" w:fill="auto"/>
          </w:tcPr>
          <w:p w14:paraId="1C761C6D" w14:textId="306CCCF8" w:rsidR="00EB49DB" w:rsidRPr="00AC3E92" w:rsidRDefault="00EB49DB"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vMerge w:val="restart"/>
            <w:shd w:val="clear" w:color="auto" w:fill="auto"/>
          </w:tcPr>
          <w:p w14:paraId="1D20CC5D" w14:textId="77777777" w:rsidR="00EB49DB" w:rsidRPr="00AC3E92" w:rsidRDefault="00EB49DB"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31/2018/TT-BGTVT</w:t>
            </w:r>
          </w:p>
          <w:p w14:paraId="15353EBF" w14:textId="77777777" w:rsidR="00EB49DB" w:rsidRPr="00AC3E92" w:rsidRDefault="00EB49DB"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 ngày</w:t>
            </w:r>
            <w:r w:rsidRPr="00AC3E92">
              <w:rPr>
                <w:color w:val="000000" w:themeColor="text1"/>
                <w:sz w:val="22"/>
                <w:szCs w:val="22"/>
                <w:lang w:val="vi-VN"/>
              </w:rPr>
              <w:t xml:space="preserve"> 15/5/2018</w:t>
            </w:r>
          </w:p>
          <w:p w14:paraId="7A2D4089" w14:textId="7BE00CE0" w:rsidR="00EB49DB" w:rsidRPr="00AC3E92" w:rsidRDefault="00EB49DB"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quy định về thực hiện đánh giá, chứng nhận an toàn hệ thống đối với đường sắt đô thị</w:t>
            </w:r>
          </w:p>
        </w:tc>
        <w:tc>
          <w:tcPr>
            <w:tcW w:w="1327" w:type="pct"/>
            <w:shd w:val="clear" w:color="auto" w:fill="auto"/>
          </w:tcPr>
          <w:p w14:paraId="3511B7CA" w14:textId="0E9B1064" w:rsidR="00EB49DB" w:rsidRPr="00AC3E92" w:rsidRDefault="00EB49DB" w:rsidP="00C331C0">
            <w:pPr>
              <w:spacing w:before="120" w:after="120"/>
              <w:ind w:left="57" w:right="57" w:hanging="1"/>
              <w:rPr>
                <w:rStyle w:val="fontstyle01"/>
                <w:rFonts w:ascii="Times New Roman" w:hAnsi="Times New Roman"/>
                <w:color w:val="000000" w:themeColor="text1"/>
                <w:sz w:val="22"/>
                <w:szCs w:val="22"/>
                <w:lang w:val="vi-VN"/>
              </w:rPr>
            </w:pPr>
            <w:r w:rsidRPr="00AC3E92">
              <w:rPr>
                <w:rStyle w:val="fontstyle01"/>
                <w:rFonts w:ascii="Times New Roman" w:hAnsi="Times New Roman"/>
                <w:color w:val="000000" w:themeColor="text1"/>
                <w:sz w:val="22"/>
                <w:szCs w:val="22"/>
                <w:lang w:val="vi-VN"/>
              </w:rPr>
              <w:t>- Điều 2;</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5, khoản 8 Điều 3;</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4;</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1 Điều 5;</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7;</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10;</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11;</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12;</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17;</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lastRenderedPageBreak/>
              <w:t>- Điều 19;</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3 Điều 20;</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2 Điều 21;</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Điều 22;</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3 Điều 5;</w:t>
            </w:r>
            <w:r w:rsidRPr="00AC3E92">
              <w:rPr>
                <w:color w:val="000000" w:themeColor="text1"/>
                <w:sz w:val="22"/>
                <w:szCs w:val="22"/>
                <w:lang w:val="vi-VN"/>
              </w:rPr>
              <w:br/>
            </w:r>
            <w:r w:rsidRPr="00AC3E92">
              <w:rPr>
                <w:rStyle w:val="fontstyle01"/>
                <w:rFonts w:ascii="Times New Roman" w:hAnsi="Times New Roman"/>
                <w:color w:val="000000" w:themeColor="text1"/>
                <w:sz w:val="22"/>
                <w:szCs w:val="22"/>
                <w:lang w:val="vi-VN"/>
              </w:rPr>
              <w:t>- khoản 3 và khoản 7 Điều 6</w:t>
            </w:r>
          </w:p>
        </w:tc>
        <w:tc>
          <w:tcPr>
            <w:tcW w:w="1385" w:type="pct"/>
            <w:shd w:val="clear" w:color="auto" w:fill="auto"/>
          </w:tcPr>
          <w:p w14:paraId="65148112" w14:textId="3E609206" w:rsidR="00EB49DB" w:rsidRPr="00AC3E92" w:rsidRDefault="00EB49DB"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lastRenderedPageBreak/>
              <w:t>Hết hiệu lực một phần bởi Thông tư số 32/2020/TT-BGTVT ngày 14/12/2020 của Bộ trưởng Bộ GTVT sửa đổi,bổ sung một số điều của Thông tư số 29/2018/TT-BGTVT ngày 14/5/2018 của Bộ trưởng Bộ GTVT quy định về việc kiểm tra chất lượng, an toàn kỹ thuật và bảo vệ môi trường phương tiện giao thông đường sắt và Thông tư số 31/2018/TT</w:t>
            </w:r>
            <w:r w:rsidRPr="00AC3E92">
              <w:rPr>
                <w:color w:val="000000" w:themeColor="text1"/>
                <w:sz w:val="22"/>
                <w:szCs w:val="22"/>
                <w:lang w:val="vi-VN"/>
              </w:rPr>
              <w:br/>
            </w:r>
            <w:r w:rsidRPr="00AC3E92">
              <w:rPr>
                <w:color w:val="000000" w:themeColor="text1"/>
                <w:sz w:val="22"/>
                <w:szCs w:val="22"/>
                <w:lang w:val="vi-VN"/>
              </w:rPr>
              <w:lastRenderedPageBreak/>
              <w:t xml:space="preserve">BGTVT ngày 15 tháng 5 năm 2018 của Bộ trưởng Bộ GTVT quy định về thực hiện đánh giá, chứng nhận an toàn hệ thống đối với đường sắt đô thị; </w:t>
            </w:r>
          </w:p>
          <w:p w14:paraId="03C48924" w14:textId="6EC40126" w:rsidR="00EB49DB" w:rsidRPr="00AC3E92" w:rsidRDefault="00EB49DB" w:rsidP="0098104A">
            <w:pPr>
              <w:spacing w:before="120" w:after="120"/>
              <w:ind w:left="57" w:right="57" w:firstLine="5"/>
              <w:jc w:val="both"/>
              <w:rPr>
                <w:color w:val="000000" w:themeColor="text1"/>
                <w:sz w:val="22"/>
                <w:szCs w:val="22"/>
                <w:lang w:val="vi-VN"/>
              </w:rPr>
            </w:pPr>
          </w:p>
        </w:tc>
        <w:tc>
          <w:tcPr>
            <w:tcW w:w="527" w:type="pct"/>
            <w:shd w:val="clear" w:color="auto" w:fill="auto"/>
          </w:tcPr>
          <w:p w14:paraId="0001A758" w14:textId="7A7B6647" w:rsidR="00EB49DB" w:rsidRPr="00AC3E92" w:rsidRDefault="00EB49DB" w:rsidP="0098104A">
            <w:pPr>
              <w:spacing w:before="120" w:after="120"/>
              <w:ind w:left="57" w:right="57"/>
              <w:rPr>
                <w:color w:val="000000" w:themeColor="text1"/>
                <w:sz w:val="22"/>
                <w:szCs w:val="22"/>
                <w:lang w:val="vi-VN"/>
              </w:rPr>
            </w:pPr>
            <w:r w:rsidRPr="00AC3E92">
              <w:rPr>
                <w:color w:val="000000" w:themeColor="text1"/>
                <w:sz w:val="22"/>
                <w:szCs w:val="22"/>
                <w:lang w:val="vi-VN"/>
              </w:rPr>
              <w:lastRenderedPageBreak/>
              <w:t xml:space="preserve">29/01/2021 </w:t>
            </w:r>
          </w:p>
          <w:p w14:paraId="25CDEBDE" w14:textId="16F949D1" w:rsidR="00EB49DB" w:rsidRPr="00AC3E92" w:rsidRDefault="00EB49DB" w:rsidP="0098104A">
            <w:pPr>
              <w:pStyle w:val="NormalWeb"/>
              <w:spacing w:before="120" w:beforeAutospacing="0" w:after="120" w:afterAutospacing="0"/>
              <w:ind w:left="57" w:right="57"/>
              <w:jc w:val="center"/>
              <w:rPr>
                <w:color w:val="000000" w:themeColor="text1"/>
                <w:sz w:val="22"/>
                <w:szCs w:val="22"/>
                <w:lang w:val="vi-VN"/>
              </w:rPr>
            </w:pPr>
          </w:p>
        </w:tc>
      </w:tr>
      <w:tr w:rsidR="00EB49DB" w:rsidRPr="00AC3E92" w14:paraId="76344349" w14:textId="77777777" w:rsidTr="00856427">
        <w:tc>
          <w:tcPr>
            <w:tcW w:w="233" w:type="pct"/>
            <w:vMerge/>
            <w:shd w:val="clear" w:color="auto" w:fill="auto"/>
            <w:vAlign w:val="center"/>
          </w:tcPr>
          <w:p w14:paraId="34CEF9E4" w14:textId="77777777" w:rsidR="00EB49DB" w:rsidRPr="00AC3E92" w:rsidRDefault="00EB49DB"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shd w:val="clear" w:color="auto" w:fill="auto"/>
          </w:tcPr>
          <w:p w14:paraId="03556DFB" w14:textId="77777777" w:rsidR="00EB49DB" w:rsidRPr="00AC3E92" w:rsidRDefault="00EB49DB" w:rsidP="0098104A">
            <w:pPr>
              <w:pStyle w:val="NormalWeb"/>
              <w:spacing w:before="120" w:beforeAutospacing="0" w:after="120" w:afterAutospacing="0"/>
              <w:ind w:left="57" w:right="57"/>
              <w:jc w:val="center"/>
              <w:rPr>
                <w:color w:val="000000" w:themeColor="text1"/>
                <w:sz w:val="22"/>
                <w:szCs w:val="22"/>
                <w:lang w:val="vi-VN"/>
              </w:rPr>
            </w:pPr>
          </w:p>
        </w:tc>
        <w:tc>
          <w:tcPr>
            <w:tcW w:w="976" w:type="pct"/>
            <w:vMerge/>
            <w:shd w:val="clear" w:color="auto" w:fill="auto"/>
          </w:tcPr>
          <w:p w14:paraId="7F68FAF7" w14:textId="77777777" w:rsidR="00EB49DB" w:rsidRPr="00AC3E92" w:rsidRDefault="00EB49DB" w:rsidP="0098104A">
            <w:pPr>
              <w:pStyle w:val="NormalWeb"/>
              <w:spacing w:before="120" w:beforeAutospacing="0" w:after="120" w:afterAutospacing="0"/>
              <w:ind w:left="57" w:right="57"/>
              <w:jc w:val="both"/>
              <w:rPr>
                <w:color w:val="000000" w:themeColor="text1"/>
                <w:sz w:val="22"/>
                <w:szCs w:val="22"/>
                <w:lang w:val="vi-VN"/>
              </w:rPr>
            </w:pPr>
          </w:p>
        </w:tc>
        <w:tc>
          <w:tcPr>
            <w:tcW w:w="1327" w:type="pct"/>
            <w:shd w:val="clear" w:color="auto" w:fill="auto"/>
          </w:tcPr>
          <w:p w14:paraId="23B23E1C" w14:textId="77777777" w:rsidR="00EB49DB" w:rsidRPr="00AC3E92" w:rsidRDefault="00EB49DB" w:rsidP="0098104A">
            <w:pPr>
              <w:spacing w:before="120" w:after="120"/>
              <w:ind w:left="57" w:right="57" w:hanging="1"/>
              <w:rPr>
                <w:rStyle w:val="fontstyle01"/>
                <w:rFonts w:ascii="Times New Roman" w:hAnsi="Times New Roman"/>
                <w:color w:val="000000" w:themeColor="text1"/>
                <w:sz w:val="22"/>
                <w:szCs w:val="22"/>
                <w:lang w:val="vi-VN"/>
              </w:rPr>
            </w:pPr>
            <w:r w:rsidRPr="00AC3E92">
              <w:rPr>
                <w:rStyle w:val="fontstyle01"/>
                <w:rFonts w:ascii="Times New Roman" w:hAnsi="Times New Roman"/>
                <w:color w:val="000000" w:themeColor="text1"/>
                <w:sz w:val="22"/>
                <w:szCs w:val="22"/>
                <w:lang w:val="vi-VN"/>
              </w:rPr>
              <w:t>- Điều 22.</w:t>
            </w:r>
          </w:p>
          <w:p w14:paraId="7970CC31" w14:textId="77777777" w:rsidR="00EB49DB" w:rsidRPr="00AC3E92" w:rsidRDefault="00EB49DB" w:rsidP="0098104A">
            <w:pPr>
              <w:spacing w:before="120" w:after="120"/>
              <w:ind w:left="57" w:right="57" w:hanging="1"/>
              <w:jc w:val="both"/>
              <w:rPr>
                <w:rStyle w:val="fontstyle01"/>
                <w:rFonts w:ascii="Times New Roman" w:hAnsi="Times New Roman"/>
                <w:color w:val="000000" w:themeColor="text1"/>
                <w:sz w:val="22"/>
                <w:szCs w:val="22"/>
                <w:lang w:val="vi-VN"/>
              </w:rPr>
            </w:pPr>
          </w:p>
        </w:tc>
        <w:tc>
          <w:tcPr>
            <w:tcW w:w="1385" w:type="pct"/>
            <w:shd w:val="clear" w:color="auto" w:fill="auto"/>
          </w:tcPr>
          <w:p w14:paraId="77566B4F" w14:textId="44FBA36A" w:rsidR="00EB49DB" w:rsidRPr="00AC3E92" w:rsidRDefault="00EB49DB"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 Bị bãi bỏ bởi Thông tư số 14/2021/TT-BGTVT ngày 28 tháng 7 năm 2021 của Bộ trưởng Bộ Bộ trưởng Bộ GTVT bãi bỏ Điều 22 Thông tư số 31/2018/TT-BGTVT ngày 15 tháng 5 năm 2018 của Bộ trưởng Bộ GTVT quy định về thực hiện đánh giá, chứng nhận an toàn hệ thống đối với đường sắt đô thị.</w:t>
            </w:r>
          </w:p>
        </w:tc>
        <w:tc>
          <w:tcPr>
            <w:tcW w:w="527" w:type="pct"/>
            <w:shd w:val="clear" w:color="auto" w:fill="auto"/>
          </w:tcPr>
          <w:p w14:paraId="495FAB1D" w14:textId="192FD667" w:rsidR="00EB49DB" w:rsidRPr="00AC3E92" w:rsidRDefault="00EB49DB"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 01/8/2021 </w:t>
            </w:r>
          </w:p>
        </w:tc>
      </w:tr>
      <w:tr w:rsidR="00EB49DB" w:rsidRPr="00AC3E92" w14:paraId="4D205E1D" w14:textId="77777777" w:rsidTr="00856427">
        <w:tc>
          <w:tcPr>
            <w:tcW w:w="233" w:type="pct"/>
            <w:vMerge w:val="restart"/>
            <w:shd w:val="clear" w:color="auto" w:fill="auto"/>
            <w:vAlign w:val="center"/>
          </w:tcPr>
          <w:p w14:paraId="5A84587B" w14:textId="77777777" w:rsidR="00EB49DB" w:rsidRPr="00AC3E92" w:rsidRDefault="00EB49DB"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val="restart"/>
            <w:shd w:val="clear" w:color="auto" w:fill="auto"/>
          </w:tcPr>
          <w:p w14:paraId="2243561B" w14:textId="1B619906" w:rsidR="00EB49DB" w:rsidRPr="00AC3E92" w:rsidRDefault="00EB49DB"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vMerge w:val="restart"/>
            <w:shd w:val="clear" w:color="auto" w:fill="auto"/>
          </w:tcPr>
          <w:p w14:paraId="08F3265A" w14:textId="77777777" w:rsidR="00EB49DB" w:rsidRPr="00AC3E92" w:rsidRDefault="00EB49DB"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42/2018/TT-BGTVT</w:t>
            </w:r>
          </w:p>
          <w:p w14:paraId="782A48C8" w14:textId="77777777" w:rsidR="00EB49DB" w:rsidRPr="00AC3E92" w:rsidRDefault="00EB49DB"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ngày</w:t>
            </w:r>
            <w:r w:rsidRPr="00AC3E92">
              <w:rPr>
                <w:color w:val="000000" w:themeColor="text1"/>
                <w:sz w:val="22"/>
                <w:szCs w:val="22"/>
                <w:lang w:val="vi-VN"/>
              </w:rPr>
              <w:t xml:space="preserve"> 30/7/2018</w:t>
            </w:r>
          </w:p>
          <w:p w14:paraId="0C4B011C" w14:textId="060779A2" w:rsidR="00EB49DB" w:rsidRPr="00AC3E92" w:rsidRDefault="00EB49DB"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sửa đổi, bổ sung một số Điều của các Thông tư trong lĩnh vực đăng kiểm</w:t>
            </w:r>
          </w:p>
        </w:tc>
        <w:tc>
          <w:tcPr>
            <w:tcW w:w="1327" w:type="pct"/>
            <w:shd w:val="clear" w:color="auto" w:fill="auto"/>
          </w:tcPr>
          <w:p w14:paraId="559245D6" w14:textId="77777777" w:rsidR="00EB49DB" w:rsidRPr="00AC3E92" w:rsidRDefault="00EB49DB" w:rsidP="0098104A">
            <w:pPr>
              <w:spacing w:before="120" w:after="120"/>
              <w:ind w:left="57" w:right="57" w:hanging="1"/>
              <w:rPr>
                <w:color w:val="000000" w:themeColor="text1"/>
                <w:sz w:val="22"/>
                <w:szCs w:val="22"/>
                <w:lang w:val="vi-VN"/>
              </w:rPr>
            </w:pPr>
            <w:r w:rsidRPr="00AC3E92">
              <w:rPr>
                <w:color w:val="000000" w:themeColor="text1"/>
                <w:sz w:val="22"/>
                <w:szCs w:val="22"/>
                <w:lang w:val="vi-VN"/>
              </w:rPr>
              <w:t>-Khoản 1,2,3,8,11,12 và 15 Điều 1.</w:t>
            </w:r>
          </w:p>
          <w:p w14:paraId="34764499" w14:textId="2A1F1E6C" w:rsidR="00EB49DB" w:rsidRPr="00AC3E92" w:rsidRDefault="00EB49DB" w:rsidP="0098104A">
            <w:pPr>
              <w:spacing w:before="120" w:after="120"/>
              <w:ind w:left="57" w:right="57" w:hanging="1"/>
              <w:jc w:val="both"/>
              <w:rPr>
                <w:rStyle w:val="fontstyle01"/>
                <w:rFonts w:ascii="Times New Roman" w:hAnsi="Times New Roman"/>
                <w:color w:val="000000" w:themeColor="text1"/>
                <w:sz w:val="22"/>
                <w:szCs w:val="22"/>
                <w:lang w:val="vi-VN"/>
              </w:rPr>
            </w:pPr>
          </w:p>
        </w:tc>
        <w:tc>
          <w:tcPr>
            <w:tcW w:w="1385" w:type="pct"/>
            <w:shd w:val="clear" w:color="auto" w:fill="auto"/>
          </w:tcPr>
          <w:p w14:paraId="3832689D" w14:textId="7EF3D3D1" w:rsidR="00EB49DB" w:rsidRPr="00AC3E92" w:rsidRDefault="00EB49DB"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hoặc bãi bỏ bởi Thông tư số 23/2020/TT-BGTVT ngày 01/10/2020 của Bộ trưởng Bộ GTVT Thông tư sửa đổi, bổ sung một số điều của Thông tư số 89/2015/TT-BGTVT ngày 31/12/2015 của Bộ trưởng Bộ GTVT quy định về kiểm tra chất lượng an toàn kỹ thuật và bảo vệ môi trường xe máy chuyên dùng và Thông tư số 42/2018/TT-BGTVT ngày 30/7/2018 của Bộ trưởng Bộ GTVT quy định sửa đổi, bổ sung một số điều của các Thông tư trong lĩnh vực đăng kiểm</w:t>
            </w:r>
          </w:p>
        </w:tc>
        <w:tc>
          <w:tcPr>
            <w:tcW w:w="527" w:type="pct"/>
            <w:shd w:val="clear" w:color="auto" w:fill="auto"/>
          </w:tcPr>
          <w:p w14:paraId="00E4305F" w14:textId="47292D37" w:rsidR="00EB49DB" w:rsidRPr="00AC3E92" w:rsidRDefault="00EB49DB" w:rsidP="0098104A">
            <w:pPr>
              <w:pStyle w:val="ListParagraph"/>
              <w:spacing w:before="120" w:after="120"/>
              <w:ind w:left="57" w:right="57" w:firstLine="0"/>
              <w:rPr>
                <w:rFonts w:ascii="Times New Roman" w:hAnsi="Times New Roman" w:cs="Times New Roman"/>
                <w:color w:val="000000" w:themeColor="text1"/>
                <w:sz w:val="22"/>
                <w:szCs w:val="22"/>
                <w:lang w:val="vi-VN"/>
              </w:rPr>
            </w:pPr>
            <w:r w:rsidRPr="00AC3E92">
              <w:rPr>
                <w:rFonts w:ascii="Times New Roman" w:eastAsia="Times New Roman" w:hAnsi="Times New Roman" w:cs="Times New Roman"/>
                <w:color w:val="000000" w:themeColor="text1"/>
                <w:sz w:val="22"/>
                <w:szCs w:val="22"/>
                <w:lang w:val="vi-VN"/>
              </w:rPr>
              <w:t xml:space="preserve">15/11/2020 </w:t>
            </w:r>
          </w:p>
        </w:tc>
      </w:tr>
      <w:tr w:rsidR="00EB49DB" w:rsidRPr="00AC3E92" w14:paraId="5651FFE7" w14:textId="77777777" w:rsidTr="00856427">
        <w:tc>
          <w:tcPr>
            <w:tcW w:w="233" w:type="pct"/>
            <w:vMerge/>
            <w:shd w:val="clear" w:color="auto" w:fill="auto"/>
            <w:vAlign w:val="center"/>
          </w:tcPr>
          <w:p w14:paraId="766AC70B" w14:textId="77777777" w:rsidR="00EB49DB" w:rsidRPr="00AC3E92" w:rsidRDefault="00EB49DB"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shd w:val="clear" w:color="auto" w:fill="auto"/>
          </w:tcPr>
          <w:p w14:paraId="7962EB80" w14:textId="77777777" w:rsidR="00EB49DB" w:rsidRPr="00AC3E92" w:rsidRDefault="00EB49DB" w:rsidP="0098104A">
            <w:pPr>
              <w:pStyle w:val="NormalWeb"/>
              <w:spacing w:before="120" w:beforeAutospacing="0" w:after="120" w:afterAutospacing="0"/>
              <w:ind w:left="57" w:right="57"/>
              <w:jc w:val="center"/>
              <w:rPr>
                <w:color w:val="000000" w:themeColor="text1"/>
                <w:sz w:val="22"/>
                <w:szCs w:val="22"/>
                <w:lang w:val="vi-VN"/>
              </w:rPr>
            </w:pPr>
          </w:p>
        </w:tc>
        <w:tc>
          <w:tcPr>
            <w:tcW w:w="976" w:type="pct"/>
            <w:vMerge/>
            <w:shd w:val="clear" w:color="auto" w:fill="auto"/>
          </w:tcPr>
          <w:p w14:paraId="62F18D1A" w14:textId="77777777" w:rsidR="00EB49DB" w:rsidRPr="00AC3E92" w:rsidRDefault="00EB49DB" w:rsidP="0098104A">
            <w:pPr>
              <w:pStyle w:val="NormalWeb"/>
              <w:spacing w:before="120" w:beforeAutospacing="0" w:after="120" w:afterAutospacing="0"/>
              <w:ind w:left="57" w:right="57"/>
              <w:jc w:val="both"/>
              <w:rPr>
                <w:color w:val="000000" w:themeColor="text1"/>
                <w:sz w:val="22"/>
                <w:szCs w:val="22"/>
                <w:lang w:val="vi-VN"/>
              </w:rPr>
            </w:pPr>
          </w:p>
        </w:tc>
        <w:tc>
          <w:tcPr>
            <w:tcW w:w="1327" w:type="pct"/>
            <w:shd w:val="clear" w:color="auto" w:fill="auto"/>
          </w:tcPr>
          <w:p w14:paraId="0FB1FE2D" w14:textId="77777777" w:rsidR="00EB49DB" w:rsidRPr="00AC3E92" w:rsidRDefault="00EB49DB"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2 Điều 4;</w:t>
            </w:r>
          </w:p>
          <w:p w14:paraId="3A70C95B" w14:textId="77777777" w:rsidR="00EB49DB" w:rsidRPr="00AC3E92" w:rsidRDefault="00EB49DB"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3 Điều 5;</w:t>
            </w:r>
          </w:p>
          <w:p w14:paraId="67BF052B" w14:textId="13E98D11" w:rsidR="00EB49DB" w:rsidRPr="00AC3E92" w:rsidRDefault="00EB49DB" w:rsidP="0098104A">
            <w:pPr>
              <w:spacing w:before="120" w:after="120"/>
              <w:ind w:left="57" w:right="57" w:hanging="1"/>
              <w:rPr>
                <w:color w:val="000000" w:themeColor="text1"/>
                <w:sz w:val="22"/>
                <w:szCs w:val="22"/>
                <w:lang w:val="vi-VN"/>
              </w:rPr>
            </w:pPr>
            <w:r w:rsidRPr="00AC3E92">
              <w:rPr>
                <w:color w:val="000000" w:themeColor="text1"/>
                <w:sz w:val="22"/>
                <w:szCs w:val="22"/>
                <w:lang w:val="vi-VN"/>
              </w:rPr>
              <w:t>- khoản 2 Điều 3</w:t>
            </w:r>
          </w:p>
        </w:tc>
        <w:tc>
          <w:tcPr>
            <w:tcW w:w="1385" w:type="pct"/>
            <w:shd w:val="clear" w:color="auto" w:fill="auto"/>
          </w:tcPr>
          <w:p w14:paraId="263643F3" w14:textId="7B0F6BD3" w:rsidR="00EB49DB" w:rsidRPr="00AC3E92" w:rsidRDefault="00EB49DB"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 xml:space="preserve">Bị sửa đổi, bổ sung bởi Thông tư số 16/2022/TT-BGTVT ngày 30/6/2022 </w:t>
            </w:r>
            <w:r w:rsidRPr="00AC3E92">
              <w:rPr>
                <w:rStyle w:val="fontstyle01"/>
                <w:rFonts w:ascii="Times New Roman" w:hAnsi="Times New Roman"/>
                <w:color w:val="000000" w:themeColor="text1"/>
                <w:sz w:val="22"/>
                <w:szCs w:val="22"/>
                <w:lang w:val="vi-VN"/>
              </w:rPr>
              <w:t xml:space="preserve">của Bộ trưởng Bộ GTVT sửa đổi, bổ sung một </w:t>
            </w:r>
            <w:r w:rsidRPr="00AC3E92">
              <w:rPr>
                <w:rStyle w:val="fontstyle01"/>
                <w:rFonts w:ascii="Times New Roman" w:hAnsi="Times New Roman"/>
                <w:color w:val="000000" w:themeColor="text1"/>
                <w:sz w:val="22"/>
                <w:szCs w:val="22"/>
                <w:lang w:val="vi-VN"/>
              </w:rPr>
              <w:lastRenderedPageBreak/>
              <w:t>số điều của các Thông tư trong lĩnh vực đăng kiểm.</w:t>
            </w:r>
          </w:p>
        </w:tc>
        <w:tc>
          <w:tcPr>
            <w:tcW w:w="527" w:type="pct"/>
            <w:shd w:val="clear" w:color="auto" w:fill="auto"/>
          </w:tcPr>
          <w:p w14:paraId="0AD98863" w14:textId="0DDFB881" w:rsidR="00EB49DB" w:rsidRPr="00AC3E92" w:rsidRDefault="00EB49DB" w:rsidP="0098104A">
            <w:pPr>
              <w:spacing w:before="120" w:after="120"/>
              <w:ind w:left="57" w:right="57"/>
              <w:rPr>
                <w:color w:val="000000" w:themeColor="text1"/>
                <w:sz w:val="22"/>
                <w:szCs w:val="22"/>
                <w:lang w:val="vi-VN"/>
              </w:rPr>
            </w:pPr>
            <w:r w:rsidRPr="00AC3E92">
              <w:rPr>
                <w:color w:val="000000" w:themeColor="text1"/>
                <w:sz w:val="22"/>
                <w:szCs w:val="22"/>
                <w:lang w:val="vi-VN"/>
              </w:rPr>
              <w:lastRenderedPageBreak/>
              <w:t xml:space="preserve">15/8/2022 </w:t>
            </w:r>
          </w:p>
        </w:tc>
      </w:tr>
      <w:tr w:rsidR="00015D79" w:rsidRPr="00AC3E92" w14:paraId="25EE1123" w14:textId="77777777" w:rsidTr="00856427">
        <w:tc>
          <w:tcPr>
            <w:tcW w:w="233" w:type="pct"/>
            <w:shd w:val="clear" w:color="auto" w:fill="auto"/>
            <w:vAlign w:val="center"/>
          </w:tcPr>
          <w:p w14:paraId="6DC761D0"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150067B8" w14:textId="2F317E9F"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761C9A4D" w14:textId="77777777" w:rsidR="00EB49DB"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59/2018/TT-BGTVT</w:t>
            </w:r>
          </w:p>
          <w:p w14:paraId="7C46D23E" w14:textId="799C2F12" w:rsidR="00EB49DB" w:rsidRPr="00AC3E92" w:rsidRDefault="00EB49DB"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ngày</w:t>
            </w:r>
            <w:r w:rsidRPr="00AC3E92">
              <w:rPr>
                <w:color w:val="000000" w:themeColor="text1"/>
                <w:sz w:val="22"/>
                <w:szCs w:val="22"/>
                <w:lang w:val="vi-VN"/>
              </w:rPr>
              <w:t xml:space="preserve"> 17/12/2018</w:t>
            </w:r>
          </w:p>
          <w:p w14:paraId="4B97BAC3" w14:textId="33F2D3D5" w:rsidR="00015D79" w:rsidRPr="00AC3E92" w:rsidRDefault="00EB49DB"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T</w:t>
            </w:r>
            <w:r w:rsidR="00015D79" w:rsidRPr="00AC3E92">
              <w:rPr>
                <w:color w:val="000000" w:themeColor="text1"/>
                <w:sz w:val="22"/>
                <w:szCs w:val="22"/>
                <w:lang w:val="vi-VN"/>
              </w:rPr>
              <w:t>hông tư của Bộ trưởng Bộ GTVT hướng dẫn việc dán nhãn năng lượng đối với xe mô tô, xe gắn máy, sản xuất, lắp ráp và nhập khẩu</w:t>
            </w:r>
          </w:p>
        </w:tc>
        <w:tc>
          <w:tcPr>
            <w:tcW w:w="1327" w:type="pct"/>
            <w:shd w:val="clear" w:color="auto" w:fill="auto"/>
          </w:tcPr>
          <w:p w14:paraId="16E4982B" w14:textId="03D5A34F"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khoản 4 Điều 12</w:t>
            </w:r>
          </w:p>
        </w:tc>
        <w:tc>
          <w:tcPr>
            <w:tcW w:w="1385" w:type="pct"/>
            <w:shd w:val="clear" w:color="auto" w:fill="auto"/>
          </w:tcPr>
          <w:p w14:paraId="5AAE6E7B" w14:textId="35E6CAEB"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bởi Thông tư số 26/2020/TT-BGTVT ngày 16/10/2020 sửa đổi, bổ sung một  số điều của các Thông tư quy định chế độ báo cáo định kỳ trong lĩnh vực đăng kiểm</w:t>
            </w:r>
          </w:p>
        </w:tc>
        <w:tc>
          <w:tcPr>
            <w:tcW w:w="527" w:type="pct"/>
            <w:shd w:val="clear" w:color="auto" w:fill="auto"/>
          </w:tcPr>
          <w:p w14:paraId="70D13BBF" w14:textId="72035C34"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15/12/2020</w:t>
            </w:r>
          </w:p>
        </w:tc>
      </w:tr>
      <w:tr w:rsidR="00015D79" w:rsidRPr="00AC3E92" w14:paraId="5AA1B055" w14:textId="77777777" w:rsidTr="00856427">
        <w:tc>
          <w:tcPr>
            <w:tcW w:w="233" w:type="pct"/>
            <w:shd w:val="clear" w:color="auto" w:fill="auto"/>
            <w:vAlign w:val="center"/>
          </w:tcPr>
          <w:p w14:paraId="39144435"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59896C96" w14:textId="05F537FF"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2A4FDBD4" w14:textId="77777777" w:rsidR="00C11217"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25/2019/TT-BGTVT</w:t>
            </w:r>
          </w:p>
          <w:p w14:paraId="699B71C2" w14:textId="77777777" w:rsidR="00C11217" w:rsidRPr="00AC3E92" w:rsidRDefault="00C11217"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ngày</w:t>
            </w:r>
            <w:r w:rsidRPr="00AC3E92">
              <w:rPr>
                <w:color w:val="000000" w:themeColor="text1"/>
                <w:sz w:val="22"/>
                <w:szCs w:val="22"/>
                <w:lang w:val="vi-VN"/>
              </w:rPr>
              <w:t xml:space="preserve"> 05/7/2019</w:t>
            </w:r>
          </w:p>
          <w:p w14:paraId="08178D56" w14:textId="78302229"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Quy định về kiểm tra chất lượng an toàn kỹ thuật và bảo vệ môi trường trong sản xuất, lắp ráp ô tô</w:t>
            </w:r>
          </w:p>
        </w:tc>
        <w:tc>
          <w:tcPr>
            <w:tcW w:w="1327" w:type="pct"/>
            <w:shd w:val="clear" w:color="auto" w:fill="auto"/>
          </w:tcPr>
          <w:p w14:paraId="0A95E3BA" w14:textId="4B415D47"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xml:space="preserve">- Điều 21 </w:t>
            </w:r>
          </w:p>
        </w:tc>
        <w:tc>
          <w:tcPr>
            <w:tcW w:w="1385" w:type="pct"/>
            <w:shd w:val="clear" w:color="auto" w:fill="auto"/>
          </w:tcPr>
          <w:p w14:paraId="334E14FD" w14:textId="25A43B65"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Bị sửa đổi, bổ sung bởi Thông tư 46/2019/TT-BGTVT ngày 12/11/2019 của Bộ trưởng Bộ GTVT sửa đổi, bổ sung một số điều của Thông tư số 25/2019/TT-BGTVT ngày 05/7/2019 của Bộ trưởng Bộ GTVT quy định về kiểm tra chất lượng an toàn kỹ thuật và bảo vệ môi trường trong sản xuất, lắp ráp ô tô</w:t>
            </w:r>
          </w:p>
        </w:tc>
        <w:tc>
          <w:tcPr>
            <w:tcW w:w="527" w:type="pct"/>
            <w:shd w:val="clear" w:color="auto" w:fill="auto"/>
          </w:tcPr>
          <w:p w14:paraId="288759ED" w14:textId="77777777" w:rsidR="00015D79" w:rsidRPr="00AC3E92" w:rsidRDefault="00015D79" w:rsidP="0098104A">
            <w:pPr>
              <w:spacing w:before="120" w:after="120"/>
              <w:ind w:left="57" w:right="57"/>
              <w:rPr>
                <w:color w:val="000000" w:themeColor="text1"/>
                <w:sz w:val="22"/>
                <w:szCs w:val="22"/>
                <w:lang w:val="vi-VN"/>
              </w:rPr>
            </w:pPr>
            <w:r w:rsidRPr="00AC3E92">
              <w:rPr>
                <w:color w:val="000000" w:themeColor="text1"/>
                <w:sz w:val="22"/>
                <w:szCs w:val="22"/>
                <w:lang w:val="vi-VN"/>
              </w:rPr>
              <w:t>27/12/2019</w:t>
            </w:r>
          </w:p>
          <w:p w14:paraId="5587ED26" w14:textId="77777777"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p>
        </w:tc>
      </w:tr>
      <w:tr w:rsidR="00015D79" w:rsidRPr="00AC3E92" w14:paraId="280EF9F2" w14:textId="77777777" w:rsidTr="00856427">
        <w:tc>
          <w:tcPr>
            <w:tcW w:w="233" w:type="pct"/>
            <w:shd w:val="clear" w:color="auto" w:fill="auto"/>
            <w:vAlign w:val="center"/>
          </w:tcPr>
          <w:p w14:paraId="07F68B71"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18502A5F" w14:textId="6B919078"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08F63381" w14:textId="77777777" w:rsidR="00C11217"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Số 32/2020/TT-BGTVT</w:t>
            </w:r>
          </w:p>
          <w:p w14:paraId="102BB566" w14:textId="77777777" w:rsidR="00C11217" w:rsidRPr="00AC3E92" w:rsidRDefault="00C11217"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Ngày </w:t>
            </w:r>
            <w:r w:rsidR="00015D79" w:rsidRPr="00AC3E92">
              <w:rPr>
                <w:color w:val="000000" w:themeColor="text1"/>
                <w:sz w:val="22"/>
                <w:szCs w:val="22"/>
                <w:lang w:val="vi-VN"/>
              </w:rPr>
              <w:t>14/12/2020</w:t>
            </w:r>
          </w:p>
          <w:p w14:paraId="56763A74" w14:textId="58646555"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Sửa đổi, bổ sung một số điều của các Thông tư số 29/2018/TT-BGTVT ngày 14/5/2014 và Thông tư số 31/2018/TT-BGTVT ngày 15/5/2018</w:t>
            </w:r>
          </w:p>
        </w:tc>
        <w:tc>
          <w:tcPr>
            <w:tcW w:w="1327" w:type="pct"/>
            <w:shd w:val="clear" w:color="auto" w:fill="auto"/>
          </w:tcPr>
          <w:p w14:paraId="10AD59F9" w14:textId="66DEF5C1" w:rsidR="00015D79" w:rsidRPr="00AC3E92" w:rsidRDefault="00015D79"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khoản 11 Điều 1</w:t>
            </w:r>
          </w:p>
        </w:tc>
        <w:tc>
          <w:tcPr>
            <w:tcW w:w="1385" w:type="pct"/>
            <w:shd w:val="clear" w:color="auto" w:fill="auto"/>
          </w:tcPr>
          <w:p w14:paraId="1286DCC2" w14:textId="77777777" w:rsidR="00015D79" w:rsidRPr="00AC3E92" w:rsidRDefault="00015D79"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 xml:space="preserve">Bị sửa đổi, bổ sung hoặc bãi bỏ bởi Thông tư </w:t>
            </w:r>
            <w:hyperlink r:id="rId118" w:tgtFrame="_blank" w:history="1">
              <w:r w:rsidRPr="00AC3E92">
                <w:rPr>
                  <w:rStyle w:val="Hyperlink"/>
                  <w:color w:val="000000" w:themeColor="text1"/>
                  <w:sz w:val="22"/>
                  <w:szCs w:val="22"/>
                  <w:u w:val="none"/>
                  <w:lang w:val="vi-VN"/>
                </w:rPr>
                <w:t>01/2022/TT-BGTVT</w:t>
              </w:r>
            </w:hyperlink>
            <w:r w:rsidRPr="00AC3E92">
              <w:rPr>
                <w:color w:val="000000" w:themeColor="text1"/>
                <w:sz w:val="22"/>
                <w:szCs w:val="22"/>
                <w:lang w:val="vi-VN"/>
              </w:rPr>
              <w:t xml:space="preserve"> ngày 12/01/2022 của Bộ trưởng Bộ GTVT sửa đổi, bổ sung một số điều Thông tư số 29/2018/TT-BGTVT ngày 14 tháng 5 năm 2018 của Bộ trưởng Bộ GTVT quy định về kiểm tra chất lượng, an toàn kỹ thuật và bảo vệ môi trường phương tiện giao thông đường sắt và Thông tư số 18/2019/TT-BGTVT ngày 20 tháng 5 năm 2019 của Bộ trưởng Bộ GTVT hướng dẫn thực hiện Nghị định số 139/2018/NĐ-CP ngày 08/10/2020  của Chính phủ quy </w:t>
            </w:r>
            <w:r w:rsidRPr="00AC3E92">
              <w:rPr>
                <w:color w:val="000000" w:themeColor="text1"/>
                <w:sz w:val="22"/>
                <w:szCs w:val="22"/>
                <w:lang w:val="vi-VN"/>
              </w:rPr>
              <w:lastRenderedPageBreak/>
              <w:t>định về kinh doanh dịch vụ kiểm định xe cơ giới.</w:t>
            </w:r>
          </w:p>
          <w:p w14:paraId="65615329" w14:textId="77777777" w:rsidR="00015D79" w:rsidRPr="00AC3E92" w:rsidRDefault="00015D79" w:rsidP="0098104A">
            <w:pPr>
              <w:spacing w:before="120" w:after="120"/>
              <w:ind w:left="57" w:right="57" w:firstLine="5"/>
              <w:jc w:val="both"/>
              <w:rPr>
                <w:color w:val="000000" w:themeColor="text1"/>
                <w:sz w:val="22"/>
                <w:szCs w:val="22"/>
                <w:lang w:val="vi-VN"/>
              </w:rPr>
            </w:pPr>
          </w:p>
        </w:tc>
        <w:tc>
          <w:tcPr>
            <w:tcW w:w="527" w:type="pct"/>
            <w:shd w:val="clear" w:color="auto" w:fill="auto"/>
          </w:tcPr>
          <w:p w14:paraId="61C04474" w14:textId="5ACFCAAD"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lastRenderedPageBreak/>
              <w:t>01/3/2021</w:t>
            </w:r>
          </w:p>
        </w:tc>
      </w:tr>
      <w:tr w:rsidR="00C11217" w:rsidRPr="00AC3E92" w14:paraId="6F862A7D" w14:textId="77777777" w:rsidTr="00856427">
        <w:tc>
          <w:tcPr>
            <w:tcW w:w="233" w:type="pct"/>
            <w:vMerge w:val="restart"/>
            <w:shd w:val="clear" w:color="auto" w:fill="auto"/>
            <w:vAlign w:val="center"/>
          </w:tcPr>
          <w:p w14:paraId="7AB6BC74" w14:textId="77777777" w:rsidR="00C11217" w:rsidRPr="00AC3E92" w:rsidRDefault="00C11217"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val="restart"/>
            <w:shd w:val="clear" w:color="auto" w:fill="auto"/>
          </w:tcPr>
          <w:p w14:paraId="4F68ABF2" w14:textId="709F44A2" w:rsidR="00C11217" w:rsidRPr="00AC3E92" w:rsidRDefault="00C11217"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vMerge w:val="restart"/>
            <w:shd w:val="clear" w:color="auto" w:fill="auto"/>
          </w:tcPr>
          <w:p w14:paraId="18049ECE" w14:textId="77777777" w:rsidR="00C11217" w:rsidRPr="00AC3E92" w:rsidRDefault="00C11217" w:rsidP="0098104A">
            <w:pPr>
              <w:pStyle w:val="NormalWeb"/>
              <w:spacing w:before="120" w:beforeAutospacing="0" w:after="120" w:afterAutospacing="0"/>
              <w:ind w:left="57" w:right="57"/>
              <w:jc w:val="both"/>
              <w:rPr>
                <w:color w:val="000000" w:themeColor="text1"/>
                <w:sz w:val="22"/>
                <w:szCs w:val="22"/>
              </w:rPr>
            </w:pPr>
            <w:r w:rsidRPr="00AC3E92">
              <w:rPr>
                <w:color w:val="000000" w:themeColor="text1"/>
                <w:sz w:val="22"/>
                <w:szCs w:val="22"/>
                <w:lang w:val="vi-VN"/>
              </w:rPr>
              <w:t>Số 16/2021/TT-BGTVT</w:t>
            </w:r>
            <w:r w:rsidRPr="00AC3E92">
              <w:rPr>
                <w:color w:val="000000" w:themeColor="text1"/>
                <w:sz w:val="22"/>
                <w:szCs w:val="22"/>
              </w:rPr>
              <w:t xml:space="preserve"> </w:t>
            </w:r>
          </w:p>
          <w:p w14:paraId="297B4BA5" w14:textId="4FF33492" w:rsidR="00C11217" w:rsidRPr="00AC3E92" w:rsidRDefault="00C11217"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rPr>
              <w:t xml:space="preserve">ngày </w:t>
            </w:r>
            <w:r w:rsidRPr="00AC3E92">
              <w:rPr>
                <w:color w:val="000000" w:themeColor="text1"/>
                <w:sz w:val="22"/>
                <w:szCs w:val="22"/>
                <w:lang w:val="vi-VN"/>
              </w:rPr>
              <w:t>12/8/2021</w:t>
            </w:r>
          </w:p>
          <w:p w14:paraId="7D993BDA" w14:textId="114F479F" w:rsidR="00C11217" w:rsidRPr="00AC3E92" w:rsidRDefault="00C11217"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Thông tư của Bộ trưởng Bộ GTVT Quy định về kiểm định an toàn kỹ thuật và bảo vệ môi trường phương tiện giao thông cơ giới đường bộ</w:t>
            </w:r>
          </w:p>
        </w:tc>
        <w:tc>
          <w:tcPr>
            <w:tcW w:w="1327" w:type="pct"/>
            <w:shd w:val="clear" w:color="auto" w:fill="auto"/>
          </w:tcPr>
          <w:p w14:paraId="78564289" w14:textId="77777777" w:rsidR="00C11217" w:rsidRPr="00AC3E92" w:rsidRDefault="00C11217"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Điều 5; </w:t>
            </w:r>
          </w:p>
          <w:p w14:paraId="20438CEA" w14:textId="77777777" w:rsidR="00C11217" w:rsidRPr="00AC3E92" w:rsidRDefault="00C11217"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khoản 1 Điều 6; </w:t>
            </w:r>
          </w:p>
          <w:p w14:paraId="5A81AC52" w14:textId="77777777" w:rsidR="00C11217" w:rsidRPr="00AC3E92" w:rsidRDefault="00C11217"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điểm d khoản 1 và điểm a khoản 2 Điều 8;</w:t>
            </w:r>
          </w:p>
          <w:p w14:paraId="3BBCB249" w14:textId="77777777" w:rsidR="00C11217" w:rsidRPr="00AC3E92" w:rsidRDefault="00C11217"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tiêu đề khoản 1 Điều 9; </w:t>
            </w:r>
          </w:p>
          <w:p w14:paraId="511074F5" w14:textId="77777777" w:rsidR="00C11217" w:rsidRPr="00AC3E92" w:rsidRDefault="00C11217"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điểm a khoản 1, khoản 5 Điều 9; </w:t>
            </w:r>
          </w:p>
          <w:p w14:paraId="7F63BE0E" w14:textId="77777777" w:rsidR="00C11217" w:rsidRPr="00AC3E92" w:rsidRDefault="00C11217"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xml:space="preserve">- khoản 4 Điều 14; </w:t>
            </w:r>
          </w:p>
          <w:p w14:paraId="7A9A0B55" w14:textId="6FCDBC22" w:rsidR="00C11217" w:rsidRPr="00AC3E92" w:rsidRDefault="00C11217" w:rsidP="0098104A">
            <w:pPr>
              <w:spacing w:before="120" w:after="120"/>
              <w:ind w:left="57" w:right="57" w:hanging="1"/>
              <w:jc w:val="both"/>
              <w:rPr>
                <w:rStyle w:val="fontstyle01"/>
                <w:rFonts w:ascii="Times New Roman" w:hAnsi="Times New Roman"/>
                <w:color w:val="000000" w:themeColor="text1"/>
                <w:sz w:val="22"/>
                <w:szCs w:val="22"/>
                <w:lang w:val="vi-VN"/>
              </w:rPr>
            </w:pPr>
            <w:r w:rsidRPr="00AC3E92">
              <w:rPr>
                <w:color w:val="000000" w:themeColor="text1"/>
                <w:sz w:val="22"/>
                <w:szCs w:val="22"/>
                <w:lang w:val="vi-VN"/>
              </w:rPr>
              <w:t>- Phụ lục I, II, III, VI, XI ban hành kèm theo Thông tư.</w:t>
            </w:r>
          </w:p>
        </w:tc>
        <w:tc>
          <w:tcPr>
            <w:tcW w:w="1385" w:type="pct"/>
            <w:shd w:val="clear" w:color="auto" w:fill="auto"/>
          </w:tcPr>
          <w:p w14:paraId="3FE06BE4" w14:textId="77777777" w:rsidR="00C11217" w:rsidRPr="00AC3E92" w:rsidRDefault="00C11217"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 xml:space="preserve">- Bị sửa đổi, bổ sung, bãi bỏ hoặc thay thế bởi Thông tư số </w:t>
            </w:r>
            <w:hyperlink r:id="rId119" w:tgtFrame="_blank" w:history="1">
              <w:r w:rsidRPr="00AC3E92">
                <w:rPr>
                  <w:rStyle w:val="Hyperlink"/>
                  <w:color w:val="000000" w:themeColor="text1"/>
                  <w:sz w:val="22"/>
                  <w:szCs w:val="22"/>
                  <w:u w:val="none"/>
                  <w:lang w:val="vi-VN"/>
                </w:rPr>
                <w:t>02/2023/TT-BGTVT</w:t>
              </w:r>
            </w:hyperlink>
            <w:r w:rsidRPr="00AC3E92">
              <w:rPr>
                <w:color w:val="000000" w:themeColor="text1"/>
                <w:sz w:val="22"/>
                <w:szCs w:val="22"/>
                <w:lang w:val="vi-VN"/>
              </w:rPr>
              <w:t xml:space="preserve"> ngày 21/03/2023 của Bộ trưởng Bộ GTVT Sửa đổi, bổ sung một số điều của Thông tư số 16/2021/TT-BGTVT ngày 12 tháng 8 năm 2021 của Bộ trưởng Bộ GTVT định về kiểm định an toàn kỹ thuật và bảo vệ môi trường phương tiện giao thông cơ giới đường bộ</w:t>
            </w:r>
          </w:p>
          <w:p w14:paraId="02B1C6E0" w14:textId="54C1AB29" w:rsidR="00C11217" w:rsidRPr="00AC3E92" w:rsidRDefault="00C11217" w:rsidP="0098104A">
            <w:pPr>
              <w:spacing w:before="120" w:after="120"/>
              <w:ind w:left="57" w:right="57" w:firstLine="5"/>
              <w:jc w:val="both"/>
              <w:rPr>
                <w:color w:val="000000" w:themeColor="text1"/>
                <w:sz w:val="22"/>
                <w:szCs w:val="22"/>
                <w:lang w:val="vi-VN"/>
              </w:rPr>
            </w:pPr>
          </w:p>
        </w:tc>
        <w:tc>
          <w:tcPr>
            <w:tcW w:w="527" w:type="pct"/>
            <w:shd w:val="clear" w:color="auto" w:fill="auto"/>
          </w:tcPr>
          <w:p w14:paraId="792730C0" w14:textId="5AE966D8" w:rsidR="00C11217" w:rsidRPr="00AC3E92" w:rsidRDefault="00C11217"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22/03/2023 </w:t>
            </w:r>
          </w:p>
        </w:tc>
      </w:tr>
      <w:tr w:rsidR="00C11217" w:rsidRPr="00AC3E92" w14:paraId="0DF17815" w14:textId="77777777" w:rsidTr="00856427">
        <w:tc>
          <w:tcPr>
            <w:tcW w:w="233" w:type="pct"/>
            <w:vMerge/>
            <w:shd w:val="clear" w:color="auto" w:fill="auto"/>
            <w:vAlign w:val="center"/>
          </w:tcPr>
          <w:p w14:paraId="7F4D6993" w14:textId="77777777" w:rsidR="00C11217" w:rsidRPr="00AC3E92" w:rsidRDefault="00C11217"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vMerge/>
            <w:shd w:val="clear" w:color="auto" w:fill="auto"/>
          </w:tcPr>
          <w:p w14:paraId="57D81C6B" w14:textId="77777777" w:rsidR="00C11217" w:rsidRPr="00AC3E92" w:rsidRDefault="00C11217" w:rsidP="0098104A">
            <w:pPr>
              <w:pStyle w:val="NormalWeb"/>
              <w:spacing w:before="120" w:beforeAutospacing="0" w:after="120" w:afterAutospacing="0"/>
              <w:ind w:left="57" w:right="57"/>
              <w:jc w:val="center"/>
              <w:rPr>
                <w:color w:val="000000" w:themeColor="text1"/>
                <w:sz w:val="22"/>
                <w:szCs w:val="22"/>
                <w:lang w:val="vi-VN"/>
              </w:rPr>
            </w:pPr>
          </w:p>
        </w:tc>
        <w:tc>
          <w:tcPr>
            <w:tcW w:w="976" w:type="pct"/>
            <w:vMerge/>
            <w:shd w:val="clear" w:color="auto" w:fill="auto"/>
          </w:tcPr>
          <w:p w14:paraId="18C723FE" w14:textId="77777777" w:rsidR="00C11217" w:rsidRPr="00AC3E92" w:rsidRDefault="00C11217" w:rsidP="0098104A">
            <w:pPr>
              <w:pStyle w:val="NormalWeb"/>
              <w:spacing w:before="120" w:beforeAutospacing="0" w:after="120" w:afterAutospacing="0"/>
              <w:ind w:left="57" w:right="57"/>
              <w:jc w:val="both"/>
              <w:rPr>
                <w:color w:val="000000" w:themeColor="text1"/>
                <w:sz w:val="22"/>
                <w:szCs w:val="22"/>
                <w:lang w:val="vi-VN"/>
              </w:rPr>
            </w:pPr>
          </w:p>
        </w:tc>
        <w:tc>
          <w:tcPr>
            <w:tcW w:w="1327" w:type="pct"/>
            <w:shd w:val="clear" w:color="auto" w:fill="auto"/>
          </w:tcPr>
          <w:p w14:paraId="6E8217FB" w14:textId="77777777" w:rsidR="00C11217" w:rsidRPr="00AC3E92" w:rsidRDefault="00C11217"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5 Điều 7;</w:t>
            </w:r>
          </w:p>
          <w:p w14:paraId="0FDEDD0A" w14:textId="77777777" w:rsidR="00C11217" w:rsidRPr="00AC3E92" w:rsidRDefault="00C11217"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điểm d khoản 1 Điều 8;</w:t>
            </w:r>
          </w:p>
          <w:p w14:paraId="73D28EFD" w14:textId="77777777" w:rsidR="00C11217" w:rsidRPr="00AC3E92" w:rsidRDefault="00C11217"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w:t>
            </w:r>
            <w:r w:rsidRPr="00AC3E92">
              <w:rPr>
                <w:color w:val="000000" w:themeColor="text1"/>
                <w:sz w:val="22"/>
                <w:szCs w:val="22"/>
              </w:rPr>
              <w:t xml:space="preserve"> </w:t>
            </w:r>
            <w:r w:rsidRPr="00AC3E92">
              <w:rPr>
                <w:color w:val="000000" w:themeColor="text1"/>
                <w:sz w:val="22"/>
                <w:szCs w:val="22"/>
                <w:lang w:val="vi-VN"/>
              </w:rPr>
              <w:t>điểm a khoản 1 Điều 9;</w:t>
            </w:r>
            <w:r w:rsidRPr="00AC3E92">
              <w:rPr>
                <w:color w:val="000000" w:themeColor="text1"/>
                <w:sz w:val="22"/>
                <w:szCs w:val="22"/>
              </w:rPr>
              <w:t xml:space="preserve"> </w:t>
            </w:r>
            <w:r w:rsidRPr="00AC3E92">
              <w:rPr>
                <w:color w:val="000000" w:themeColor="text1"/>
                <w:sz w:val="22"/>
                <w:szCs w:val="22"/>
                <w:lang w:val="vi-VN"/>
              </w:rPr>
              <w:t>khoản 6 Điều 9;</w:t>
            </w:r>
          </w:p>
          <w:p w14:paraId="6FC46F40" w14:textId="77777777" w:rsidR="00C11217" w:rsidRPr="00AC3E92" w:rsidRDefault="00C11217" w:rsidP="0098104A">
            <w:pPr>
              <w:spacing w:before="120" w:after="120"/>
              <w:ind w:left="57" w:right="57" w:hanging="1"/>
              <w:jc w:val="both"/>
              <w:rPr>
                <w:color w:val="000000" w:themeColor="text1"/>
                <w:sz w:val="22"/>
                <w:szCs w:val="22"/>
                <w:lang w:val="en-GB"/>
              </w:rPr>
            </w:pPr>
            <w:r w:rsidRPr="00AC3E92">
              <w:rPr>
                <w:color w:val="000000" w:themeColor="text1"/>
                <w:sz w:val="22"/>
                <w:szCs w:val="22"/>
                <w:lang w:val="vi-VN"/>
              </w:rPr>
              <w:t>- khoản 1 Điều 13 ;</w:t>
            </w:r>
          </w:p>
          <w:p w14:paraId="5DECE774" w14:textId="77777777" w:rsidR="00C11217" w:rsidRPr="00AC3E92" w:rsidRDefault="00C11217" w:rsidP="0098104A">
            <w:pPr>
              <w:spacing w:before="120" w:after="120"/>
              <w:ind w:left="57" w:right="57"/>
              <w:jc w:val="both"/>
              <w:rPr>
                <w:color w:val="000000" w:themeColor="text1"/>
                <w:sz w:val="22"/>
                <w:szCs w:val="22"/>
                <w:lang w:val="vi-VN"/>
              </w:rPr>
            </w:pPr>
            <w:r w:rsidRPr="00AC3E92">
              <w:rPr>
                <w:color w:val="000000" w:themeColor="text1"/>
                <w:sz w:val="22"/>
                <w:szCs w:val="22"/>
              </w:rPr>
              <w:t xml:space="preserve">- </w:t>
            </w:r>
            <w:r w:rsidRPr="00AC3E92">
              <w:rPr>
                <w:color w:val="000000" w:themeColor="text1"/>
                <w:sz w:val="22"/>
                <w:szCs w:val="22"/>
                <w:lang w:val="vi-VN"/>
              </w:rPr>
              <w:t>khoản 6 Điều 14;</w:t>
            </w:r>
          </w:p>
          <w:p w14:paraId="64783B0F" w14:textId="77777777" w:rsidR="00C11217" w:rsidRPr="00AC3E92" w:rsidRDefault="00C11217"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9, khoản 11;</w:t>
            </w:r>
          </w:p>
          <w:p w14:paraId="2ABC8910" w14:textId="737E9A31" w:rsidR="00C11217" w:rsidRPr="00AC3E92" w:rsidRDefault="00C11217"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Phụ lục I, II, III, VI, XI</w:t>
            </w:r>
          </w:p>
        </w:tc>
        <w:tc>
          <w:tcPr>
            <w:tcW w:w="1385" w:type="pct"/>
            <w:shd w:val="clear" w:color="auto" w:fill="auto"/>
          </w:tcPr>
          <w:p w14:paraId="1DE2F0B9" w14:textId="67B77A57" w:rsidR="00C11217" w:rsidRPr="00AC3E92" w:rsidRDefault="00C11217" w:rsidP="0098104A">
            <w:pPr>
              <w:spacing w:before="120" w:after="120"/>
              <w:ind w:left="57" w:right="57" w:firstLine="5"/>
              <w:jc w:val="both"/>
              <w:rPr>
                <w:color w:val="000000" w:themeColor="text1"/>
                <w:sz w:val="22"/>
                <w:szCs w:val="22"/>
                <w:lang w:val="vi-VN"/>
              </w:rPr>
            </w:pPr>
            <w:r w:rsidRPr="00AC3E92">
              <w:rPr>
                <w:color w:val="000000" w:themeColor="text1"/>
                <w:sz w:val="22"/>
                <w:szCs w:val="22"/>
                <w:lang w:val="vi-VN"/>
              </w:rPr>
              <w:t xml:space="preserve">- Bị sửa đổi, bổ sung, bãi bỏ hoặc thay thế bởi Thông tư số </w:t>
            </w:r>
            <w:hyperlink r:id="rId120" w:tgtFrame="_blank" w:history="1">
              <w:r w:rsidRPr="00AC3E92">
                <w:rPr>
                  <w:rStyle w:val="Hyperlink"/>
                  <w:color w:val="000000" w:themeColor="text1"/>
                  <w:sz w:val="22"/>
                  <w:szCs w:val="22"/>
                  <w:u w:val="none"/>
                  <w:lang w:val="vi-VN"/>
                </w:rPr>
                <w:t>08/2023/TT-BGTVT</w:t>
              </w:r>
            </w:hyperlink>
            <w:r w:rsidRPr="00AC3E92">
              <w:rPr>
                <w:color w:val="000000" w:themeColor="text1"/>
                <w:sz w:val="22"/>
                <w:szCs w:val="22"/>
                <w:lang w:val="vi-VN"/>
              </w:rPr>
              <w:t xml:space="preserve"> ngày 02/06/2023 của Bộ trưởng Bộ GTVT sửa đổi, bổ sung một số điều của Thông tư số 16/2021/TT-BGTVT ngày 12 tháng 8 năm 2021 của Bộ trưởng Bộ GTVT quy định về kiểm định an toàn kỹ thuật và bảo vệ môi trường phương tiện giao thông cơ giới đường bộ</w:t>
            </w:r>
          </w:p>
        </w:tc>
        <w:tc>
          <w:tcPr>
            <w:tcW w:w="527" w:type="pct"/>
            <w:shd w:val="clear" w:color="auto" w:fill="auto"/>
          </w:tcPr>
          <w:p w14:paraId="2639AEBE" w14:textId="757F3C08" w:rsidR="00C11217" w:rsidRPr="00AC3E92" w:rsidRDefault="00C11217" w:rsidP="0098104A">
            <w:pPr>
              <w:spacing w:before="120" w:after="120"/>
              <w:ind w:left="57" w:right="57"/>
              <w:rPr>
                <w:color w:val="000000" w:themeColor="text1"/>
                <w:sz w:val="22"/>
                <w:szCs w:val="22"/>
                <w:lang w:val="vi-VN"/>
              </w:rPr>
            </w:pPr>
            <w:r w:rsidRPr="00AC3E92">
              <w:rPr>
                <w:color w:val="000000" w:themeColor="text1"/>
                <w:sz w:val="22"/>
                <w:szCs w:val="22"/>
                <w:lang w:val="vi-VN"/>
              </w:rPr>
              <w:t xml:space="preserve">03/6/2023 </w:t>
            </w:r>
          </w:p>
        </w:tc>
      </w:tr>
      <w:tr w:rsidR="00015D79" w:rsidRPr="00AC3E92" w14:paraId="06ADDF28" w14:textId="77777777" w:rsidTr="00A73A95">
        <w:tc>
          <w:tcPr>
            <w:tcW w:w="233" w:type="pct"/>
            <w:shd w:val="clear" w:color="auto" w:fill="auto"/>
            <w:vAlign w:val="center"/>
          </w:tcPr>
          <w:p w14:paraId="76D34071" w14:textId="77777777" w:rsidR="00015D79" w:rsidRPr="00AC3E92" w:rsidRDefault="00015D79" w:rsidP="00015D79">
            <w:pPr>
              <w:pStyle w:val="ListParagraph"/>
              <w:numPr>
                <w:ilvl w:val="0"/>
                <w:numId w:val="31"/>
              </w:numPr>
              <w:tabs>
                <w:tab w:val="right" w:leader="dot" w:pos="7920"/>
              </w:tabs>
              <w:spacing w:before="120" w:after="120"/>
              <w:jc w:val="center"/>
              <w:rPr>
                <w:rFonts w:ascii="Times New Roman" w:hAnsi="Times New Roman" w:cs="Times New Roman"/>
                <w:sz w:val="22"/>
                <w:szCs w:val="22"/>
              </w:rPr>
            </w:pPr>
          </w:p>
        </w:tc>
        <w:tc>
          <w:tcPr>
            <w:tcW w:w="552" w:type="pct"/>
            <w:shd w:val="clear" w:color="auto" w:fill="auto"/>
          </w:tcPr>
          <w:p w14:paraId="215C25F7" w14:textId="00E7DD1C" w:rsidR="00015D79" w:rsidRPr="00AC3E92" w:rsidRDefault="00015D79" w:rsidP="0098104A">
            <w:pPr>
              <w:pStyle w:val="NormalWeb"/>
              <w:spacing w:before="120" w:beforeAutospacing="0" w:after="120" w:afterAutospacing="0"/>
              <w:ind w:left="57" w:right="57"/>
              <w:jc w:val="center"/>
              <w:rPr>
                <w:color w:val="000000" w:themeColor="text1"/>
                <w:sz w:val="22"/>
                <w:szCs w:val="22"/>
                <w:lang w:val="vi-VN"/>
              </w:rPr>
            </w:pPr>
            <w:r w:rsidRPr="00AC3E92">
              <w:rPr>
                <w:color w:val="000000" w:themeColor="text1"/>
                <w:sz w:val="22"/>
                <w:szCs w:val="22"/>
                <w:lang w:val="vi-VN"/>
              </w:rPr>
              <w:t>Thông tư</w:t>
            </w:r>
          </w:p>
        </w:tc>
        <w:tc>
          <w:tcPr>
            <w:tcW w:w="976" w:type="pct"/>
            <w:shd w:val="clear" w:color="auto" w:fill="auto"/>
          </w:tcPr>
          <w:p w14:paraId="15B7D297" w14:textId="77777777" w:rsidR="0098160A" w:rsidRPr="00AC3E92" w:rsidRDefault="00015D79" w:rsidP="0098104A">
            <w:pPr>
              <w:pStyle w:val="NormalWeb"/>
              <w:spacing w:before="120" w:beforeAutospacing="0" w:after="120" w:afterAutospacing="0"/>
              <w:ind w:left="57" w:right="57"/>
              <w:jc w:val="both"/>
              <w:rPr>
                <w:rStyle w:val="Hyperlink"/>
                <w:color w:val="000000" w:themeColor="text1"/>
                <w:sz w:val="22"/>
                <w:szCs w:val="22"/>
                <w:u w:val="none"/>
              </w:rPr>
            </w:pPr>
            <w:r w:rsidRPr="00AC3E92">
              <w:rPr>
                <w:color w:val="000000" w:themeColor="text1"/>
                <w:sz w:val="22"/>
                <w:szCs w:val="22"/>
                <w:lang w:val="vi-VN"/>
              </w:rPr>
              <w:t xml:space="preserve">Số </w:t>
            </w:r>
            <w:hyperlink r:id="rId121" w:tgtFrame="_blank" w:history="1">
              <w:r w:rsidRPr="00AC3E92">
                <w:rPr>
                  <w:rStyle w:val="Hyperlink"/>
                  <w:color w:val="000000" w:themeColor="text1"/>
                  <w:sz w:val="22"/>
                  <w:szCs w:val="22"/>
                  <w:u w:val="none"/>
                  <w:lang w:val="vi-VN"/>
                </w:rPr>
                <w:t>02/2023/TT-BGTVT</w:t>
              </w:r>
            </w:hyperlink>
            <w:r w:rsidR="0098160A" w:rsidRPr="00AC3E92">
              <w:rPr>
                <w:rStyle w:val="Hyperlink"/>
                <w:color w:val="000000" w:themeColor="text1"/>
                <w:sz w:val="22"/>
                <w:szCs w:val="22"/>
                <w:u w:val="none"/>
              </w:rPr>
              <w:t xml:space="preserve"> </w:t>
            </w:r>
          </w:p>
          <w:p w14:paraId="290BC35F" w14:textId="77777777" w:rsidR="0098160A" w:rsidRPr="00AC3E92" w:rsidRDefault="0098160A"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 xml:space="preserve">Ngày </w:t>
            </w:r>
            <w:r w:rsidR="00015D79" w:rsidRPr="00AC3E92">
              <w:rPr>
                <w:color w:val="000000" w:themeColor="text1"/>
                <w:sz w:val="22"/>
                <w:szCs w:val="22"/>
                <w:lang w:val="vi-VN"/>
              </w:rPr>
              <w:t>21/03/2023</w:t>
            </w:r>
          </w:p>
          <w:p w14:paraId="67293265" w14:textId="29B9A6CF" w:rsidR="00015D79" w:rsidRPr="00AC3E92" w:rsidRDefault="00015D79" w:rsidP="0098104A">
            <w:pPr>
              <w:pStyle w:val="NormalWeb"/>
              <w:spacing w:before="120" w:beforeAutospacing="0" w:after="120" w:afterAutospacing="0"/>
              <w:ind w:left="57" w:right="57"/>
              <w:jc w:val="both"/>
              <w:rPr>
                <w:color w:val="000000" w:themeColor="text1"/>
                <w:sz w:val="22"/>
                <w:szCs w:val="22"/>
                <w:lang w:val="vi-VN"/>
              </w:rPr>
            </w:pPr>
            <w:r w:rsidRPr="00AC3E92">
              <w:rPr>
                <w:color w:val="000000" w:themeColor="text1"/>
                <w:sz w:val="22"/>
                <w:szCs w:val="22"/>
                <w:lang w:val="vi-VN"/>
              </w:rPr>
              <w:t xml:space="preserve">Thông tư của Bộ trưởng Bộ GTVT sửa đổi, bổ sung một số </w:t>
            </w:r>
            <w:r w:rsidRPr="00AC3E92">
              <w:rPr>
                <w:color w:val="000000" w:themeColor="text1"/>
                <w:sz w:val="22"/>
                <w:szCs w:val="22"/>
                <w:lang w:val="vi-VN"/>
              </w:rPr>
              <w:lastRenderedPageBreak/>
              <w:t>điều của Thông tư số 16/2021/TT-BGTVT ngày 12/08/2021 của Bộ trưởng Bộ GTVT định về kiểm định an toàn kỹ thuật và bảo vệ môi trường phương tiện giao thông cơ giới đường bộ an toàn kỹ thuật và bảo vệ môi trường phương tiện giao thông cơ giới đường bộ</w:t>
            </w:r>
          </w:p>
        </w:tc>
        <w:tc>
          <w:tcPr>
            <w:tcW w:w="1327" w:type="pct"/>
            <w:shd w:val="clear" w:color="auto" w:fill="auto"/>
          </w:tcPr>
          <w:p w14:paraId="3A681D60"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lastRenderedPageBreak/>
              <w:t>- điểm a khoản 3 Điều 1;</w:t>
            </w:r>
          </w:p>
          <w:p w14:paraId="473BB1B5"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điểm b khoản 4 Điều 1;</w:t>
            </w:r>
          </w:p>
          <w:p w14:paraId="581D51AE" w14:textId="77777777"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t>- khoản 2 Điều 3;</w:t>
            </w:r>
          </w:p>
          <w:p w14:paraId="327F3957" w14:textId="77D373BF" w:rsidR="00015D79" w:rsidRPr="00AC3E92" w:rsidRDefault="00015D79" w:rsidP="0098104A">
            <w:pPr>
              <w:spacing w:before="120" w:after="120"/>
              <w:ind w:left="57" w:right="57" w:hanging="1"/>
              <w:jc w:val="both"/>
              <w:rPr>
                <w:color w:val="000000" w:themeColor="text1"/>
                <w:sz w:val="22"/>
                <w:szCs w:val="22"/>
                <w:lang w:val="vi-VN"/>
              </w:rPr>
            </w:pPr>
            <w:r w:rsidRPr="00AC3E92">
              <w:rPr>
                <w:color w:val="000000" w:themeColor="text1"/>
                <w:sz w:val="22"/>
                <w:szCs w:val="22"/>
                <w:lang w:val="vi-VN"/>
              </w:rPr>
              <w:lastRenderedPageBreak/>
              <w:t>- Phụ lục I, II, III, IV, V</w:t>
            </w:r>
          </w:p>
        </w:tc>
        <w:tc>
          <w:tcPr>
            <w:tcW w:w="1385" w:type="pct"/>
            <w:shd w:val="clear" w:color="auto" w:fill="auto"/>
          </w:tcPr>
          <w:p w14:paraId="55C7809E" w14:textId="0F6EC8E4" w:rsidR="00015D79" w:rsidRPr="00AC3E92" w:rsidRDefault="00015D79" w:rsidP="0098104A">
            <w:pPr>
              <w:spacing w:before="120" w:after="120"/>
              <w:ind w:left="57" w:right="57"/>
              <w:jc w:val="both"/>
              <w:rPr>
                <w:color w:val="000000" w:themeColor="text1"/>
                <w:sz w:val="22"/>
                <w:szCs w:val="22"/>
                <w:lang w:val="vi-VN"/>
              </w:rPr>
            </w:pPr>
            <w:r w:rsidRPr="00AC3E92">
              <w:rPr>
                <w:color w:val="000000" w:themeColor="text1"/>
                <w:sz w:val="22"/>
                <w:szCs w:val="22"/>
                <w:lang w:val="vi-VN"/>
              </w:rPr>
              <w:lastRenderedPageBreak/>
              <w:t xml:space="preserve"> Bị sửa đổi, bổ sung, bãi bỏ hoặc thay thế bởi Thông tư số </w:t>
            </w:r>
            <w:hyperlink r:id="rId122" w:tgtFrame="_blank" w:history="1">
              <w:r w:rsidRPr="00AC3E92">
                <w:rPr>
                  <w:rStyle w:val="Hyperlink"/>
                  <w:color w:val="000000" w:themeColor="text1"/>
                  <w:sz w:val="22"/>
                  <w:szCs w:val="22"/>
                  <w:u w:val="none"/>
                  <w:lang w:val="vi-VN"/>
                </w:rPr>
                <w:t>08/2023/TT-BGTVT</w:t>
              </w:r>
            </w:hyperlink>
            <w:r w:rsidRPr="00AC3E92">
              <w:rPr>
                <w:color w:val="000000" w:themeColor="text1"/>
                <w:sz w:val="22"/>
                <w:szCs w:val="22"/>
                <w:lang w:val="vi-VN"/>
              </w:rPr>
              <w:t xml:space="preserve"> ngày 02/06/2023 của Bộ trưởng Bộ GTVT sửa đổi, bổ sung một số điều của Thông tư số 16/2021/TT-BGTVT ngày 12 tháng 8 năm </w:t>
            </w:r>
            <w:r w:rsidRPr="00AC3E92">
              <w:rPr>
                <w:color w:val="000000" w:themeColor="text1"/>
                <w:sz w:val="22"/>
                <w:szCs w:val="22"/>
                <w:lang w:val="vi-VN"/>
              </w:rPr>
              <w:lastRenderedPageBreak/>
              <w:t>2021 của Bộ trưởng Bộ GTVT quy định về kiểm định an toàn kỹ thuật và bảo vệ môi trường phương tiện giao thông cơ giới đường bộ</w:t>
            </w:r>
          </w:p>
        </w:tc>
        <w:tc>
          <w:tcPr>
            <w:tcW w:w="527" w:type="pct"/>
            <w:shd w:val="clear" w:color="auto" w:fill="auto"/>
          </w:tcPr>
          <w:p w14:paraId="619E0836" w14:textId="254CBAA8" w:rsidR="00015D79" w:rsidRPr="00AC3E92" w:rsidRDefault="00015D79" w:rsidP="0098104A">
            <w:pPr>
              <w:spacing w:before="120" w:after="120"/>
              <w:ind w:left="57" w:right="57"/>
              <w:rPr>
                <w:color w:val="000000" w:themeColor="text1"/>
                <w:sz w:val="22"/>
                <w:szCs w:val="22"/>
                <w:lang w:val="vi-VN"/>
              </w:rPr>
            </w:pPr>
            <w:r w:rsidRPr="00AC3E92">
              <w:rPr>
                <w:color w:val="000000" w:themeColor="text1"/>
                <w:sz w:val="22"/>
                <w:szCs w:val="22"/>
                <w:lang w:val="vi-VN"/>
              </w:rPr>
              <w:lastRenderedPageBreak/>
              <w:t>03/6/2023</w:t>
            </w:r>
          </w:p>
        </w:tc>
      </w:tr>
      <w:tr w:rsidR="00A73A95" w:rsidRPr="00AC3E92" w14:paraId="45A14B70" w14:textId="77777777" w:rsidTr="00A73A95">
        <w:tc>
          <w:tcPr>
            <w:tcW w:w="5000" w:type="pct"/>
            <w:gridSpan w:val="6"/>
            <w:tcBorders>
              <w:bottom w:val="single" w:sz="2" w:space="0" w:color="auto"/>
            </w:tcBorders>
            <w:shd w:val="clear" w:color="auto" w:fill="auto"/>
            <w:vAlign w:val="center"/>
          </w:tcPr>
          <w:p w14:paraId="680FEA6D" w14:textId="093DE62F" w:rsidR="00A73A95" w:rsidRPr="00A73A95" w:rsidRDefault="00A73A95" w:rsidP="00A73A95">
            <w:pPr>
              <w:spacing w:before="120" w:after="120"/>
              <w:ind w:right="57"/>
              <w:jc w:val="center"/>
              <w:rPr>
                <w:b/>
                <w:color w:val="000000" w:themeColor="text1"/>
                <w:sz w:val="22"/>
                <w:szCs w:val="22"/>
              </w:rPr>
            </w:pPr>
            <w:r w:rsidRPr="00A73A95">
              <w:rPr>
                <w:b/>
                <w:color w:val="000000" w:themeColor="text1"/>
                <w:sz w:val="22"/>
                <w:szCs w:val="22"/>
              </w:rPr>
              <w:lastRenderedPageBreak/>
              <w:t>TỔNG SỐ VĂN BẢN: 33</w:t>
            </w:r>
          </w:p>
        </w:tc>
      </w:tr>
    </w:tbl>
    <w:p w14:paraId="116796C8" w14:textId="77777777" w:rsidR="00C331C0" w:rsidRDefault="00C331C0" w:rsidP="00003824">
      <w:pPr>
        <w:tabs>
          <w:tab w:val="right" w:leader="dot" w:pos="7920"/>
        </w:tabs>
        <w:spacing w:before="120" w:after="120"/>
        <w:jc w:val="center"/>
        <w:rPr>
          <w:b/>
          <w:bCs/>
          <w:color w:val="000000"/>
          <w:sz w:val="22"/>
          <w:szCs w:val="22"/>
        </w:rPr>
      </w:pPr>
    </w:p>
    <w:p w14:paraId="201C6697" w14:textId="7079F2E1" w:rsidR="00B32C41" w:rsidRPr="00AC3E92" w:rsidRDefault="00B32C41" w:rsidP="00003824">
      <w:pPr>
        <w:tabs>
          <w:tab w:val="right" w:leader="dot" w:pos="7920"/>
        </w:tabs>
        <w:spacing w:before="120" w:after="120"/>
        <w:jc w:val="center"/>
        <w:rPr>
          <w:b/>
          <w:sz w:val="22"/>
          <w:szCs w:val="22"/>
        </w:rPr>
      </w:pPr>
      <w:r w:rsidRPr="00AC3E92">
        <w:rPr>
          <w:b/>
          <w:bCs/>
          <w:color w:val="000000"/>
          <w:sz w:val="22"/>
          <w:szCs w:val="22"/>
        </w:rPr>
        <w:t>G. DANH MỤC VĂN BẢN HẾT HIỆU LỰC MỘT PHẦN - LĨNH VỰC KHÁC</w:t>
      </w:r>
    </w:p>
    <w:p w14:paraId="7C98847F" w14:textId="77777777" w:rsidR="00B32C41" w:rsidRPr="00AC3E92" w:rsidRDefault="00B32C41" w:rsidP="00003824">
      <w:pPr>
        <w:tabs>
          <w:tab w:val="right" w:leader="dot" w:pos="7920"/>
        </w:tabs>
        <w:spacing w:before="120" w:after="120"/>
        <w:jc w:val="both"/>
        <w:rPr>
          <w:b/>
          <w:sz w:val="22"/>
          <w:szCs w:val="22"/>
        </w:rPr>
      </w:pPr>
    </w:p>
    <w:tbl>
      <w:tblPr>
        <w:tblW w:w="1445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6"/>
        <w:gridCol w:w="1559"/>
        <w:gridCol w:w="2834"/>
        <w:gridCol w:w="3828"/>
        <w:gridCol w:w="4112"/>
        <w:gridCol w:w="1559"/>
      </w:tblGrid>
      <w:tr w:rsidR="00B32C41" w:rsidRPr="00AC3E92" w14:paraId="76E66E21" w14:textId="77777777" w:rsidTr="00C331C0">
        <w:tc>
          <w:tcPr>
            <w:tcW w:w="196" w:type="pct"/>
            <w:tcBorders>
              <w:top w:val="single" w:sz="2" w:space="0" w:color="auto"/>
              <w:left w:val="single" w:sz="2" w:space="0" w:color="auto"/>
              <w:bottom w:val="single" w:sz="2" w:space="0" w:color="auto"/>
              <w:right w:val="single" w:sz="2" w:space="0" w:color="auto"/>
            </w:tcBorders>
          </w:tcPr>
          <w:p w14:paraId="124CD3FF" w14:textId="4D36D7C6" w:rsidR="00B32C41" w:rsidRPr="00AC3E92" w:rsidRDefault="00B32C41" w:rsidP="00003824">
            <w:pPr>
              <w:spacing w:before="120" w:after="120"/>
              <w:ind w:left="57" w:right="57"/>
              <w:jc w:val="center"/>
              <w:rPr>
                <w:b/>
                <w:bCs/>
                <w:sz w:val="22"/>
                <w:szCs w:val="22"/>
                <w:lang w:val="es-ES"/>
              </w:rPr>
            </w:pPr>
            <w:r w:rsidRPr="00AC3E92">
              <w:rPr>
                <w:b/>
                <w:bCs/>
                <w:sz w:val="22"/>
                <w:szCs w:val="22"/>
                <w:lang w:val="es-ES"/>
              </w:rPr>
              <w:t>STT</w:t>
            </w:r>
          </w:p>
        </w:tc>
        <w:tc>
          <w:tcPr>
            <w:tcW w:w="539" w:type="pct"/>
            <w:tcBorders>
              <w:top w:val="single" w:sz="2" w:space="0" w:color="auto"/>
              <w:left w:val="single" w:sz="2" w:space="0" w:color="auto"/>
              <w:bottom w:val="single" w:sz="2" w:space="0" w:color="auto"/>
              <w:right w:val="single" w:sz="2" w:space="0" w:color="auto"/>
            </w:tcBorders>
          </w:tcPr>
          <w:p w14:paraId="16D1F0A9" w14:textId="6548BA01" w:rsidR="00B32C41" w:rsidRPr="00AC3E92" w:rsidRDefault="00B32C41" w:rsidP="00003824">
            <w:pPr>
              <w:spacing w:before="120" w:after="120"/>
              <w:ind w:left="57" w:right="57"/>
              <w:jc w:val="center"/>
              <w:rPr>
                <w:b/>
                <w:bCs/>
                <w:sz w:val="22"/>
                <w:szCs w:val="22"/>
                <w:lang w:val="es-ES"/>
              </w:rPr>
            </w:pPr>
            <w:r w:rsidRPr="00AC3E92">
              <w:rPr>
                <w:b/>
                <w:bCs/>
                <w:sz w:val="22"/>
                <w:szCs w:val="22"/>
                <w:lang w:val="es-ES"/>
              </w:rPr>
              <w:t>Tên loại văn bản</w:t>
            </w:r>
          </w:p>
        </w:tc>
        <w:tc>
          <w:tcPr>
            <w:tcW w:w="980" w:type="pct"/>
            <w:tcBorders>
              <w:top w:val="single" w:sz="2" w:space="0" w:color="auto"/>
              <w:left w:val="single" w:sz="2" w:space="0" w:color="auto"/>
              <w:bottom w:val="single" w:sz="2" w:space="0" w:color="auto"/>
              <w:right w:val="single" w:sz="2" w:space="0" w:color="auto"/>
            </w:tcBorders>
          </w:tcPr>
          <w:p w14:paraId="0F0A34B3" w14:textId="29E7CFC8" w:rsidR="00B32C41" w:rsidRPr="00AC3E92" w:rsidRDefault="00B32C41" w:rsidP="00003824">
            <w:pPr>
              <w:spacing w:before="120" w:after="120"/>
              <w:ind w:left="57" w:right="57"/>
              <w:jc w:val="center"/>
              <w:rPr>
                <w:b/>
                <w:sz w:val="22"/>
                <w:szCs w:val="22"/>
                <w:shd w:val="clear" w:color="auto" w:fill="FFFFFF"/>
              </w:rPr>
            </w:pPr>
            <w:r w:rsidRPr="00AC3E92">
              <w:rPr>
                <w:b/>
                <w:sz w:val="22"/>
                <w:szCs w:val="22"/>
                <w:shd w:val="clear" w:color="auto" w:fill="FFFFFF"/>
              </w:rPr>
              <w:t>Số, ký hiệu; ngày, tháng, năm ban hành văn bản; tên gọi của văn bản</w:t>
            </w:r>
          </w:p>
        </w:tc>
        <w:tc>
          <w:tcPr>
            <w:tcW w:w="1324" w:type="pct"/>
            <w:tcBorders>
              <w:top w:val="single" w:sz="2" w:space="0" w:color="auto"/>
              <w:left w:val="single" w:sz="2" w:space="0" w:color="auto"/>
              <w:bottom w:val="single" w:sz="2" w:space="0" w:color="auto"/>
              <w:right w:val="single" w:sz="2" w:space="0" w:color="auto"/>
            </w:tcBorders>
          </w:tcPr>
          <w:p w14:paraId="15947E70" w14:textId="498E48E5" w:rsidR="00B32C41" w:rsidRPr="00AC3E92" w:rsidRDefault="00B32C41" w:rsidP="00003824">
            <w:pPr>
              <w:spacing w:before="120" w:after="120"/>
              <w:ind w:left="57" w:right="57"/>
              <w:jc w:val="center"/>
              <w:rPr>
                <w:b/>
                <w:bCs/>
                <w:sz w:val="22"/>
                <w:szCs w:val="22"/>
              </w:rPr>
            </w:pPr>
            <w:r w:rsidRPr="00AC3E92">
              <w:rPr>
                <w:b/>
                <w:bCs/>
                <w:sz w:val="22"/>
                <w:szCs w:val="22"/>
              </w:rPr>
              <w:t>Nội dung quy định hết hiệu lực, ngưng hiệu lực</w:t>
            </w:r>
          </w:p>
        </w:tc>
        <w:tc>
          <w:tcPr>
            <w:tcW w:w="1422" w:type="pct"/>
            <w:tcBorders>
              <w:top w:val="single" w:sz="2" w:space="0" w:color="auto"/>
              <w:left w:val="single" w:sz="2" w:space="0" w:color="auto"/>
              <w:bottom w:val="single" w:sz="2" w:space="0" w:color="auto"/>
              <w:right w:val="single" w:sz="2" w:space="0" w:color="auto"/>
            </w:tcBorders>
          </w:tcPr>
          <w:p w14:paraId="7CC34622" w14:textId="63317476" w:rsidR="00B32C41" w:rsidRPr="00AC3E92" w:rsidRDefault="00B32C41" w:rsidP="00003824">
            <w:pPr>
              <w:spacing w:before="120" w:after="120"/>
              <w:ind w:left="57" w:right="57"/>
              <w:jc w:val="center"/>
              <w:rPr>
                <w:b/>
                <w:sz w:val="22"/>
                <w:szCs w:val="22"/>
                <w:shd w:val="clear" w:color="auto" w:fill="FFFFFF"/>
              </w:rPr>
            </w:pPr>
            <w:r w:rsidRPr="00AC3E92">
              <w:rPr>
                <w:b/>
                <w:sz w:val="22"/>
                <w:szCs w:val="22"/>
                <w:shd w:val="clear" w:color="auto" w:fill="FFFFFF"/>
              </w:rPr>
              <w:t>Lý do hết hiệu lực, ngưng hiệu lực</w:t>
            </w:r>
          </w:p>
        </w:tc>
        <w:tc>
          <w:tcPr>
            <w:tcW w:w="539" w:type="pct"/>
            <w:tcBorders>
              <w:top w:val="single" w:sz="2" w:space="0" w:color="auto"/>
              <w:left w:val="single" w:sz="2" w:space="0" w:color="auto"/>
              <w:bottom w:val="single" w:sz="2" w:space="0" w:color="auto"/>
              <w:right w:val="single" w:sz="2" w:space="0" w:color="auto"/>
            </w:tcBorders>
          </w:tcPr>
          <w:p w14:paraId="6A667013" w14:textId="0818FB0E" w:rsidR="00B32C41" w:rsidRPr="00AC3E92" w:rsidRDefault="00B32C41" w:rsidP="00003824">
            <w:pPr>
              <w:spacing w:before="120" w:after="120"/>
              <w:ind w:right="57"/>
              <w:jc w:val="center"/>
              <w:rPr>
                <w:b/>
                <w:bCs/>
                <w:sz w:val="22"/>
                <w:szCs w:val="22"/>
                <w:lang w:val="es-ES"/>
              </w:rPr>
            </w:pPr>
            <w:r w:rsidRPr="00AC3E92">
              <w:rPr>
                <w:b/>
                <w:bCs/>
                <w:sz w:val="22"/>
                <w:szCs w:val="22"/>
                <w:lang w:val="es-ES"/>
              </w:rPr>
              <w:t>Ngày hết hiệu lực, ngưng hiệu lực</w:t>
            </w:r>
          </w:p>
        </w:tc>
      </w:tr>
      <w:tr w:rsidR="006A6689" w:rsidRPr="00AC3E92" w14:paraId="1FE5A0CF" w14:textId="77777777" w:rsidTr="00C331C0">
        <w:tc>
          <w:tcPr>
            <w:tcW w:w="196" w:type="pct"/>
            <w:tcBorders>
              <w:top w:val="single" w:sz="2" w:space="0" w:color="auto"/>
              <w:left w:val="single" w:sz="2" w:space="0" w:color="auto"/>
              <w:bottom w:val="single" w:sz="2" w:space="0" w:color="auto"/>
              <w:right w:val="single" w:sz="2" w:space="0" w:color="auto"/>
            </w:tcBorders>
          </w:tcPr>
          <w:p w14:paraId="1A8E8024" w14:textId="77777777" w:rsidR="006A6689" w:rsidRPr="00AC3E92" w:rsidRDefault="006A6689" w:rsidP="0098104A">
            <w:pPr>
              <w:pStyle w:val="ListParagraph"/>
              <w:numPr>
                <w:ilvl w:val="0"/>
                <w:numId w:val="24"/>
              </w:numPr>
              <w:spacing w:before="120" w:after="120"/>
              <w:ind w:right="57"/>
              <w:rPr>
                <w:rFonts w:ascii="Times New Roman" w:hAnsi="Times New Roman" w:cs="Times New Roman"/>
                <w:bCs/>
                <w:sz w:val="22"/>
                <w:szCs w:val="22"/>
                <w:lang w:val="es-ES"/>
              </w:rPr>
            </w:pPr>
          </w:p>
        </w:tc>
        <w:tc>
          <w:tcPr>
            <w:tcW w:w="539" w:type="pct"/>
            <w:tcBorders>
              <w:top w:val="single" w:sz="2" w:space="0" w:color="auto"/>
              <w:left w:val="single" w:sz="2" w:space="0" w:color="auto"/>
              <w:bottom w:val="single" w:sz="2" w:space="0" w:color="auto"/>
              <w:right w:val="single" w:sz="2" w:space="0" w:color="auto"/>
            </w:tcBorders>
            <w:vAlign w:val="center"/>
          </w:tcPr>
          <w:p w14:paraId="67D6A37E" w14:textId="12AB6E31" w:rsidR="006A6689" w:rsidRPr="00AC3E92" w:rsidRDefault="006A6689" w:rsidP="0098104A">
            <w:pPr>
              <w:spacing w:before="120" w:after="120"/>
              <w:ind w:left="57" w:right="57"/>
              <w:jc w:val="both"/>
              <w:rPr>
                <w:bCs/>
                <w:sz w:val="22"/>
                <w:szCs w:val="22"/>
                <w:lang w:val="es-ES"/>
              </w:rPr>
            </w:pPr>
            <w:r w:rsidRPr="00AC3E92">
              <w:rPr>
                <w:sz w:val="22"/>
                <w:szCs w:val="22"/>
                <w:shd w:val="clear" w:color="auto" w:fill="FFFFFF"/>
              </w:rPr>
              <w:t xml:space="preserve">Thông tư </w:t>
            </w:r>
          </w:p>
        </w:tc>
        <w:tc>
          <w:tcPr>
            <w:tcW w:w="980" w:type="pct"/>
            <w:tcBorders>
              <w:top w:val="single" w:sz="2" w:space="0" w:color="auto"/>
              <w:left w:val="single" w:sz="2" w:space="0" w:color="auto"/>
              <w:bottom w:val="single" w:sz="2" w:space="0" w:color="auto"/>
              <w:right w:val="single" w:sz="2" w:space="0" w:color="auto"/>
            </w:tcBorders>
            <w:vAlign w:val="center"/>
          </w:tcPr>
          <w:p w14:paraId="675F2A43" w14:textId="77777777" w:rsidR="0068090E" w:rsidRPr="00AC3E92" w:rsidRDefault="0068090E" w:rsidP="0098104A">
            <w:pPr>
              <w:spacing w:before="120" w:after="120"/>
              <w:ind w:left="57" w:right="57"/>
              <w:jc w:val="both"/>
              <w:rPr>
                <w:sz w:val="22"/>
                <w:szCs w:val="22"/>
                <w:shd w:val="clear" w:color="auto" w:fill="FFFFFF"/>
              </w:rPr>
            </w:pPr>
            <w:r w:rsidRPr="00AC3E92">
              <w:rPr>
                <w:sz w:val="22"/>
                <w:szCs w:val="22"/>
                <w:shd w:val="clear" w:color="auto" w:fill="FFFFFF"/>
              </w:rPr>
              <w:t>S</w:t>
            </w:r>
            <w:r w:rsidR="006A6689" w:rsidRPr="00AC3E92">
              <w:rPr>
                <w:sz w:val="22"/>
                <w:szCs w:val="22"/>
                <w:shd w:val="clear" w:color="auto" w:fill="FFFFFF"/>
              </w:rPr>
              <w:t>ố </w:t>
            </w:r>
            <w:bookmarkStart w:id="188" w:name="tvpllink_jjzedwqvvw"/>
            <w:r w:rsidR="006A6689" w:rsidRPr="00AC3E92">
              <w:rPr>
                <w:sz w:val="22"/>
                <w:szCs w:val="22"/>
                <w:shd w:val="clear" w:color="auto" w:fill="FFFFFF"/>
              </w:rPr>
              <w:fldChar w:fldCharType="begin"/>
            </w:r>
            <w:r w:rsidR="006A6689" w:rsidRPr="00AC3E92">
              <w:rPr>
                <w:sz w:val="22"/>
                <w:szCs w:val="22"/>
                <w:shd w:val="clear" w:color="auto" w:fill="FFFFFF"/>
              </w:rPr>
              <w:instrText xml:space="preserve"> HYPERLINK "https://thuvienphapluat.vn/van-ban/bo-may-hanh-chinh/thong-tu-02-2014-tt-bgtvt-quy-trinh-xu-phat-hanh-chinh-quan-ly-noi-bo-thanh-tra-giao-thong-van-tai-226985.aspx" \t "_blank" </w:instrText>
            </w:r>
            <w:r w:rsidR="006A6689" w:rsidRPr="00AC3E92">
              <w:rPr>
                <w:sz w:val="22"/>
                <w:szCs w:val="22"/>
                <w:shd w:val="clear" w:color="auto" w:fill="FFFFFF"/>
              </w:rPr>
              <w:fldChar w:fldCharType="separate"/>
            </w:r>
            <w:r w:rsidR="006A6689" w:rsidRPr="00AC3E92">
              <w:rPr>
                <w:sz w:val="22"/>
                <w:szCs w:val="22"/>
              </w:rPr>
              <w:t>02/2014/TT-BGTVT</w:t>
            </w:r>
            <w:r w:rsidR="006A6689" w:rsidRPr="00AC3E92">
              <w:rPr>
                <w:sz w:val="22"/>
                <w:szCs w:val="22"/>
                <w:shd w:val="clear" w:color="auto" w:fill="FFFFFF"/>
              </w:rPr>
              <w:fldChar w:fldCharType="end"/>
            </w:r>
            <w:bookmarkEnd w:id="188"/>
            <w:r w:rsidR="006A6689" w:rsidRPr="00AC3E92">
              <w:rPr>
                <w:sz w:val="22"/>
                <w:szCs w:val="22"/>
                <w:shd w:val="clear" w:color="auto" w:fill="FFFFFF"/>
              </w:rPr>
              <w:t> </w:t>
            </w:r>
          </w:p>
          <w:p w14:paraId="28DB6F37" w14:textId="77777777" w:rsidR="0068090E" w:rsidRPr="00AC3E92" w:rsidRDefault="006A6689" w:rsidP="0098104A">
            <w:pPr>
              <w:spacing w:before="120" w:after="120"/>
              <w:ind w:left="57" w:right="57"/>
              <w:jc w:val="both"/>
              <w:rPr>
                <w:sz w:val="22"/>
                <w:szCs w:val="22"/>
                <w:shd w:val="clear" w:color="auto" w:fill="FFFFFF"/>
              </w:rPr>
            </w:pPr>
            <w:r w:rsidRPr="00AC3E92">
              <w:rPr>
                <w:sz w:val="22"/>
                <w:szCs w:val="22"/>
                <w:shd w:val="clear" w:color="auto" w:fill="FFFFFF"/>
              </w:rPr>
              <w:t>ngày 25</w:t>
            </w:r>
            <w:r w:rsidR="0068090E" w:rsidRPr="00AC3E92">
              <w:rPr>
                <w:sz w:val="22"/>
                <w:szCs w:val="22"/>
                <w:shd w:val="clear" w:color="auto" w:fill="FFFFFF"/>
              </w:rPr>
              <w:t>/</w:t>
            </w:r>
            <w:r w:rsidRPr="00AC3E92">
              <w:rPr>
                <w:sz w:val="22"/>
                <w:szCs w:val="22"/>
                <w:shd w:val="clear" w:color="auto" w:fill="FFFFFF"/>
              </w:rPr>
              <w:t xml:space="preserve"> 02</w:t>
            </w:r>
            <w:r w:rsidR="0068090E" w:rsidRPr="00AC3E92">
              <w:rPr>
                <w:sz w:val="22"/>
                <w:szCs w:val="22"/>
                <w:shd w:val="clear" w:color="auto" w:fill="FFFFFF"/>
              </w:rPr>
              <w:t>/</w:t>
            </w:r>
            <w:r w:rsidRPr="00AC3E92">
              <w:rPr>
                <w:sz w:val="22"/>
                <w:szCs w:val="22"/>
                <w:shd w:val="clear" w:color="auto" w:fill="FFFFFF"/>
              </w:rPr>
              <w:t xml:space="preserve"> 2014</w:t>
            </w:r>
          </w:p>
          <w:p w14:paraId="304AFE61" w14:textId="0D3FF067" w:rsidR="006A6689" w:rsidRPr="00AC3E92" w:rsidRDefault="0068090E" w:rsidP="0098104A">
            <w:pPr>
              <w:spacing w:before="120" w:after="120"/>
              <w:ind w:left="57" w:right="57"/>
              <w:jc w:val="both"/>
              <w:rPr>
                <w:sz w:val="22"/>
                <w:szCs w:val="22"/>
                <w:shd w:val="clear" w:color="auto" w:fill="FFFFFF"/>
              </w:rPr>
            </w:pPr>
            <w:r w:rsidRPr="00AC3E92">
              <w:rPr>
                <w:sz w:val="22"/>
                <w:szCs w:val="22"/>
                <w:shd w:val="clear" w:color="auto" w:fill="FFFFFF"/>
              </w:rPr>
              <w:t>Thông tư</w:t>
            </w:r>
            <w:r w:rsidR="006A6689" w:rsidRPr="00AC3E92">
              <w:rPr>
                <w:sz w:val="22"/>
                <w:szCs w:val="22"/>
                <w:shd w:val="clear" w:color="auto" w:fill="FFFFFF"/>
              </w:rPr>
              <w:t xml:space="preserve"> của Bộ trưởng Bộ Giao thông vận tải quy định quy trình thanh chuyên ngành, xử phạt vi phạm hành chính; công tác lập kế hoạch, chế độ báo cáo và quản lý nội bộ của thanh tra ngành Giao thông vận tải</w:t>
            </w:r>
          </w:p>
        </w:tc>
        <w:tc>
          <w:tcPr>
            <w:tcW w:w="1324" w:type="pct"/>
            <w:tcBorders>
              <w:top w:val="single" w:sz="2" w:space="0" w:color="auto"/>
              <w:left w:val="single" w:sz="2" w:space="0" w:color="auto"/>
              <w:bottom w:val="single" w:sz="2" w:space="0" w:color="auto"/>
              <w:right w:val="single" w:sz="2" w:space="0" w:color="auto"/>
            </w:tcBorders>
            <w:vAlign w:val="center"/>
          </w:tcPr>
          <w:p w14:paraId="34F3936D" w14:textId="77777777" w:rsidR="006A6689" w:rsidRPr="00AC3E92" w:rsidRDefault="006A6689" w:rsidP="0098104A">
            <w:pPr>
              <w:shd w:val="clear" w:color="auto" w:fill="FFFFFF"/>
              <w:spacing w:before="120" w:after="120"/>
              <w:ind w:left="57" w:right="57"/>
              <w:jc w:val="both"/>
              <w:rPr>
                <w:sz w:val="22"/>
                <w:szCs w:val="22"/>
                <w:shd w:val="clear" w:color="auto" w:fill="FFFFFF"/>
              </w:rPr>
            </w:pPr>
            <w:r w:rsidRPr="00AC3E92">
              <w:rPr>
                <w:sz w:val="22"/>
                <w:szCs w:val="22"/>
                <w:shd w:val="clear" w:color="auto" w:fill="FFFFFF"/>
              </w:rPr>
              <w:t>- Cụm từ “Sổ theo dõi xử lý vi phạm hành chính theo </w:t>
            </w:r>
            <w:bookmarkStart w:id="189" w:name="bieumau_ms_2_pl_4_tt_02_2014_bgtvt_1"/>
            <w:r w:rsidRPr="00AC3E92">
              <w:rPr>
                <w:sz w:val="22"/>
                <w:szCs w:val="22"/>
                <w:shd w:val="clear" w:color="auto" w:fill="FFFFFF"/>
              </w:rPr>
              <w:t>Mẫu số 2</w:t>
            </w:r>
            <w:bookmarkEnd w:id="189"/>
            <w:r w:rsidRPr="00AC3E92">
              <w:rPr>
                <w:sz w:val="22"/>
                <w:szCs w:val="22"/>
                <w:shd w:val="clear" w:color="auto" w:fill="FFFFFF"/>
              </w:rPr>
              <w:t> quy định tại Phụ lục IV của Thông tư này” tại khoản 2 Điều 27 và </w:t>
            </w:r>
            <w:bookmarkStart w:id="190" w:name="bieumau_ms_2_pl_4_tt_02_2014_bgtvt"/>
            <w:r w:rsidRPr="00AC3E92">
              <w:rPr>
                <w:sz w:val="22"/>
                <w:szCs w:val="22"/>
                <w:shd w:val="clear" w:color="auto" w:fill="FFFFFF"/>
              </w:rPr>
              <w:t>Mẫu số 2 Phụ lục IV</w:t>
            </w:r>
            <w:bookmarkEnd w:id="190"/>
            <w:r w:rsidRPr="00AC3E92">
              <w:rPr>
                <w:sz w:val="22"/>
                <w:szCs w:val="22"/>
                <w:shd w:val="clear" w:color="auto" w:fill="FFFFFF"/>
              </w:rPr>
              <w:t xml:space="preserve"> ban hành kèm theo Thông tư; </w:t>
            </w:r>
          </w:p>
          <w:p w14:paraId="7F6B9755" w14:textId="77777777" w:rsidR="006A6689" w:rsidRPr="00AC3E92" w:rsidRDefault="006A6689" w:rsidP="0098104A">
            <w:pPr>
              <w:shd w:val="clear" w:color="auto" w:fill="FFFFFF"/>
              <w:spacing w:before="120" w:after="120"/>
              <w:ind w:left="57" w:right="57"/>
              <w:jc w:val="both"/>
              <w:rPr>
                <w:sz w:val="22"/>
                <w:szCs w:val="22"/>
                <w:shd w:val="clear" w:color="auto" w:fill="FFFFFF"/>
              </w:rPr>
            </w:pPr>
            <w:r w:rsidRPr="00AC3E92">
              <w:rPr>
                <w:sz w:val="22"/>
                <w:szCs w:val="22"/>
                <w:shd w:val="clear" w:color="auto" w:fill="FFFFFF"/>
              </w:rPr>
              <w:t xml:space="preserve">- </w:t>
            </w:r>
            <w:bookmarkStart w:id="191" w:name="bieumau_ms_5_pl_2_tt_02_2014_bgtvt"/>
            <w:r w:rsidRPr="00AC3E92">
              <w:rPr>
                <w:sz w:val="22"/>
                <w:szCs w:val="22"/>
                <w:shd w:val="clear" w:color="auto" w:fill="FFFFFF"/>
              </w:rPr>
              <w:t>Mẫu số 5 Phụ lục II</w:t>
            </w:r>
            <w:bookmarkEnd w:id="191"/>
            <w:r w:rsidRPr="00AC3E92">
              <w:rPr>
                <w:sz w:val="22"/>
                <w:szCs w:val="22"/>
                <w:shd w:val="clear" w:color="auto" w:fill="FFFFFF"/>
              </w:rPr>
              <w:t xml:space="preserve"> (được bổ sung theo quy định tại khoản 7 Điều 1 của Thông tư số 32/2016/TT-BGTVT ngày 07 tháng 11 năm 2016 của Bộ trưởng Bộ Giao thông </w:t>
            </w:r>
            <w:r w:rsidRPr="00AC3E92">
              <w:rPr>
                <w:sz w:val="22"/>
                <w:szCs w:val="22"/>
                <w:shd w:val="clear" w:color="auto" w:fill="FFFFFF"/>
              </w:rPr>
              <w:lastRenderedPageBreak/>
              <w:t>vận tải sửa đổi, bổ sung một số điều của Thông tư số </w:t>
            </w:r>
            <w:bookmarkStart w:id="192" w:name="tvpllink_jjzedwqvvw_2"/>
            <w:r w:rsidRPr="00AC3E92">
              <w:rPr>
                <w:sz w:val="22"/>
                <w:szCs w:val="22"/>
                <w:shd w:val="clear" w:color="auto" w:fill="FFFFFF"/>
              </w:rPr>
              <w:fldChar w:fldCharType="begin"/>
            </w:r>
            <w:r w:rsidRPr="00AC3E92">
              <w:rPr>
                <w:sz w:val="22"/>
                <w:szCs w:val="22"/>
                <w:shd w:val="clear" w:color="auto" w:fill="FFFFFF"/>
              </w:rPr>
              <w:instrText xml:space="preserve"> HYPERLINK "https://thuvienphapluat.vn/van-ban/bo-may-hanh-chinh/thong-tu-02-2014-tt-bgtvt-quy-trinh-xu-phat-hanh-chinh-quan-ly-noi-bo-thanh-tra-giao-thong-van-tai-226985.aspx" \t "_blank" </w:instrText>
            </w:r>
            <w:r w:rsidRPr="00AC3E92">
              <w:rPr>
                <w:sz w:val="22"/>
                <w:szCs w:val="22"/>
                <w:shd w:val="clear" w:color="auto" w:fill="FFFFFF"/>
              </w:rPr>
              <w:fldChar w:fldCharType="separate"/>
            </w:r>
            <w:r w:rsidRPr="00AC3E92">
              <w:rPr>
                <w:sz w:val="22"/>
                <w:szCs w:val="22"/>
              </w:rPr>
              <w:t>02/2014/TT-BGTVT</w:t>
            </w:r>
            <w:r w:rsidRPr="00AC3E92">
              <w:rPr>
                <w:sz w:val="22"/>
                <w:szCs w:val="22"/>
                <w:shd w:val="clear" w:color="auto" w:fill="FFFFFF"/>
              </w:rPr>
              <w:fldChar w:fldCharType="end"/>
            </w:r>
            <w:bookmarkEnd w:id="192"/>
            <w:r w:rsidRPr="00AC3E92">
              <w:rPr>
                <w:sz w:val="22"/>
                <w:szCs w:val="22"/>
                <w:shd w:val="clear" w:color="auto" w:fill="FFFFFF"/>
              </w:rPr>
              <w:t>);</w:t>
            </w:r>
          </w:p>
          <w:p w14:paraId="480D8E67" w14:textId="5D9996CE" w:rsidR="006A6689" w:rsidRPr="00AC3E92" w:rsidRDefault="006A6689" w:rsidP="0098104A">
            <w:pPr>
              <w:spacing w:before="120" w:after="120"/>
              <w:ind w:left="57" w:right="57"/>
              <w:jc w:val="both"/>
              <w:rPr>
                <w:bCs/>
                <w:sz w:val="22"/>
                <w:szCs w:val="22"/>
              </w:rPr>
            </w:pPr>
            <w:r w:rsidRPr="00AC3E92">
              <w:rPr>
                <w:sz w:val="22"/>
                <w:szCs w:val="22"/>
                <w:shd w:val="clear" w:color="auto" w:fill="FFFFFF"/>
              </w:rPr>
              <w:t>- Cụm từ “lập theo </w:t>
            </w:r>
            <w:bookmarkStart w:id="193" w:name="bieumau_ms_5_pl_2_tt_02_2014_bgtvt_1"/>
            <w:r w:rsidRPr="00AC3E92">
              <w:rPr>
                <w:sz w:val="22"/>
                <w:szCs w:val="22"/>
                <w:shd w:val="clear" w:color="auto" w:fill="FFFFFF"/>
              </w:rPr>
              <w:t>Mẫu số 5</w:t>
            </w:r>
            <w:bookmarkEnd w:id="193"/>
            <w:r w:rsidRPr="00AC3E92">
              <w:rPr>
                <w:sz w:val="22"/>
                <w:szCs w:val="22"/>
                <w:shd w:val="clear" w:color="auto" w:fill="FFFFFF"/>
              </w:rPr>
              <w:t> quy định tại Phụ lục II của Thông tư này” tại khoản 2 Điều 22 (được sửa đổi, bổ sung theo quy định tại khoản 3 Điều 1 của Thông tư số 32/2016/TT-BGTVT ngày 07 tháng 11 năm 2016 của Bộ trưởng Bộ Giao thông vận tải sửa đổi, bổ sung một số điều của Thông tư số </w:t>
            </w:r>
            <w:bookmarkStart w:id="194" w:name="tvpllink_jjzedwqvvw_4"/>
            <w:r w:rsidRPr="00AC3E92">
              <w:rPr>
                <w:sz w:val="22"/>
                <w:szCs w:val="22"/>
                <w:shd w:val="clear" w:color="auto" w:fill="FFFFFF"/>
              </w:rPr>
              <w:fldChar w:fldCharType="begin"/>
            </w:r>
            <w:r w:rsidRPr="00AC3E92">
              <w:rPr>
                <w:sz w:val="22"/>
                <w:szCs w:val="22"/>
                <w:shd w:val="clear" w:color="auto" w:fill="FFFFFF"/>
              </w:rPr>
              <w:instrText xml:space="preserve"> HYPERLINK "https://thuvienphapluat.vn/van-ban/bo-may-hanh-chinh/thong-tu-02-2014-tt-bgtvt-quy-trinh-xu-phat-hanh-chinh-quan-ly-noi-bo-thanh-tra-giao-thong-van-tai-226985.aspx" \t "_blank" </w:instrText>
            </w:r>
            <w:r w:rsidRPr="00AC3E92">
              <w:rPr>
                <w:sz w:val="22"/>
                <w:szCs w:val="22"/>
                <w:shd w:val="clear" w:color="auto" w:fill="FFFFFF"/>
              </w:rPr>
              <w:fldChar w:fldCharType="separate"/>
            </w:r>
            <w:r w:rsidRPr="00AC3E92">
              <w:rPr>
                <w:sz w:val="22"/>
                <w:szCs w:val="22"/>
              </w:rPr>
              <w:t>02/2014/TT-BGTVT</w:t>
            </w:r>
            <w:r w:rsidRPr="00AC3E92">
              <w:rPr>
                <w:sz w:val="22"/>
                <w:szCs w:val="22"/>
                <w:shd w:val="clear" w:color="auto" w:fill="FFFFFF"/>
              </w:rPr>
              <w:fldChar w:fldCharType="end"/>
            </w:r>
            <w:bookmarkEnd w:id="194"/>
            <w:r w:rsidRPr="00AC3E92">
              <w:rPr>
                <w:sz w:val="22"/>
                <w:szCs w:val="22"/>
                <w:shd w:val="clear" w:color="auto" w:fill="FFFFFF"/>
              </w:rPr>
              <w:t>).</w:t>
            </w:r>
          </w:p>
        </w:tc>
        <w:tc>
          <w:tcPr>
            <w:tcW w:w="1422" w:type="pct"/>
            <w:tcBorders>
              <w:top w:val="single" w:sz="2" w:space="0" w:color="auto"/>
              <w:left w:val="single" w:sz="2" w:space="0" w:color="auto"/>
              <w:bottom w:val="single" w:sz="2" w:space="0" w:color="auto"/>
              <w:right w:val="single" w:sz="2" w:space="0" w:color="auto"/>
            </w:tcBorders>
            <w:vAlign w:val="center"/>
          </w:tcPr>
          <w:p w14:paraId="4B1CE3FA" w14:textId="683B51A6" w:rsidR="006A6689" w:rsidRPr="00AC3E92" w:rsidRDefault="006A6689" w:rsidP="0098104A">
            <w:pPr>
              <w:spacing w:before="120" w:after="120"/>
              <w:ind w:left="57" w:right="57"/>
              <w:jc w:val="both"/>
              <w:rPr>
                <w:sz w:val="22"/>
                <w:szCs w:val="22"/>
                <w:shd w:val="clear" w:color="auto" w:fill="FFFFFF"/>
              </w:rPr>
            </w:pPr>
            <w:r w:rsidRPr="00AC3E92">
              <w:rPr>
                <w:sz w:val="22"/>
                <w:szCs w:val="22"/>
                <w:shd w:val="clear" w:color="auto" w:fill="FFFFFF"/>
              </w:rPr>
              <w:lastRenderedPageBreak/>
              <w:t>Bị bãi bỏ bởi Điều 2 Thông tư số 30/2022/TT-BGTVT ngày 01/12/2022 của Bộ trưởng Bộ GTVT quy định biểu mẫu và việc quản lý, sử dụng biểu mẫu xử phạt vi phạm hành chính trong ngành GTVT</w:t>
            </w:r>
          </w:p>
        </w:tc>
        <w:tc>
          <w:tcPr>
            <w:tcW w:w="539" w:type="pct"/>
            <w:tcBorders>
              <w:top w:val="single" w:sz="2" w:space="0" w:color="auto"/>
              <w:left w:val="single" w:sz="2" w:space="0" w:color="auto"/>
              <w:bottom w:val="single" w:sz="2" w:space="0" w:color="auto"/>
              <w:right w:val="single" w:sz="2" w:space="0" w:color="auto"/>
            </w:tcBorders>
            <w:vAlign w:val="center"/>
          </w:tcPr>
          <w:p w14:paraId="2E62D081" w14:textId="46B82DF6" w:rsidR="006A6689" w:rsidRPr="00AC3E92" w:rsidRDefault="006A6689" w:rsidP="0098104A">
            <w:pPr>
              <w:spacing w:before="120" w:after="120"/>
              <w:ind w:left="57" w:right="57"/>
              <w:jc w:val="both"/>
              <w:rPr>
                <w:bCs/>
                <w:sz w:val="22"/>
                <w:szCs w:val="22"/>
                <w:lang w:val="es-ES"/>
              </w:rPr>
            </w:pPr>
            <w:r w:rsidRPr="00AC3E92">
              <w:rPr>
                <w:sz w:val="22"/>
                <w:szCs w:val="22"/>
                <w:shd w:val="clear" w:color="auto" w:fill="FFFFFF"/>
              </w:rPr>
              <w:t>01/02/2023</w:t>
            </w:r>
          </w:p>
        </w:tc>
      </w:tr>
      <w:tr w:rsidR="0079388C" w:rsidRPr="00AC3E92" w14:paraId="632EA6F3" w14:textId="77777777" w:rsidTr="00C331C0">
        <w:tc>
          <w:tcPr>
            <w:tcW w:w="196" w:type="pct"/>
            <w:tcBorders>
              <w:top w:val="single" w:sz="2" w:space="0" w:color="auto"/>
              <w:left w:val="single" w:sz="2" w:space="0" w:color="auto"/>
              <w:bottom w:val="single" w:sz="2" w:space="0" w:color="auto"/>
              <w:right w:val="single" w:sz="2" w:space="0" w:color="auto"/>
            </w:tcBorders>
          </w:tcPr>
          <w:p w14:paraId="6B6FCB6D" w14:textId="77777777" w:rsidR="0079388C" w:rsidRPr="00AC3E92" w:rsidRDefault="0079388C" w:rsidP="0098104A">
            <w:pPr>
              <w:pStyle w:val="ListParagraph"/>
              <w:numPr>
                <w:ilvl w:val="0"/>
                <w:numId w:val="24"/>
              </w:numPr>
              <w:spacing w:before="120" w:after="120"/>
              <w:ind w:right="57"/>
              <w:rPr>
                <w:rFonts w:ascii="Times New Roman" w:hAnsi="Times New Roman" w:cs="Times New Roman"/>
                <w:bCs/>
                <w:sz w:val="22"/>
                <w:szCs w:val="22"/>
                <w:lang w:val="es-ES"/>
              </w:rPr>
            </w:pPr>
          </w:p>
        </w:tc>
        <w:tc>
          <w:tcPr>
            <w:tcW w:w="539" w:type="pct"/>
            <w:tcBorders>
              <w:top w:val="single" w:sz="2" w:space="0" w:color="auto"/>
              <w:left w:val="single" w:sz="2" w:space="0" w:color="auto"/>
              <w:bottom w:val="single" w:sz="2" w:space="0" w:color="auto"/>
              <w:right w:val="single" w:sz="2" w:space="0" w:color="auto"/>
            </w:tcBorders>
          </w:tcPr>
          <w:p w14:paraId="3ADBF422" w14:textId="3DF0B31D" w:rsidR="0079388C" w:rsidRPr="00AC3E92" w:rsidRDefault="0079388C" w:rsidP="0098104A">
            <w:pPr>
              <w:spacing w:before="120" w:after="120"/>
              <w:ind w:left="57" w:right="57"/>
              <w:jc w:val="both"/>
              <w:rPr>
                <w:sz w:val="22"/>
                <w:szCs w:val="22"/>
                <w:shd w:val="clear" w:color="auto" w:fill="FFFFFF"/>
              </w:rPr>
            </w:pPr>
            <w:r w:rsidRPr="00AC3E92">
              <w:rPr>
                <w:sz w:val="22"/>
                <w:szCs w:val="22"/>
              </w:rPr>
              <w:t>Thông tư</w:t>
            </w:r>
          </w:p>
        </w:tc>
        <w:tc>
          <w:tcPr>
            <w:tcW w:w="980" w:type="pct"/>
            <w:tcBorders>
              <w:top w:val="single" w:sz="2" w:space="0" w:color="auto"/>
              <w:left w:val="single" w:sz="2" w:space="0" w:color="auto"/>
              <w:bottom w:val="single" w:sz="2" w:space="0" w:color="auto"/>
              <w:right w:val="single" w:sz="2" w:space="0" w:color="auto"/>
            </w:tcBorders>
          </w:tcPr>
          <w:p w14:paraId="75D9C0F4" w14:textId="77777777" w:rsidR="00AC2E9E" w:rsidRPr="00AC3E92" w:rsidRDefault="00AC2E9E" w:rsidP="0098104A">
            <w:pPr>
              <w:spacing w:before="120" w:after="120"/>
              <w:ind w:left="57" w:right="57"/>
              <w:jc w:val="both"/>
              <w:rPr>
                <w:sz w:val="22"/>
                <w:szCs w:val="22"/>
                <w:shd w:val="clear" w:color="auto" w:fill="FFFFFF"/>
              </w:rPr>
            </w:pPr>
            <w:r w:rsidRPr="00AC3E92">
              <w:rPr>
                <w:sz w:val="22"/>
                <w:szCs w:val="22"/>
                <w:shd w:val="clear" w:color="auto" w:fill="FFFFFF"/>
              </w:rPr>
              <w:t>S</w:t>
            </w:r>
            <w:r w:rsidR="0079388C" w:rsidRPr="00AC3E92">
              <w:rPr>
                <w:sz w:val="22"/>
                <w:szCs w:val="22"/>
                <w:shd w:val="clear" w:color="auto" w:fill="FFFFFF"/>
              </w:rPr>
              <w:t xml:space="preserve">ố 48/2017/TT- BGTVT </w:t>
            </w:r>
          </w:p>
          <w:p w14:paraId="19253B94" w14:textId="77777777" w:rsidR="00AC2E9E" w:rsidRPr="00AC3E92" w:rsidRDefault="0079388C" w:rsidP="0098104A">
            <w:pPr>
              <w:spacing w:before="120" w:after="120"/>
              <w:ind w:left="57" w:right="57"/>
              <w:jc w:val="both"/>
              <w:rPr>
                <w:sz w:val="22"/>
                <w:szCs w:val="22"/>
                <w:shd w:val="clear" w:color="auto" w:fill="FFFFFF"/>
              </w:rPr>
            </w:pPr>
            <w:r w:rsidRPr="00AC3E92">
              <w:rPr>
                <w:sz w:val="22"/>
                <w:szCs w:val="22"/>
                <w:shd w:val="clear" w:color="auto" w:fill="FFFFFF"/>
              </w:rPr>
              <w:t>ngày 13</w:t>
            </w:r>
            <w:r w:rsidR="00AC2E9E" w:rsidRPr="00AC3E92">
              <w:rPr>
                <w:sz w:val="22"/>
                <w:szCs w:val="22"/>
                <w:shd w:val="clear" w:color="auto" w:fill="FFFFFF"/>
              </w:rPr>
              <w:t>/</w:t>
            </w:r>
            <w:r w:rsidRPr="00AC3E92">
              <w:rPr>
                <w:sz w:val="22"/>
                <w:szCs w:val="22"/>
                <w:shd w:val="clear" w:color="auto" w:fill="FFFFFF"/>
              </w:rPr>
              <w:t>12</w:t>
            </w:r>
            <w:r w:rsidR="00AC2E9E" w:rsidRPr="00AC3E92">
              <w:rPr>
                <w:sz w:val="22"/>
                <w:szCs w:val="22"/>
                <w:shd w:val="clear" w:color="auto" w:fill="FFFFFF"/>
              </w:rPr>
              <w:t>/</w:t>
            </w:r>
            <w:r w:rsidRPr="00AC3E92">
              <w:rPr>
                <w:sz w:val="22"/>
                <w:szCs w:val="22"/>
                <w:shd w:val="clear" w:color="auto" w:fill="FFFFFF"/>
              </w:rPr>
              <w:t xml:space="preserve">2017 </w:t>
            </w:r>
          </w:p>
          <w:p w14:paraId="2331869C" w14:textId="566B5C5D" w:rsidR="0079388C" w:rsidRPr="00AC3E92" w:rsidRDefault="00AC2E9E" w:rsidP="0098104A">
            <w:pPr>
              <w:spacing w:before="120" w:after="120"/>
              <w:ind w:left="57" w:right="57"/>
              <w:jc w:val="both"/>
              <w:rPr>
                <w:sz w:val="22"/>
                <w:szCs w:val="22"/>
                <w:shd w:val="clear" w:color="auto" w:fill="FFFFFF"/>
              </w:rPr>
            </w:pPr>
            <w:r w:rsidRPr="00AC3E92">
              <w:rPr>
                <w:sz w:val="22"/>
                <w:szCs w:val="22"/>
                <w:shd w:val="clear" w:color="auto" w:fill="FFFFFF"/>
              </w:rPr>
              <w:t xml:space="preserve">Thông tư </w:t>
            </w:r>
            <w:r w:rsidR="0079388C" w:rsidRPr="00AC3E92">
              <w:rPr>
                <w:sz w:val="22"/>
                <w:szCs w:val="22"/>
                <w:shd w:val="clear" w:color="auto" w:fill="FFFFFF"/>
              </w:rPr>
              <w:t>của Bộ trưởng Bộ Giao thông vận tải quy định hệ thống chỉ tiêu thống kê và chế độ báo cáo thống kê ngành Giao thông vận tải</w:t>
            </w:r>
          </w:p>
        </w:tc>
        <w:tc>
          <w:tcPr>
            <w:tcW w:w="1324" w:type="pct"/>
            <w:tcBorders>
              <w:top w:val="single" w:sz="2" w:space="0" w:color="auto"/>
              <w:left w:val="single" w:sz="2" w:space="0" w:color="auto"/>
              <w:bottom w:val="single" w:sz="2" w:space="0" w:color="auto"/>
              <w:right w:val="single" w:sz="2" w:space="0" w:color="auto"/>
            </w:tcBorders>
          </w:tcPr>
          <w:p w14:paraId="3E05C25F" w14:textId="6311D0B7" w:rsidR="0079388C" w:rsidRPr="00AC3E92" w:rsidRDefault="0079388C" w:rsidP="0098104A">
            <w:pPr>
              <w:shd w:val="clear" w:color="auto" w:fill="FFFFFF"/>
              <w:spacing w:before="120" w:after="120"/>
              <w:ind w:left="57" w:right="57"/>
              <w:jc w:val="both"/>
              <w:rPr>
                <w:sz w:val="22"/>
                <w:szCs w:val="22"/>
                <w:shd w:val="clear" w:color="auto" w:fill="FFFFFF"/>
              </w:rPr>
            </w:pPr>
            <w:r w:rsidRPr="00AC3E92">
              <w:rPr>
                <w:sz w:val="22"/>
                <w:szCs w:val="22"/>
              </w:rPr>
              <w:t>cụm từ “Tổng Cục trưởng Tổng cục Đường bộ Việt Nam” tại Điều 4; cụm từ “Tổng cục Đường bộ Việt Nam” tại điểm b, điểm c và điểm e khoản 4 phần I; điểm 1, điểm 4 và điểm 5 khoản II mục B phần II Hệ thống chỉ tiêu thống kê và chế độ báo cáo thống kê ngành giao thông vận tải ban hành kèm theo Thông tư số 48/2017/TT-BGTVT; cụm từ “Tổng cục Đường bộ Việt Nam” và cụm từ “TC ĐBVN” tại mục A; Biểu số 01-N, Biểu số 02-N, Biểu số 11-T, Biểu số 20-ĐT, Biểu số 33-N, Biểu số 36-N, Biểu số 42-5N và Biểu số 43-5N tại khoản II mục C phần II Hệ thống chỉ tiêu thống kê và chế độ báo báo thống kê ngành giao thông vận tải ban hành kèm theo Thông tư.</w:t>
            </w:r>
          </w:p>
        </w:tc>
        <w:tc>
          <w:tcPr>
            <w:tcW w:w="1422" w:type="pct"/>
            <w:tcBorders>
              <w:top w:val="single" w:sz="2" w:space="0" w:color="auto"/>
              <w:left w:val="single" w:sz="2" w:space="0" w:color="auto"/>
              <w:bottom w:val="single" w:sz="2" w:space="0" w:color="auto"/>
              <w:right w:val="single" w:sz="2" w:space="0" w:color="auto"/>
            </w:tcBorders>
          </w:tcPr>
          <w:p w14:paraId="7DFE9D16" w14:textId="3D80E442" w:rsidR="0079388C" w:rsidRPr="00AC3E92" w:rsidRDefault="0079388C" w:rsidP="0098104A">
            <w:pPr>
              <w:spacing w:before="120" w:after="120"/>
              <w:ind w:left="57" w:right="57"/>
              <w:jc w:val="both"/>
              <w:rPr>
                <w:sz w:val="22"/>
                <w:szCs w:val="22"/>
                <w:shd w:val="clear" w:color="auto" w:fill="FFFFFF"/>
              </w:rPr>
            </w:pPr>
            <w:r w:rsidRPr="00AC3E92">
              <w:rPr>
                <w:sz w:val="22"/>
                <w:szCs w:val="22"/>
              </w:rPr>
              <w:t>Được thay thế bởi Điều 13 Thông tư số 05/2023/TT-BGTVT ngày 27/4/2023 của Bộ trưởng Bộ GTVT sửa đổi, bổ sung một số điều của các Thông tư liên quan đến lĩnh vực vận tải đường bộ, dịch vụ hỗ trợ vận tải đường bộ, phương tiện và người lái</w:t>
            </w:r>
          </w:p>
        </w:tc>
        <w:tc>
          <w:tcPr>
            <w:tcW w:w="539" w:type="pct"/>
            <w:tcBorders>
              <w:top w:val="single" w:sz="2" w:space="0" w:color="auto"/>
              <w:left w:val="single" w:sz="2" w:space="0" w:color="auto"/>
              <w:bottom w:val="single" w:sz="2" w:space="0" w:color="auto"/>
              <w:right w:val="single" w:sz="2" w:space="0" w:color="auto"/>
            </w:tcBorders>
          </w:tcPr>
          <w:p w14:paraId="2BDD4862" w14:textId="14C18169" w:rsidR="0079388C" w:rsidRPr="00AC3E92" w:rsidRDefault="0079388C" w:rsidP="0098104A">
            <w:pPr>
              <w:spacing w:before="120" w:after="120"/>
              <w:ind w:left="57" w:right="57"/>
              <w:jc w:val="both"/>
              <w:rPr>
                <w:sz w:val="22"/>
                <w:szCs w:val="22"/>
                <w:shd w:val="clear" w:color="auto" w:fill="FFFFFF"/>
              </w:rPr>
            </w:pPr>
            <w:r w:rsidRPr="00AC3E92">
              <w:rPr>
                <w:sz w:val="22"/>
                <w:szCs w:val="22"/>
              </w:rPr>
              <w:t>15/6/2023</w:t>
            </w:r>
          </w:p>
        </w:tc>
      </w:tr>
      <w:tr w:rsidR="0079388C" w:rsidRPr="00AC3E92" w14:paraId="4AC4FF95" w14:textId="77777777" w:rsidTr="00C331C0">
        <w:tc>
          <w:tcPr>
            <w:tcW w:w="196" w:type="pct"/>
            <w:tcBorders>
              <w:top w:val="single" w:sz="2" w:space="0" w:color="auto"/>
              <w:left w:val="single" w:sz="2" w:space="0" w:color="auto"/>
              <w:bottom w:val="single" w:sz="2" w:space="0" w:color="auto"/>
              <w:right w:val="single" w:sz="2" w:space="0" w:color="auto"/>
            </w:tcBorders>
          </w:tcPr>
          <w:p w14:paraId="0EEED101" w14:textId="77777777" w:rsidR="0079388C" w:rsidRPr="00AC3E92" w:rsidRDefault="0079388C" w:rsidP="0098104A">
            <w:pPr>
              <w:pStyle w:val="ListParagraph"/>
              <w:numPr>
                <w:ilvl w:val="0"/>
                <w:numId w:val="24"/>
              </w:numPr>
              <w:spacing w:before="120" w:after="120"/>
              <w:ind w:right="57"/>
              <w:rPr>
                <w:rFonts w:ascii="Times New Roman" w:hAnsi="Times New Roman" w:cs="Times New Roman"/>
                <w:bCs/>
                <w:sz w:val="22"/>
                <w:szCs w:val="22"/>
                <w:lang w:val="es-ES"/>
              </w:rPr>
            </w:pPr>
          </w:p>
        </w:tc>
        <w:tc>
          <w:tcPr>
            <w:tcW w:w="539" w:type="pct"/>
            <w:tcBorders>
              <w:top w:val="single" w:sz="2" w:space="0" w:color="auto"/>
              <w:left w:val="single" w:sz="2" w:space="0" w:color="auto"/>
              <w:bottom w:val="single" w:sz="2" w:space="0" w:color="auto"/>
              <w:right w:val="single" w:sz="2" w:space="0" w:color="auto"/>
            </w:tcBorders>
            <w:hideMark/>
          </w:tcPr>
          <w:p w14:paraId="026768CF" w14:textId="286D94B6" w:rsidR="0079388C" w:rsidRPr="00AC3E92" w:rsidRDefault="0079388C" w:rsidP="0098104A">
            <w:pPr>
              <w:spacing w:before="120" w:after="120"/>
              <w:ind w:left="57" w:right="57"/>
              <w:jc w:val="both"/>
              <w:rPr>
                <w:bCs/>
                <w:sz w:val="22"/>
                <w:szCs w:val="22"/>
                <w:lang w:val="es-ES"/>
              </w:rPr>
            </w:pPr>
            <w:r w:rsidRPr="00AC3E92">
              <w:rPr>
                <w:bCs/>
                <w:sz w:val="22"/>
                <w:szCs w:val="22"/>
                <w:lang w:val="es-ES"/>
              </w:rPr>
              <w:t>Thông tư</w:t>
            </w:r>
          </w:p>
        </w:tc>
        <w:tc>
          <w:tcPr>
            <w:tcW w:w="980" w:type="pct"/>
            <w:tcBorders>
              <w:top w:val="single" w:sz="2" w:space="0" w:color="auto"/>
              <w:left w:val="single" w:sz="2" w:space="0" w:color="auto"/>
              <w:bottom w:val="single" w:sz="2" w:space="0" w:color="auto"/>
              <w:right w:val="single" w:sz="2" w:space="0" w:color="auto"/>
            </w:tcBorders>
            <w:hideMark/>
          </w:tcPr>
          <w:p w14:paraId="1F4207B7" w14:textId="77777777" w:rsidR="00521C75" w:rsidRPr="00AC3E92" w:rsidRDefault="00521C75" w:rsidP="0098104A">
            <w:pPr>
              <w:spacing w:before="120" w:after="120"/>
              <w:ind w:left="57" w:right="57"/>
              <w:jc w:val="both"/>
              <w:rPr>
                <w:rStyle w:val="Hyperlink"/>
                <w:sz w:val="22"/>
                <w:szCs w:val="22"/>
                <w:u w:val="none"/>
                <w:shd w:val="clear" w:color="auto" w:fill="FFFFFF"/>
              </w:rPr>
            </w:pPr>
            <w:r w:rsidRPr="00AC3E92">
              <w:rPr>
                <w:sz w:val="22"/>
                <w:szCs w:val="22"/>
                <w:shd w:val="clear" w:color="auto" w:fill="FFFFFF"/>
              </w:rPr>
              <w:t>S</w:t>
            </w:r>
            <w:r w:rsidR="0079388C" w:rsidRPr="00AC3E92">
              <w:rPr>
                <w:sz w:val="22"/>
                <w:szCs w:val="22"/>
                <w:shd w:val="clear" w:color="auto" w:fill="FFFFFF"/>
              </w:rPr>
              <w:t xml:space="preserve">ố </w:t>
            </w:r>
            <w:hyperlink r:id="rId123" w:tgtFrame="_blank" w:tooltip="Thông tư 41/2018/TT-BGTVT" w:history="1">
              <w:r w:rsidR="0079388C" w:rsidRPr="00AC3E92">
                <w:rPr>
                  <w:rStyle w:val="Hyperlink"/>
                  <w:sz w:val="22"/>
                  <w:szCs w:val="22"/>
                  <w:u w:val="none"/>
                  <w:shd w:val="clear" w:color="auto" w:fill="FFFFFF"/>
                </w:rPr>
                <w:t>41/2018/TT-BGTVT</w:t>
              </w:r>
            </w:hyperlink>
          </w:p>
          <w:p w14:paraId="6E1A0D8F" w14:textId="77777777" w:rsidR="00521C75" w:rsidRPr="00AC3E92" w:rsidRDefault="0079388C" w:rsidP="0098104A">
            <w:pPr>
              <w:spacing w:before="120" w:after="120"/>
              <w:ind w:left="57" w:right="57"/>
              <w:jc w:val="both"/>
              <w:rPr>
                <w:sz w:val="22"/>
                <w:szCs w:val="22"/>
                <w:shd w:val="clear" w:color="auto" w:fill="FFFFFF"/>
                <w:lang w:val="vi-VN"/>
              </w:rPr>
            </w:pPr>
            <w:r w:rsidRPr="00AC3E92">
              <w:rPr>
                <w:sz w:val="22"/>
                <w:szCs w:val="22"/>
                <w:shd w:val="clear" w:color="auto" w:fill="FFFFFF"/>
              </w:rPr>
              <w:t xml:space="preserve">ngày 30 tháng 7 năm 2018 </w:t>
            </w:r>
            <w:r w:rsidRPr="00AC3E92">
              <w:rPr>
                <w:sz w:val="22"/>
                <w:szCs w:val="22"/>
                <w:shd w:val="clear" w:color="auto" w:fill="FFFFFF"/>
                <w:lang w:val="vi-VN"/>
              </w:rPr>
              <w:t xml:space="preserve"> </w:t>
            </w:r>
          </w:p>
          <w:p w14:paraId="542C8120" w14:textId="4320ACD0" w:rsidR="0079388C" w:rsidRPr="00AC3E92" w:rsidRDefault="00521C75" w:rsidP="0098104A">
            <w:pPr>
              <w:spacing w:before="120" w:after="120"/>
              <w:ind w:left="57" w:right="57"/>
              <w:jc w:val="both"/>
              <w:rPr>
                <w:sz w:val="22"/>
                <w:szCs w:val="22"/>
                <w:shd w:val="clear" w:color="auto" w:fill="FFFFFF"/>
              </w:rPr>
            </w:pPr>
            <w:r w:rsidRPr="00AC3E92">
              <w:rPr>
                <w:sz w:val="22"/>
                <w:szCs w:val="22"/>
                <w:shd w:val="clear" w:color="auto" w:fill="FFFFFF"/>
              </w:rPr>
              <w:t xml:space="preserve">Thông tư </w:t>
            </w:r>
            <w:r w:rsidR="0079388C" w:rsidRPr="00AC3E92">
              <w:rPr>
                <w:sz w:val="22"/>
                <w:szCs w:val="22"/>
                <w:shd w:val="clear" w:color="auto" w:fill="FFFFFF"/>
              </w:rPr>
              <w:t xml:space="preserve">của Bộ trưởng Bộ Giao thông vận tải quy định Danh mục sản phẩm, hàng hóa có khả năng gây mất an toàn </w:t>
            </w:r>
            <w:r w:rsidR="0079388C" w:rsidRPr="00AC3E92">
              <w:rPr>
                <w:sz w:val="22"/>
                <w:szCs w:val="22"/>
                <w:shd w:val="clear" w:color="auto" w:fill="FFFFFF"/>
              </w:rPr>
              <w:lastRenderedPageBreak/>
              <w:t>thuộc trách nhiệm quản lý nhà nước của Bộ Giao thông vận tải.</w:t>
            </w:r>
          </w:p>
        </w:tc>
        <w:tc>
          <w:tcPr>
            <w:tcW w:w="1324" w:type="pct"/>
            <w:tcBorders>
              <w:top w:val="single" w:sz="2" w:space="0" w:color="auto"/>
              <w:left w:val="single" w:sz="2" w:space="0" w:color="auto"/>
              <w:bottom w:val="single" w:sz="2" w:space="0" w:color="auto"/>
              <w:right w:val="single" w:sz="2" w:space="0" w:color="auto"/>
            </w:tcBorders>
            <w:hideMark/>
          </w:tcPr>
          <w:p w14:paraId="4A627DBF" w14:textId="77777777" w:rsidR="0079388C" w:rsidRPr="00AC3E92" w:rsidRDefault="0079388C" w:rsidP="0098104A">
            <w:pPr>
              <w:spacing w:before="120" w:after="120"/>
              <w:ind w:left="57" w:right="57"/>
              <w:jc w:val="both"/>
              <w:rPr>
                <w:bCs/>
                <w:sz w:val="22"/>
                <w:szCs w:val="22"/>
              </w:rPr>
            </w:pPr>
            <w:r w:rsidRPr="00AC3E92">
              <w:rPr>
                <w:bCs/>
                <w:sz w:val="22"/>
                <w:szCs w:val="22"/>
              </w:rPr>
              <w:lastRenderedPageBreak/>
              <w:t xml:space="preserve">- </w:t>
            </w:r>
            <w:r w:rsidRPr="00AC3E92">
              <w:rPr>
                <w:sz w:val="22"/>
                <w:szCs w:val="22"/>
                <w:shd w:val="clear" w:color="auto" w:fill="FFFFFF"/>
                <w:lang w:val="vi-VN"/>
              </w:rPr>
              <w:t>Điểm 14 mục VII Phụ lục II</w:t>
            </w:r>
          </w:p>
        </w:tc>
        <w:tc>
          <w:tcPr>
            <w:tcW w:w="1422" w:type="pct"/>
            <w:tcBorders>
              <w:top w:val="single" w:sz="2" w:space="0" w:color="auto"/>
              <w:left w:val="single" w:sz="2" w:space="0" w:color="auto"/>
              <w:bottom w:val="single" w:sz="2" w:space="0" w:color="auto"/>
              <w:right w:val="single" w:sz="2" w:space="0" w:color="auto"/>
            </w:tcBorders>
            <w:hideMark/>
          </w:tcPr>
          <w:p w14:paraId="3F7EE00E" w14:textId="77777777" w:rsidR="0079388C" w:rsidRPr="00AC3E92" w:rsidRDefault="0079388C" w:rsidP="0098104A">
            <w:pPr>
              <w:spacing w:before="120" w:after="120"/>
              <w:ind w:left="57" w:right="57"/>
              <w:jc w:val="both"/>
              <w:rPr>
                <w:bCs/>
                <w:sz w:val="22"/>
                <w:szCs w:val="22"/>
                <w:lang w:val="es-ES"/>
              </w:rPr>
            </w:pPr>
            <w:r w:rsidRPr="00AC3E92">
              <w:rPr>
                <w:sz w:val="22"/>
                <w:szCs w:val="22"/>
                <w:shd w:val="clear" w:color="auto" w:fill="FFFFFF"/>
              </w:rPr>
              <w:t xml:space="preserve">Bị bãi bỏ bởi Điều 2 </w:t>
            </w:r>
            <w:r w:rsidRPr="00AC3E92">
              <w:rPr>
                <w:bCs/>
                <w:sz w:val="22"/>
                <w:szCs w:val="22"/>
                <w:lang w:val="es-ES"/>
              </w:rPr>
              <w:t>Thông tư số 52/2019/TT-BGTVT ngày 25/12/2019 của Bộ trưởng Bộ Giao thông vận tải bãi bỏ một số văn bản quy phạm pháp luật do Bộ trưởng Bộ Giao thông vận tải ban hành.</w:t>
            </w:r>
          </w:p>
        </w:tc>
        <w:tc>
          <w:tcPr>
            <w:tcW w:w="539" w:type="pct"/>
            <w:tcBorders>
              <w:top w:val="single" w:sz="2" w:space="0" w:color="auto"/>
              <w:left w:val="single" w:sz="2" w:space="0" w:color="auto"/>
              <w:bottom w:val="single" w:sz="2" w:space="0" w:color="auto"/>
              <w:right w:val="single" w:sz="2" w:space="0" w:color="auto"/>
            </w:tcBorders>
            <w:hideMark/>
          </w:tcPr>
          <w:p w14:paraId="0166407F" w14:textId="77777777" w:rsidR="0079388C" w:rsidRPr="00AC3E92" w:rsidRDefault="0079388C" w:rsidP="0098104A">
            <w:pPr>
              <w:spacing w:before="120" w:after="120"/>
              <w:ind w:left="57" w:right="57"/>
              <w:jc w:val="both"/>
              <w:rPr>
                <w:bCs/>
                <w:sz w:val="22"/>
                <w:szCs w:val="22"/>
                <w:lang w:val="es-ES"/>
              </w:rPr>
            </w:pPr>
            <w:r w:rsidRPr="00AC3E92">
              <w:rPr>
                <w:bCs/>
                <w:sz w:val="22"/>
                <w:szCs w:val="22"/>
                <w:lang w:val="es-ES"/>
              </w:rPr>
              <w:t>15/02/2020</w:t>
            </w:r>
          </w:p>
        </w:tc>
      </w:tr>
      <w:tr w:rsidR="00A73A95" w:rsidRPr="00AC3E92" w14:paraId="6CE2FE82" w14:textId="77777777" w:rsidTr="00A73A95">
        <w:tc>
          <w:tcPr>
            <w:tcW w:w="5000" w:type="pct"/>
            <w:gridSpan w:val="6"/>
            <w:tcBorders>
              <w:top w:val="single" w:sz="2" w:space="0" w:color="auto"/>
              <w:left w:val="single" w:sz="2" w:space="0" w:color="auto"/>
              <w:bottom w:val="single" w:sz="2" w:space="0" w:color="auto"/>
              <w:right w:val="single" w:sz="2" w:space="0" w:color="auto"/>
            </w:tcBorders>
          </w:tcPr>
          <w:p w14:paraId="46D17785" w14:textId="4910EE5E" w:rsidR="00A73A95" w:rsidRPr="00A73A95" w:rsidRDefault="00A73A95" w:rsidP="00A73A95">
            <w:pPr>
              <w:spacing w:before="120" w:after="120"/>
              <w:ind w:left="57" w:right="57"/>
              <w:jc w:val="center"/>
              <w:rPr>
                <w:b/>
                <w:bCs/>
                <w:sz w:val="22"/>
                <w:szCs w:val="22"/>
                <w:lang w:val="es-ES"/>
              </w:rPr>
            </w:pPr>
            <w:bookmarkStart w:id="195" w:name="_GoBack"/>
            <w:r w:rsidRPr="00A73A95">
              <w:rPr>
                <w:b/>
                <w:bCs/>
                <w:sz w:val="22"/>
                <w:szCs w:val="22"/>
                <w:lang w:val="es-ES"/>
              </w:rPr>
              <w:lastRenderedPageBreak/>
              <w:t>TỔNG SỐ VĂN BẢN: 03</w:t>
            </w:r>
            <w:bookmarkEnd w:id="195"/>
          </w:p>
        </w:tc>
      </w:tr>
    </w:tbl>
    <w:p w14:paraId="4163A273" w14:textId="77777777" w:rsidR="00FD0CF1" w:rsidRPr="00AC3E92" w:rsidRDefault="00FD0CF1" w:rsidP="0098104A">
      <w:pPr>
        <w:tabs>
          <w:tab w:val="right" w:leader="dot" w:pos="7920"/>
        </w:tabs>
        <w:spacing w:before="120" w:after="120"/>
        <w:jc w:val="both"/>
        <w:rPr>
          <w:b/>
          <w:sz w:val="22"/>
          <w:szCs w:val="22"/>
        </w:rPr>
      </w:pPr>
    </w:p>
    <w:sectPr w:rsidR="00FD0CF1" w:rsidRPr="00AC3E92" w:rsidSect="00CF60FE">
      <w:headerReference w:type="default" r:id="rId124"/>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28728" w14:textId="77777777" w:rsidR="00810009" w:rsidRDefault="00810009" w:rsidP="00734CB9">
      <w:r>
        <w:separator/>
      </w:r>
    </w:p>
  </w:endnote>
  <w:endnote w:type="continuationSeparator" w:id="0">
    <w:p w14:paraId="6597DB39" w14:textId="77777777" w:rsidR="00810009" w:rsidRDefault="00810009" w:rsidP="0073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45A2C" w14:textId="77777777" w:rsidR="00810009" w:rsidRDefault="00810009" w:rsidP="00734CB9">
      <w:r>
        <w:separator/>
      </w:r>
    </w:p>
  </w:footnote>
  <w:footnote w:type="continuationSeparator" w:id="0">
    <w:p w14:paraId="420DDF2F" w14:textId="77777777" w:rsidR="00810009" w:rsidRDefault="00810009" w:rsidP="00734C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0D4C" w14:textId="50E9C190" w:rsidR="00AC3E92" w:rsidRPr="00EA7941" w:rsidRDefault="00AC3E92">
    <w:pPr>
      <w:pStyle w:val="Header"/>
      <w:jc w:val="center"/>
      <w:rPr>
        <w:sz w:val="24"/>
        <w:szCs w:val="24"/>
      </w:rPr>
    </w:pPr>
    <w:r w:rsidRPr="00EA7941">
      <w:rPr>
        <w:sz w:val="24"/>
        <w:szCs w:val="24"/>
      </w:rPr>
      <w:fldChar w:fldCharType="begin"/>
    </w:r>
    <w:r w:rsidRPr="00EA7941">
      <w:rPr>
        <w:sz w:val="24"/>
        <w:szCs w:val="24"/>
      </w:rPr>
      <w:instrText xml:space="preserve"> PAGE   \* MERGEFORMAT </w:instrText>
    </w:r>
    <w:r w:rsidRPr="00EA7941">
      <w:rPr>
        <w:sz w:val="24"/>
        <w:szCs w:val="24"/>
      </w:rPr>
      <w:fldChar w:fldCharType="separate"/>
    </w:r>
    <w:r w:rsidR="00A73A95">
      <w:rPr>
        <w:noProof/>
        <w:sz w:val="24"/>
        <w:szCs w:val="24"/>
      </w:rPr>
      <w:t>65</w:t>
    </w:r>
    <w:r w:rsidRPr="00EA7941">
      <w:rPr>
        <w:noProof/>
        <w:sz w:val="24"/>
        <w:szCs w:val="24"/>
      </w:rPr>
      <w:fldChar w:fldCharType="end"/>
    </w:r>
  </w:p>
  <w:p w14:paraId="099207C3" w14:textId="77777777" w:rsidR="00AC3E92" w:rsidRDefault="00AC3E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0EFD60"/>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02244CC9"/>
    <w:multiLevelType w:val="hybridMultilevel"/>
    <w:tmpl w:val="FA564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13594"/>
    <w:multiLevelType w:val="hybridMultilevel"/>
    <w:tmpl w:val="CE08AEA2"/>
    <w:lvl w:ilvl="0" w:tplc="AC9EC61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4BFA"/>
    <w:multiLevelType w:val="hybridMultilevel"/>
    <w:tmpl w:val="C5504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D00F3"/>
    <w:multiLevelType w:val="hybridMultilevel"/>
    <w:tmpl w:val="EE42EDF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CFF3D24"/>
    <w:multiLevelType w:val="hybridMultilevel"/>
    <w:tmpl w:val="D52CA506"/>
    <w:lvl w:ilvl="0" w:tplc="6BD8B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27EFF"/>
    <w:multiLevelType w:val="hybridMultilevel"/>
    <w:tmpl w:val="B2306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1220C"/>
    <w:multiLevelType w:val="multilevel"/>
    <w:tmpl w:val="DD8AA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3B5413"/>
    <w:multiLevelType w:val="hybridMultilevel"/>
    <w:tmpl w:val="610C6BE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B456D0B"/>
    <w:multiLevelType w:val="hybridMultilevel"/>
    <w:tmpl w:val="CBD0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37ED6"/>
    <w:multiLevelType w:val="hybridMultilevel"/>
    <w:tmpl w:val="E5E2D4BE"/>
    <w:lvl w:ilvl="0" w:tplc="D87A83E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E57A32"/>
    <w:multiLevelType w:val="hybridMultilevel"/>
    <w:tmpl w:val="2C169F92"/>
    <w:lvl w:ilvl="0" w:tplc="6BD8B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E3D4B"/>
    <w:multiLevelType w:val="hybridMultilevel"/>
    <w:tmpl w:val="611CE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A2D0C"/>
    <w:multiLevelType w:val="hybridMultilevel"/>
    <w:tmpl w:val="610C6BE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AEE3A1F"/>
    <w:multiLevelType w:val="multilevel"/>
    <w:tmpl w:val="CF464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5C037E"/>
    <w:multiLevelType w:val="hybridMultilevel"/>
    <w:tmpl w:val="CBD0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20089"/>
    <w:multiLevelType w:val="hybridMultilevel"/>
    <w:tmpl w:val="5C0A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E1092"/>
    <w:multiLevelType w:val="hybridMultilevel"/>
    <w:tmpl w:val="773A7E1C"/>
    <w:lvl w:ilvl="0" w:tplc="C4FA5F7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E663D"/>
    <w:multiLevelType w:val="hybridMultilevel"/>
    <w:tmpl w:val="C5504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B629A"/>
    <w:multiLevelType w:val="hybridMultilevel"/>
    <w:tmpl w:val="B9AEB740"/>
    <w:lvl w:ilvl="0" w:tplc="E0581E6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72FD5"/>
    <w:multiLevelType w:val="hybridMultilevel"/>
    <w:tmpl w:val="68BC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E39AD"/>
    <w:multiLevelType w:val="hybridMultilevel"/>
    <w:tmpl w:val="C374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73C"/>
    <w:multiLevelType w:val="hybridMultilevel"/>
    <w:tmpl w:val="EE42E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C7DBC"/>
    <w:multiLevelType w:val="hybridMultilevel"/>
    <w:tmpl w:val="1D242D56"/>
    <w:lvl w:ilvl="0" w:tplc="9EEAF954">
      <w:start w:val="1"/>
      <w:numFmt w:val="decimal"/>
      <w:suff w:val="space"/>
      <w:lvlText w:val="%1."/>
      <w:lvlJc w:val="center"/>
      <w:pPr>
        <w:ind w:left="540" w:hanging="360"/>
      </w:pPr>
      <w:rPr>
        <w:rFonts w:hint="default"/>
        <w:b w:val="0"/>
        <w:bCs/>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231E1"/>
    <w:multiLevelType w:val="hybridMultilevel"/>
    <w:tmpl w:val="B074C91A"/>
    <w:lvl w:ilvl="0" w:tplc="809A2FC2">
      <w:numFmt w:val="bullet"/>
      <w:lvlText w:val="-"/>
      <w:lvlJc w:val="left"/>
      <w:pPr>
        <w:ind w:left="1512" w:hanging="360"/>
      </w:pPr>
      <w:rPr>
        <w:rFonts w:ascii="Times New Roman" w:eastAsia="Times New Roman" w:hAnsi="Times New Roman"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15:restartNumberingAfterBreak="0">
    <w:nsid w:val="58241A47"/>
    <w:multiLevelType w:val="hybridMultilevel"/>
    <w:tmpl w:val="110E9626"/>
    <w:lvl w:ilvl="0" w:tplc="16B20A8A">
      <w:start w:val="1"/>
      <w:numFmt w:val="decimal"/>
      <w:suff w:val="space"/>
      <w:lvlText w:val="%1."/>
      <w:lvlJc w:val="center"/>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01BA1"/>
    <w:multiLevelType w:val="hybridMultilevel"/>
    <w:tmpl w:val="68BC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43897"/>
    <w:multiLevelType w:val="hybridMultilevel"/>
    <w:tmpl w:val="5AF4AACE"/>
    <w:lvl w:ilvl="0" w:tplc="E0581E64">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69732C6B"/>
    <w:multiLevelType w:val="hybridMultilevel"/>
    <w:tmpl w:val="9A82DA20"/>
    <w:lvl w:ilvl="0" w:tplc="B9DE333E">
      <w:start w:val="1"/>
      <w:numFmt w:val="decimal"/>
      <w:lvlText w:val="%1"/>
      <w:lvlJc w:val="right"/>
      <w:pPr>
        <w:tabs>
          <w:tab w:val="num" w:pos="644"/>
        </w:tabs>
        <w:ind w:left="644"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D14EC3"/>
    <w:multiLevelType w:val="hybridMultilevel"/>
    <w:tmpl w:val="C9D2F9CE"/>
    <w:lvl w:ilvl="0" w:tplc="6BD8B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D7987"/>
    <w:multiLevelType w:val="hybridMultilevel"/>
    <w:tmpl w:val="CBD0605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4"/>
  </w:num>
  <w:num w:numId="2">
    <w:abstractNumId w:val="6"/>
  </w:num>
  <w:num w:numId="3">
    <w:abstractNumId w:val="17"/>
  </w:num>
  <w:num w:numId="4">
    <w:abstractNumId w:val="1"/>
  </w:num>
  <w:num w:numId="5">
    <w:abstractNumId w:val="0"/>
  </w:num>
  <w:num w:numId="6">
    <w:abstractNumId w:val="26"/>
  </w:num>
  <w:num w:numId="7">
    <w:abstractNumId w:val="20"/>
  </w:num>
  <w:num w:numId="8">
    <w:abstractNumId w:val="14"/>
  </w:num>
  <w:num w:numId="9">
    <w:abstractNumId w:val="7"/>
  </w:num>
  <w:num w:numId="10">
    <w:abstractNumId w:val="3"/>
  </w:num>
  <w:num w:numId="11">
    <w:abstractNumId w:val="21"/>
  </w:num>
  <w:num w:numId="12">
    <w:abstractNumId w:val="18"/>
  </w:num>
  <w:num w:numId="13">
    <w:abstractNumId w:val="12"/>
  </w:num>
  <w:num w:numId="14">
    <w:abstractNumId w:val="11"/>
  </w:num>
  <w:num w:numId="15">
    <w:abstractNumId w:val="5"/>
  </w:num>
  <w:num w:numId="16">
    <w:abstractNumId w:val="29"/>
  </w:num>
  <w:num w:numId="17">
    <w:abstractNumId w:val="25"/>
  </w:num>
  <w:num w:numId="18">
    <w:abstractNumId w:val="23"/>
  </w:num>
  <w:num w:numId="19">
    <w:abstractNumId w:val="4"/>
  </w:num>
  <w:num w:numId="20">
    <w:abstractNumId w:val="10"/>
  </w:num>
  <w:num w:numId="21">
    <w:abstractNumId w:val="22"/>
  </w:num>
  <w:num w:numId="22">
    <w:abstractNumId w:val="28"/>
  </w:num>
  <w:num w:numId="23">
    <w:abstractNumId w:val="8"/>
  </w:num>
  <w:num w:numId="24">
    <w:abstractNumId w:val="13"/>
  </w:num>
  <w:num w:numId="25">
    <w:abstractNumId w:val="16"/>
  </w:num>
  <w:num w:numId="26">
    <w:abstractNumId w:val="9"/>
  </w:num>
  <w:num w:numId="27">
    <w:abstractNumId w:val="2"/>
  </w:num>
  <w:num w:numId="28">
    <w:abstractNumId w:val="19"/>
  </w:num>
  <w:num w:numId="29">
    <w:abstractNumId w:val="27"/>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2B"/>
    <w:rsid w:val="00003824"/>
    <w:rsid w:val="000116B5"/>
    <w:rsid w:val="00015D79"/>
    <w:rsid w:val="000172C8"/>
    <w:rsid w:val="00021DA5"/>
    <w:rsid w:val="00026404"/>
    <w:rsid w:val="00026423"/>
    <w:rsid w:val="0002781F"/>
    <w:rsid w:val="00027DDE"/>
    <w:rsid w:val="00033DD3"/>
    <w:rsid w:val="000374C9"/>
    <w:rsid w:val="00053F9A"/>
    <w:rsid w:val="00070220"/>
    <w:rsid w:val="00075AED"/>
    <w:rsid w:val="00084DB2"/>
    <w:rsid w:val="00084F4F"/>
    <w:rsid w:val="00085E70"/>
    <w:rsid w:val="000872BA"/>
    <w:rsid w:val="00087AF8"/>
    <w:rsid w:val="00087BB6"/>
    <w:rsid w:val="00090D29"/>
    <w:rsid w:val="000932DA"/>
    <w:rsid w:val="00097DC7"/>
    <w:rsid w:val="000D5CEC"/>
    <w:rsid w:val="000E2EE1"/>
    <w:rsid w:val="000E6312"/>
    <w:rsid w:val="000E6FC3"/>
    <w:rsid w:val="000E7E9A"/>
    <w:rsid w:val="000F13EB"/>
    <w:rsid w:val="000F1CEE"/>
    <w:rsid w:val="000F4F88"/>
    <w:rsid w:val="000F552F"/>
    <w:rsid w:val="001036CD"/>
    <w:rsid w:val="001043BF"/>
    <w:rsid w:val="00116764"/>
    <w:rsid w:val="00124DC3"/>
    <w:rsid w:val="00130487"/>
    <w:rsid w:val="001304E5"/>
    <w:rsid w:val="0013712A"/>
    <w:rsid w:val="00137CD1"/>
    <w:rsid w:val="00140756"/>
    <w:rsid w:val="00143618"/>
    <w:rsid w:val="0014462B"/>
    <w:rsid w:val="00145578"/>
    <w:rsid w:val="00153F2B"/>
    <w:rsid w:val="00155797"/>
    <w:rsid w:val="00160E5B"/>
    <w:rsid w:val="001747A3"/>
    <w:rsid w:val="0017547E"/>
    <w:rsid w:val="00176F7D"/>
    <w:rsid w:val="00177540"/>
    <w:rsid w:val="00181DE1"/>
    <w:rsid w:val="0018395C"/>
    <w:rsid w:val="001923F1"/>
    <w:rsid w:val="001A782E"/>
    <w:rsid w:val="001B0B91"/>
    <w:rsid w:val="001B5669"/>
    <w:rsid w:val="001B6B82"/>
    <w:rsid w:val="001B6CBF"/>
    <w:rsid w:val="001B76DB"/>
    <w:rsid w:val="001C10DE"/>
    <w:rsid w:val="001C4171"/>
    <w:rsid w:val="001D3E14"/>
    <w:rsid w:val="001D3E38"/>
    <w:rsid w:val="001E3FFA"/>
    <w:rsid w:val="001E40A4"/>
    <w:rsid w:val="001E6ED0"/>
    <w:rsid w:val="001E717A"/>
    <w:rsid w:val="001E7500"/>
    <w:rsid w:val="001F6D7E"/>
    <w:rsid w:val="00213F70"/>
    <w:rsid w:val="002143D5"/>
    <w:rsid w:val="002201B6"/>
    <w:rsid w:val="00222DEE"/>
    <w:rsid w:val="00227129"/>
    <w:rsid w:val="00227140"/>
    <w:rsid w:val="00227E9B"/>
    <w:rsid w:val="0023080F"/>
    <w:rsid w:val="0023440B"/>
    <w:rsid w:val="00242656"/>
    <w:rsid w:val="00242C90"/>
    <w:rsid w:val="00252015"/>
    <w:rsid w:val="002520DE"/>
    <w:rsid w:val="00253B1B"/>
    <w:rsid w:val="00265C24"/>
    <w:rsid w:val="00270C9F"/>
    <w:rsid w:val="00275EBC"/>
    <w:rsid w:val="002776F6"/>
    <w:rsid w:val="0028285C"/>
    <w:rsid w:val="00285971"/>
    <w:rsid w:val="00295198"/>
    <w:rsid w:val="00297BC1"/>
    <w:rsid w:val="002A21F0"/>
    <w:rsid w:val="002A5520"/>
    <w:rsid w:val="002A7BC6"/>
    <w:rsid w:val="002B18CC"/>
    <w:rsid w:val="002B414D"/>
    <w:rsid w:val="002C094C"/>
    <w:rsid w:val="002C1FF5"/>
    <w:rsid w:val="002D25FA"/>
    <w:rsid w:val="002D4E6B"/>
    <w:rsid w:val="002D65D8"/>
    <w:rsid w:val="002D6762"/>
    <w:rsid w:val="002E373B"/>
    <w:rsid w:val="002E6022"/>
    <w:rsid w:val="002F1A54"/>
    <w:rsid w:val="0030237A"/>
    <w:rsid w:val="0030285D"/>
    <w:rsid w:val="00302DFB"/>
    <w:rsid w:val="00311144"/>
    <w:rsid w:val="00314621"/>
    <w:rsid w:val="00315C1C"/>
    <w:rsid w:val="00316774"/>
    <w:rsid w:val="003215D6"/>
    <w:rsid w:val="00324BB9"/>
    <w:rsid w:val="003271AD"/>
    <w:rsid w:val="00332E69"/>
    <w:rsid w:val="0033489A"/>
    <w:rsid w:val="003364F0"/>
    <w:rsid w:val="003375D2"/>
    <w:rsid w:val="00342F33"/>
    <w:rsid w:val="0035059D"/>
    <w:rsid w:val="00356DAA"/>
    <w:rsid w:val="00363CCC"/>
    <w:rsid w:val="00364C14"/>
    <w:rsid w:val="00365837"/>
    <w:rsid w:val="00370AC8"/>
    <w:rsid w:val="0037319E"/>
    <w:rsid w:val="0037347B"/>
    <w:rsid w:val="003738A8"/>
    <w:rsid w:val="003747C3"/>
    <w:rsid w:val="003778AE"/>
    <w:rsid w:val="00380375"/>
    <w:rsid w:val="003804BE"/>
    <w:rsid w:val="00380D26"/>
    <w:rsid w:val="00381032"/>
    <w:rsid w:val="0038222D"/>
    <w:rsid w:val="00391706"/>
    <w:rsid w:val="0039498F"/>
    <w:rsid w:val="00397ADE"/>
    <w:rsid w:val="003A476D"/>
    <w:rsid w:val="003A4D20"/>
    <w:rsid w:val="003A577A"/>
    <w:rsid w:val="003B1B89"/>
    <w:rsid w:val="003B6215"/>
    <w:rsid w:val="003D2B33"/>
    <w:rsid w:val="003D2D10"/>
    <w:rsid w:val="003D6260"/>
    <w:rsid w:val="003D6BD1"/>
    <w:rsid w:val="003E114C"/>
    <w:rsid w:val="003E2112"/>
    <w:rsid w:val="003E3431"/>
    <w:rsid w:val="003E42F9"/>
    <w:rsid w:val="003E7521"/>
    <w:rsid w:val="003F1928"/>
    <w:rsid w:val="00403398"/>
    <w:rsid w:val="004148D1"/>
    <w:rsid w:val="00414A16"/>
    <w:rsid w:val="00431816"/>
    <w:rsid w:val="004340B2"/>
    <w:rsid w:val="00434A2B"/>
    <w:rsid w:val="00441956"/>
    <w:rsid w:val="00443B66"/>
    <w:rsid w:val="00446903"/>
    <w:rsid w:val="004552AA"/>
    <w:rsid w:val="00462D6D"/>
    <w:rsid w:val="0047187D"/>
    <w:rsid w:val="00483A58"/>
    <w:rsid w:val="00483B58"/>
    <w:rsid w:val="00483CFA"/>
    <w:rsid w:val="00490D1E"/>
    <w:rsid w:val="00493329"/>
    <w:rsid w:val="00495CE6"/>
    <w:rsid w:val="00495F8E"/>
    <w:rsid w:val="004A0F34"/>
    <w:rsid w:val="004A3B38"/>
    <w:rsid w:val="004A62F6"/>
    <w:rsid w:val="004B1F74"/>
    <w:rsid w:val="004B6FE9"/>
    <w:rsid w:val="004B7763"/>
    <w:rsid w:val="004C77CB"/>
    <w:rsid w:val="004D5001"/>
    <w:rsid w:val="004D56D5"/>
    <w:rsid w:val="004E42DB"/>
    <w:rsid w:val="004E7143"/>
    <w:rsid w:val="004F2415"/>
    <w:rsid w:val="004F2482"/>
    <w:rsid w:val="004F26BD"/>
    <w:rsid w:val="004F375C"/>
    <w:rsid w:val="004F4C5E"/>
    <w:rsid w:val="004F60F3"/>
    <w:rsid w:val="00502802"/>
    <w:rsid w:val="005123DA"/>
    <w:rsid w:val="00514321"/>
    <w:rsid w:val="00514807"/>
    <w:rsid w:val="00514860"/>
    <w:rsid w:val="00517CA9"/>
    <w:rsid w:val="00521096"/>
    <w:rsid w:val="00521C75"/>
    <w:rsid w:val="00522895"/>
    <w:rsid w:val="005248D5"/>
    <w:rsid w:val="00526598"/>
    <w:rsid w:val="005267B9"/>
    <w:rsid w:val="00531994"/>
    <w:rsid w:val="00533852"/>
    <w:rsid w:val="0054468D"/>
    <w:rsid w:val="00545405"/>
    <w:rsid w:val="00546ED0"/>
    <w:rsid w:val="00553B4F"/>
    <w:rsid w:val="00562186"/>
    <w:rsid w:val="00570FCD"/>
    <w:rsid w:val="005768E4"/>
    <w:rsid w:val="005822FF"/>
    <w:rsid w:val="00587656"/>
    <w:rsid w:val="00587AB5"/>
    <w:rsid w:val="00590DC7"/>
    <w:rsid w:val="00592516"/>
    <w:rsid w:val="005932C1"/>
    <w:rsid w:val="00595031"/>
    <w:rsid w:val="00597A8E"/>
    <w:rsid w:val="005A25AB"/>
    <w:rsid w:val="005A2EC9"/>
    <w:rsid w:val="005B25F0"/>
    <w:rsid w:val="005C2EDD"/>
    <w:rsid w:val="005C48FF"/>
    <w:rsid w:val="005D0FE7"/>
    <w:rsid w:val="005D259F"/>
    <w:rsid w:val="005D32BB"/>
    <w:rsid w:val="005D46F5"/>
    <w:rsid w:val="005D6A5F"/>
    <w:rsid w:val="005E1076"/>
    <w:rsid w:val="005F1824"/>
    <w:rsid w:val="005F265C"/>
    <w:rsid w:val="006052CF"/>
    <w:rsid w:val="006115BB"/>
    <w:rsid w:val="00616B43"/>
    <w:rsid w:val="00620307"/>
    <w:rsid w:val="006264FE"/>
    <w:rsid w:val="0062790F"/>
    <w:rsid w:val="00631F8E"/>
    <w:rsid w:val="006333A4"/>
    <w:rsid w:val="00633C82"/>
    <w:rsid w:val="006452F2"/>
    <w:rsid w:val="006534E6"/>
    <w:rsid w:val="006549C1"/>
    <w:rsid w:val="006621E3"/>
    <w:rsid w:val="00662679"/>
    <w:rsid w:val="00665CCD"/>
    <w:rsid w:val="00673701"/>
    <w:rsid w:val="00677913"/>
    <w:rsid w:val="0068090E"/>
    <w:rsid w:val="006910CC"/>
    <w:rsid w:val="00692E2E"/>
    <w:rsid w:val="00693569"/>
    <w:rsid w:val="0069766A"/>
    <w:rsid w:val="006A14FA"/>
    <w:rsid w:val="006A2636"/>
    <w:rsid w:val="006A4F61"/>
    <w:rsid w:val="006A54E5"/>
    <w:rsid w:val="006A557D"/>
    <w:rsid w:val="006A5945"/>
    <w:rsid w:val="006A62FB"/>
    <w:rsid w:val="006A6689"/>
    <w:rsid w:val="006B18C3"/>
    <w:rsid w:val="006B333C"/>
    <w:rsid w:val="006B434B"/>
    <w:rsid w:val="006C0CA8"/>
    <w:rsid w:val="006C6A79"/>
    <w:rsid w:val="006D0152"/>
    <w:rsid w:val="006D1548"/>
    <w:rsid w:val="006F05F6"/>
    <w:rsid w:val="006F3485"/>
    <w:rsid w:val="006F56F8"/>
    <w:rsid w:val="006F5BD9"/>
    <w:rsid w:val="007030DF"/>
    <w:rsid w:val="0071201A"/>
    <w:rsid w:val="007144AA"/>
    <w:rsid w:val="00716399"/>
    <w:rsid w:val="00716743"/>
    <w:rsid w:val="00716918"/>
    <w:rsid w:val="0072076B"/>
    <w:rsid w:val="00720AA7"/>
    <w:rsid w:val="00724EF5"/>
    <w:rsid w:val="00734B99"/>
    <w:rsid w:val="00734CB9"/>
    <w:rsid w:val="007367F4"/>
    <w:rsid w:val="007373B5"/>
    <w:rsid w:val="007373EF"/>
    <w:rsid w:val="007376CB"/>
    <w:rsid w:val="007415FE"/>
    <w:rsid w:val="00741C17"/>
    <w:rsid w:val="00744FF5"/>
    <w:rsid w:val="00746426"/>
    <w:rsid w:val="0075053B"/>
    <w:rsid w:val="00753EFE"/>
    <w:rsid w:val="00761F0A"/>
    <w:rsid w:val="007724C5"/>
    <w:rsid w:val="00786ED6"/>
    <w:rsid w:val="00792FF5"/>
    <w:rsid w:val="0079388C"/>
    <w:rsid w:val="00795792"/>
    <w:rsid w:val="00796664"/>
    <w:rsid w:val="007A0031"/>
    <w:rsid w:val="007A0101"/>
    <w:rsid w:val="007A407B"/>
    <w:rsid w:val="007A4AE2"/>
    <w:rsid w:val="007A7B84"/>
    <w:rsid w:val="007B6384"/>
    <w:rsid w:val="007B63A4"/>
    <w:rsid w:val="007B76A3"/>
    <w:rsid w:val="007B7E90"/>
    <w:rsid w:val="007C0237"/>
    <w:rsid w:val="007C520E"/>
    <w:rsid w:val="007C530C"/>
    <w:rsid w:val="007C69D0"/>
    <w:rsid w:val="007D3A2A"/>
    <w:rsid w:val="007D6256"/>
    <w:rsid w:val="007E41DD"/>
    <w:rsid w:val="008007AC"/>
    <w:rsid w:val="008013BC"/>
    <w:rsid w:val="00801982"/>
    <w:rsid w:val="008024CE"/>
    <w:rsid w:val="00803C0F"/>
    <w:rsid w:val="00810009"/>
    <w:rsid w:val="008143D7"/>
    <w:rsid w:val="00821E88"/>
    <w:rsid w:val="00822260"/>
    <w:rsid w:val="008268C4"/>
    <w:rsid w:val="0083045B"/>
    <w:rsid w:val="0083287D"/>
    <w:rsid w:val="00833340"/>
    <w:rsid w:val="0083734A"/>
    <w:rsid w:val="00837FF5"/>
    <w:rsid w:val="00841892"/>
    <w:rsid w:val="00846268"/>
    <w:rsid w:val="00847875"/>
    <w:rsid w:val="00854F8D"/>
    <w:rsid w:val="00855F6A"/>
    <w:rsid w:val="00856427"/>
    <w:rsid w:val="00864045"/>
    <w:rsid w:val="00872DA2"/>
    <w:rsid w:val="00874A92"/>
    <w:rsid w:val="00876CEC"/>
    <w:rsid w:val="00884F04"/>
    <w:rsid w:val="00887E51"/>
    <w:rsid w:val="00892C1B"/>
    <w:rsid w:val="0089382E"/>
    <w:rsid w:val="008A1464"/>
    <w:rsid w:val="008B1581"/>
    <w:rsid w:val="008B49F8"/>
    <w:rsid w:val="008B7226"/>
    <w:rsid w:val="008C32C5"/>
    <w:rsid w:val="008D0F62"/>
    <w:rsid w:val="008D15AE"/>
    <w:rsid w:val="008D3285"/>
    <w:rsid w:val="008D3F0C"/>
    <w:rsid w:val="008D5DF0"/>
    <w:rsid w:val="008D5FFB"/>
    <w:rsid w:val="008D6FA9"/>
    <w:rsid w:val="008E24BA"/>
    <w:rsid w:val="008E5F6B"/>
    <w:rsid w:val="008F26F5"/>
    <w:rsid w:val="008F414F"/>
    <w:rsid w:val="008F4FFF"/>
    <w:rsid w:val="008F7A5B"/>
    <w:rsid w:val="008F7FB9"/>
    <w:rsid w:val="00901CB7"/>
    <w:rsid w:val="00902D96"/>
    <w:rsid w:val="00903030"/>
    <w:rsid w:val="00907AC9"/>
    <w:rsid w:val="009174B7"/>
    <w:rsid w:val="00931AEB"/>
    <w:rsid w:val="0093364C"/>
    <w:rsid w:val="0093421E"/>
    <w:rsid w:val="0093638A"/>
    <w:rsid w:val="00941ADC"/>
    <w:rsid w:val="00942134"/>
    <w:rsid w:val="0094324E"/>
    <w:rsid w:val="009456BC"/>
    <w:rsid w:val="009532F9"/>
    <w:rsid w:val="00963A55"/>
    <w:rsid w:val="009654CE"/>
    <w:rsid w:val="0098104A"/>
    <w:rsid w:val="0098160A"/>
    <w:rsid w:val="00991CA9"/>
    <w:rsid w:val="0099241F"/>
    <w:rsid w:val="00994EF2"/>
    <w:rsid w:val="009957D8"/>
    <w:rsid w:val="00996699"/>
    <w:rsid w:val="009A2A0B"/>
    <w:rsid w:val="009A4BDE"/>
    <w:rsid w:val="009A4C0E"/>
    <w:rsid w:val="009A687F"/>
    <w:rsid w:val="009B3621"/>
    <w:rsid w:val="009B4354"/>
    <w:rsid w:val="009B5CDF"/>
    <w:rsid w:val="009B664F"/>
    <w:rsid w:val="009B7CFF"/>
    <w:rsid w:val="009C0212"/>
    <w:rsid w:val="009C0C4E"/>
    <w:rsid w:val="009C35D7"/>
    <w:rsid w:val="009C6CB0"/>
    <w:rsid w:val="009D1711"/>
    <w:rsid w:val="009D2AE1"/>
    <w:rsid w:val="009D3B5F"/>
    <w:rsid w:val="009E0A10"/>
    <w:rsid w:val="009E12CC"/>
    <w:rsid w:val="009E26B1"/>
    <w:rsid w:val="009E6B98"/>
    <w:rsid w:val="009F6E8B"/>
    <w:rsid w:val="00A00AF0"/>
    <w:rsid w:val="00A019AF"/>
    <w:rsid w:val="00A02C69"/>
    <w:rsid w:val="00A04215"/>
    <w:rsid w:val="00A14B2B"/>
    <w:rsid w:val="00A232E0"/>
    <w:rsid w:val="00A260AA"/>
    <w:rsid w:val="00A26495"/>
    <w:rsid w:val="00A26C74"/>
    <w:rsid w:val="00A3444E"/>
    <w:rsid w:val="00A4224A"/>
    <w:rsid w:val="00A42EB1"/>
    <w:rsid w:val="00A42F70"/>
    <w:rsid w:val="00A43FDA"/>
    <w:rsid w:val="00A4486E"/>
    <w:rsid w:val="00A45A4B"/>
    <w:rsid w:val="00A462F6"/>
    <w:rsid w:val="00A46AAE"/>
    <w:rsid w:val="00A5124F"/>
    <w:rsid w:val="00A55795"/>
    <w:rsid w:val="00A646FE"/>
    <w:rsid w:val="00A648DC"/>
    <w:rsid w:val="00A70750"/>
    <w:rsid w:val="00A71153"/>
    <w:rsid w:val="00A73A95"/>
    <w:rsid w:val="00A75BDD"/>
    <w:rsid w:val="00A77136"/>
    <w:rsid w:val="00A77868"/>
    <w:rsid w:val="00A86C0B"/>
    <w:rsid w:val="00A87110"/>
    <w:rsid w:val="00A919F7"/>
    <w:rsid w:val="00AA243A"/>
    <w:rsid w:val="00AA3C7E"/>
    <w:rsid w:val="00AA5B1D"/>
    <w:rsid w:val="00AB0663"/>
    <w:rsid w:val="00AB0FEE"/>
    <w:rsid w:val="00AC2618"/>
    <w:rsid w:val="00AC2E9E"/>
    <w:rsid w:val="00AC3E92"/>
    <w:rsid w:val="00AC5F5A"/>
    <w:rsid w:val="00AD1B23"/>
    <w:rsid w:val="00AD4ADC"/>
    <w:rsid w:val="00AE57D4"/>
    <w:rsid w:val="00AE5B5C"/>
    <w:rsid w:val="00AF6CDF"/>
    <w:rsid w:val="00B05F23"/>
    <w:rsid w:val="00B07B31"/>
    <w:rsid w:val="00B11C3E"/>
    <w:rsid w:val="00B16C25"/>
    <w:rsid w:val="00B204A7"/>
    <w:rsid w:val="00B21D1B"/>
    <w:rsid w:val="00B24CC2"/>
    <w:rsid w:val="00B26669"/>
    <w:rsid w:val="00B26FE7"/>
    <w:rsid w:val="00B32C41"/>
    <w:rsid w:val="00B33F20"/>
    <w:rsid w:val="00B34F33"/>
    <w:rsid w:val="00B56948"/>
    <w:rsid w:val="00B610D0"/>
    <w:rsid w:val="00B6159C"/>
    <w:rsid w:val="00B61857"/>
    <w:rsid w:val="00B63668"/>
    <w:rsid w:val="00B67BBF"/>
    <w:rsid w:val="00B7199B"/>
    <w:rsid w:val="00B761D3"/>
    <w:rsid w:val="00B8004D"/>
    <w:rsid w:val="00B8180D"/>
    <w:rsid w:val="00B83519"/>
    <w:rsid w:val="00B84B06"/>
    <w:rsid w:val="00BA7666"/>
    <w:rsid w:val="00BB2936"/>
    <w:rsid w:val="00BB2C8A"/>
    <w:rsid w:val="00BB3DD6"/>
    <w:rsid w:val="00BB7140"/>
    <w:rsid w:val="00BC58B5"/>
    <w:rsid w:val="00BD7140"/>
    <w:rsid w:val="00BE21C7"/>
    <w:rsid w:val="00BE3A8B"/>
    <w:rsid w:val="00BE3B4B"/>
    <w:rsid w:val="00BE6284"/>
    <w:rsid w:val="00BF214F"/>
    <w:rsid w:val="00BF4868"/>
    <w:rsid w:val="00BF6D9E"/>
    <w:rsid w:val="00C03CD0"/>
    <w:rsid w:val="00C0424E"/>
    <w:rsid w:val="00C046C6"/>
    <w:rsid w:val="00C05635"/>
    <w:rsid w:val="00C05A89"/>
    <w:rsid w:val="00C062F8"/>
    <w:rsid w:val="00C07121"/>
    <w:rsid w:val="00C11217"/>
    <w:rsid w:val="00C1609C"/>
    <w:rsid w:val="00C17695"/>
    <w:rsid w:val="00C20819"/>
    <w:rsid w:val="00C24496"/>
    <w:rsid w:val="00C31C69"/>
    <w:rsid w:val="00C331C0"/>
    <w:rsid w:val="00C343CB"/>
    <w:rsid w:val="00C40928"/>
    <w:rsid w:val="00C4160E"/>
    <w:rsid w:val="00C46D9A"/>
    <w:rsid w:val="00C51F24"/>
    <w:rsid w:val="00C54577"/>
    <w:rsid w:val="00C55F49"/>
    <w:rsid w:val="00C60352"/>
    <w:rsid w:val="00C62199"/>
    <w:rsid w:val="00C638AE"/>
    <w:rsid w:val="00C734F6"/>
    <w:rsid w:val="00C74920"/>
    <w:rsid w:val="00C74FCD"/>
    <w:rsid w:val="00C76A27"/>
    <w:rsid w:val="00C8047D"/>
    <w:rsid w:val="00C80FFC"/>
    <w:rsid w:val="00C9389E"/>
    <w:rsid w:val="00CA65EE"/>
    <w:rsid w:val="00CA6E94"/>
    <w:rsid w:val="00CD3AC7"/>
    <w:rsid w:val="00CD3FBE"/>
    <w:rsid w:val="00CD44F9"/>
    <w:rsid w:val="00CE526D"/>
    <w:rsid w:val="00CE5E11"/>
    <w:rsid w:val="00CE751F"/>
    <w:rsid w:val="00CF60FE"/>
    <w:rsid w:val="00D070F6"/>
    <w:rsid w:val="00D10C0D"/>
    <w:rsid w:val="00D11CCE"/>
    <w:rsid w:val="00D12549"/>
    <w:rsid w:val="00D14A8A"/>
    <w:rsid w:val="00D17145"/>
    <w:rsid w:val="00D179EB"/>
    <w:rsid w:val="00D22466"/>
    <w:rsid w:val="00D229DB"/>
    <w:rsid w:val="00D2321B"/>
    <w:rsid w:val="00D422E9"/>
    <w:rsid w:val="00D4421A"/>
    <w:rsid w:val="00D504F2"/>
    <w:rsid w:val="00D51968"/>
    <w:rsid w:val="00D524C7"/>
    <w:rsid w:val="00D52822"/>
    <w:rsid w:val="00D6331E"/>
    <w:rsid w:val="00D6356B"/>
    <w:rsid w:val="00D64E84"/>
    <w:rsid w:val="00D67483"/>
    <w:rsid w:val="00D76923"/>
    <w:rsid w:val="00D8273D"/>
    <w:rsid w:val="00D83725"/>
    <w:rsid w:val="00D91AE1"/>
    <w:rsid w:val="00D9780F"/>
    <w:rsid w:val="00DA102A"/>
    <w:rsid w:val="00DA493D"/>
    <w:rsid w:val="00DA78E7"/>
    <w:rsid w:val="00DC3273"/>
    <w:rsid w:val="00DC3E8E"/>
    <w:rsid w:val="00DC4479"/>
    <w:rsid w:val="00DD38DC"/>
    <w:rsid w:val="00DE28D4"/>
    <w:rsid w:val="00DE2D5C"/>
    <w:rsid w:val="00DF22A1"/>
    <w:rsid w:val="00DF2DF8"/>
    <w:rsid w:val="00DF343D"/>
    <w:rsid w:val="00DF4846"/>
    <w:rsid w:val="00DF5580"/>
    <w:rsid w:val="00E01B90"/>
    <w:rsid w:val="00E02695"/>
    <w:rsid w:val="00E07947"/>
    <w:rsid w:val="00E1101E"/>
    <w:rsid w:val="00E16820"/>
    <w:rsid w:val="00E17113"/>
    <w:rsid w:val="00E22C1F"/>
    <w:rsid w:val="00E25F93"/>
    <w:rsid w:val="00E3389C"/>
    <w:rsid w:val="00E4095C"/>
    <w:rsid w:val="00E4695E"/>
    <w:rsid w:val="00E5160C"/>
    <w:rsid w:val="00E52258"/>
    <w:rsid w:val="00E532F1"/>
    <w:rsid w:val="00E631A3"/>
    <w:rsid w:val="00E65185"/>
    <w:rsid w:val="00E70DC8"/>
    <w:rsid w:val="00E72BAF"/>
    <w:rsid w:val="00E72DD8"/>
    <w:rsid w:val="00E74F55"/>
    <w:rsid w:val="00E80143"/>
    <w:rsid w:val="00E80254"/>
    <w:rsid w:val="00E87CCA"/>
    <w:rsid w:val="00E93C28"/>
    <w:rsid w:val="00E952E9"/>
    <w:rsid w:val="00EA0C5B"/>
    <w:rsid w:val="00EA1B7B"/>
    <w:rsid w:val="00EA3307"/>
    <w:rsid w:val="00EA339B"/>
    <w:rsid w:val="00EA7941"/>
    <w:rsid w:val="00EA7B3A"/>
    <w:rsid w:val="00EB1D9E"/>
    <w:rsid w:val="00EB49DB"/>
    <w:rsid w:val="00EB594D"/>
    <w:rsid w:val="00EB606E"/>
    <w:rsid w:val="00EC1DE9"/>
    <w:rsid w:val="00EC3617"/>
    <w:rsid w:val="00ED022C"/>
    <w:rsid w:val="00ED3105"/>
    <w:rsid w:val="00ED6DD6"/>
    <w:rsid w:val="00EE14E1"/>
    <w:rsid w:val="00EE17B9"/>
    <w:rsid w:val="00EE41EA"/>
    <w:rsid w:val="00EE7527"/>
    <w:rsid w:val="00EF6BA0"/>
    <w:rsid w:val="00F0244C"/>
    <w:rsid w:val="00F14764"/>
    <w:rsid w:val="00F32974"/>
    <w:rsid w:val="00F368AF"/>
    <w:rsid w:val="00F4321A"/>
    <w:rsid w:val="00F47615"/>
    <w:rsid w:val="00F51887"/>
    <w:rsid w:val="00F645D8"/>
    <w:rsid w:val="00F7077C"/>
    <w:rsid w:val="00F711A7"/>
    <w:rsid w:val="00F71C6A"/>
    <w:rsid w:val="00F81F5E"/>
    <w:rsid w:val="00FA2CFB"/>
    <w:rsid w:val="00FA540C"/>
    <w:rsid w:val="00FA5F98"/>
    <w:rsid w:val="00FA7C2F"/>
    <w:rsid w:val="00FB039F"/>
    <w:rsid w:val="00FB2E6B"/>
    <w:rsid w:val="00FB52E0"/>
    <w:rsid w:val="00FC1DAD"/>
    <w:rsid w:val="00FC326E"/>
    <w:rsid w:val="00FD0CF1"/>
    <w:rsid w:val="00FD338D"/>
    <w:rsid w:val="00FD6589"/>
    <w:rsid w:val="00FE028D"/>
    <w:rsid w:val="00FE09B9"/>
    <w:rsid w:val="00FE0F55"/>
    <w:rsid w:val="00FE533C"/>
    <w:rsid w:val="00FE5898"/>
    <w:rsid w:val="00FE65C6"/>
    <w:rsid w:val="00FE7278"/>
    <w:rsid w:val="00FF0747"/>
    <w:rsid w:val="00FF10E9"/>
    <w:rsid w:val="00FF1AA9"/>
    <w:rsid w:val="00FF2E70"/>
    <w:rsid w:val="00FF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91DD2"/>
  <w15:chartTrackingRefBased/>
  <w15:docId w15:val="{0F305CD5-9BA7-47A5-BC8B-611DA21F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62B"/>
    <w:rPr>
      <w:sz w:val="28"/>
      <w:szCs w:val="28"/>
    </w:rPr>
  </w:style>
  <w:style w:type="paragraph" w:styleId="Heading3">
    <w:name w:val="heading 3"/>
    <w:basedOn w:val="Normal"/>
    <w:link w:val="Heading3Char"/>
    <w:qFormat/>
    <w:rsid w:val="0051432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2A"/>
    <w:pPr>
      <w:ind w:left="720" w:firstLine="737"/>
      <w:contextualSpacing/>
      <w:jc w:val="both"/>
    </w:pPr>
    <w:rPr>
      <w:rFonts w:ascii="Arial" w:eastAsia="SimSun" w:hAnsi="Arial" w:cs="Arial"/>
      <w:lang w:eastAsia="zh-CN"/>
    </w:rPr>
  </w:style>
  <w:style w:type="table" w:styleId="TableGrid">
    <w:name w:val="Table Grid"/>
    <w:basedOn w:val="TableNormal"/>
    <w:uiPriority w:val="39"/>
    <w:rsid w:val="00A86C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25F93"/>
    <w:rPr>
      <w:rFonts w:ascii="Segoe UI" w:hAnsi="Segoe UI" w:cs="Segoe UI"/>
      <w:sz w:val="18"/>
      <w:szCs w:val="18"/>
    </w:rPr>
  </w:style>
  <w:style w:type="character" w:customStyle="1" w:styleId="BalloonTextChar">
    <w:name w:val="Balloon Text Char"/>
    <w:link w:val="BalloonText"/>
    <w:rsid w:val="00E25F93"/>
    <w:rPr>
      <w:rFonts w:ascii="Segoe UI" w:hAnsi="Segoe UI" w:cs="Segoe UI"/>
      <w:sz w:val="18"/>
      <w:szCs w:val="18"/>
    </w:rPr>
  </w:style>
  <w:style w:type="character" w:styleId="Hyperlink">
    <w:name w:val="Hyperlink"/>
    <w:uiPriority w:val="99"/>
    <w:rsid w:val="00DA102A"/>
    <w:rPr>
      <w:color w:val="0563C1"/>
      <w:u w:val="single"/>
    </w:rPr>
  </w:style>
  <w:style w:type="paragraph" w:styleId="Header">
    <w:name w:val="header"/>
    <w:basedOn w:val="Normal"/>
    <w:link w:val="HeaderChar"/>
    <w:uiPriority w:val="99"/>
    <w:rsid w:val="00734CB9"/>
    <w:pPr>
      <w:tabs>
        <w:tab w:val="center" w:pos="4680"/>
        <w:tab w:val="right" w:pos="9360"/>
      </w:tabs>
    </w:pPr>
  </w:style>
  <w:style w:type="character" w:customStyle="1" w:styleId="HeaderChar">
    <w:name w:val="Header Char"/>
    <w:link w:val="Header"/>
    <w:uiPriority w:val="99"/>
    <w:rsid w:val="00734CB9"/>
    <w:rPr>
      <w:sz w:val="28"/>
      <w:szCs w:val="28"/>
    </w:rPr>
  </w:style>
  <w:style w:type="paragraph" w:styleId="Footer">
    <w:name w:val="footer"/>
    <w:basedOn w:val="Normal"/>
    <w:link w:val="FooterChar"/>
    <w:rsid w:val="00734CB9"/>
    <w:pPr>
      <w:tabs>
        <w:tab w:val="center" w:pos="4680"/>
        <w:tab w:val="right" w:pos="9360"/>
      </w:tabs>
    </w:pPr>
  </w:style>
  <w:style w:type="character" w:customStyle="1" w:styleId="FooterChar">
    <w:name w:val="Footer Char"/>
    <w:link w:val="Footer"/>
    <w:rsid w:val="00734CB9"/>
    <w:rPr>
      <w:sz w:val="28"/>
      <w:szCs w:val="28"/>
    </w:rPr>
  </w:style>
  <w:style w:type="paragraph" w:styleId="NormalWeb">
    <w:name w:val="Normal (Web)"/>
    <w:basedOn w:val="Normal"/>
    <w:link w:val="NormalWebChar"/>
    <w:uiPriority w:val="99"/>
    <w:unhideWhenUsed/>
    <w:rsid w:val="00087BB6"/>
    <w:pPr>
      <w:spacing w:before="100" w:beforeAutospacing="1" w:after="100" w:afterAutospacing="1"/>
    </w:pPr>
    <w:rPr>
      <w:sz w:val="24"/>
      <w:szCs w:val="24"/>
    </w:rPr>
  </w:style>
  <w:style w:type="paragraph" w:styleId="BodyText3">
    <w:name w:val="Body Text 3"/>
    <w:basedOn w:val="Normal"/>
    <w:link w:val="BodyText3Char"/>
    <w:rsid w:val="00570FCD"/>
    <w:pPr>
      <w:spacing w:after="120"/>
    </w:pPr>
    <w:rPr>
      <w:rFonts w:ascii=".VnTime" w:hAnsi=".VnTime"/>
      <w:sz w:val="16"/>
      <w:szCs w:val="16"/>
    </w:rPr>
  </w:style>
  <w:style w:type="character" w:customStyle="1" w:styleId="BodyText3Char">
    <w:name w:val="Body Text 3 Char"/>
    <w:link w:val="BodyText3"/>
    <w:rsid w:val="00570FCD"/>
    <w:rPr>
      <w:rFonts w:ascii=".VnTime" w:hAnsi=".VnTime"/>
      <w:sz w:val="16"/>
      <w:szCs w:val="16"/>
    </w:rPr>
  </w:style>
  <w:style w:type="paragraph" w:styleId="ListBullet">
    <w:name w:val="List Bullet"/>
    <w:basedOn w:val="Normal"/>
    <w:rsid w:val="00570FCD"/>
    <w:pPr>
      <w:numPr>
        <w:numId w:val="5"/>
      </w:numPr>
    </w:pPr>
    <w:rPr>
      <w:sz w:val="24"/>
      <w:szCs w:val="24"/>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f"/>
    <w:basedOn w:val="Normal"/>
    <w:link w:val="FootnoteTextChar"/>
    <w:uiPriority w:val="99"/>
    <w:unhideWhenUsed/>
    <w:qFormat/>
    <w:rsid w:val="00570FCD"/>
    <w:rPr>
      <w:sz w:val="20"/>
      <w:szCs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uiPriority w:val="99"/>
    <w:qFormat/>
    <w:rsid w:val="00570FCD"/>
  </w:style>
  <w:style w:type="character" w:styleId="FootnoteReference">
    <w:name w:val="footnote reference"/>
    <w:uiPriority w:val="99"/>
    <w:unhideWhenUsed/>
    <w:rsid w:val="00570FCD"/>
    <w:rPr>
      <w:vertAlign w:val="superscript"/>
    </w:rPr>
  </w:style>
  <w:style w:type="character" w:customStyle="1" w:styleId="Other">
    <w:name w:val="Other_"/>
    <w:link w:val="Other0"/>
    <w:uiPriority w:val="99"/>
    <w:rsid w:val="00746426"/>
    <w:rPr>
      <w:sz w:val="26"/>
      <w:szCs w:val="26"/>
    </w:rPr>
  </w:style>
  <w:style w:type="paragraph" w:customStyle="1" w:styleId="Other0">
    <w:name w:val="Other"/>
    <w:basedOn w:val="Normal"/>
    <w:link w:val="Other"/>
    <w:uiPriority w:val="99"/>
    <w:rsid w:val="00746426"/>
    <w:pPr>
      <w:widowControl w:val="0"/>
    </w:pPr>
    <w:rPr>
      <w:sz w:val="26"/>
      <w:szCs w:val="26"/>
    </w:rPr>
  </w:style>
  <w:style w:type="character" w:customStyle="1" w:styleId="UnresolvedMention">
    <w:name w:val="Unresolved Mention"/>
    <w:uiPriority w:val="99"/>
    <w:semiHidden/>
    <w:unhideWhenUsed/>
    <w:rsid w:val="005267B9"/>
    <w:rPr>
      <w:color w:val="605E5C"/>
      <w:shd w:val="clear" w:color="auto" w:fill="E1DFDD"/>
    </w:rPr>
  </w:style>
  <w:style w:type="character" w:customStyle="1" w:styleId="Khc">
    <w:name w:val="Khác_"/>
    <w:link w:val="Khc0"/>
    <w:uiPriority w:val="99"/>
    <w:rsid w:val="00D229DB"/>
  </w:style>
  <w:style w:type="paragraph" w:customStyle="1" w:styleId="Khc0">
    <w:name w:val="Khác"/>
    <w:basedOn w:val="Normal"/>
    <w:link w:val="Khc"/>
    <w:uiPriority w:val="99"/>
    <w:rsid w:val="00D229DB"/>
    <w:pPr>
      <w:widowControl w:val="0"/>
      <w:spacing w:line="276" w:lineRule="auto"/>
    </w:pPr>
    <w:rPr>
      <w:sz w:val="20"/>
      <w:szCs w:val="20"/>
    </w:rPr>
  </w:style>
  <w:style w:type="character" w:customStyle="1" w:styleId="NormalWebChar">
    <w:name w:val="Normal (Web) Char"/>
    <w:link w:val="NormalWeb"/>
    <w:uiPriority w:val="99"/>
    <w:rsid w:val="008013BC"/>
    <w:rPr>
      <w:sz w:val="24"/>
      <w:szCs w:val="24"/>
    </w:rPr>
  </w:style>
  <w:style w:type="character" w:styleId="Emphasis">
    <w:name w:val="Emphasis"/>
    <w:uiPriority w:val="20"/>
    <w:qFormat/>
    <w:rsid w:val="008013BC"/>
    <w:rPr>
      <w:i/>
      <w:iCs/>
    </w:rPr>
  </w:style>
  <w:style w:type="character" w:customStyle="1" w:styleId="vldocrldnamec2">
    <w:name w:val="vl_doc_rl_dname_c2"/>
    <w:basedOn w:val="DefaultParagraphFont"/>
    <w:rsid w:val="008013BC"/>
  </w:style>
  <w:style w:type="character" w:customStyle="1" w:styleId="fontstyle01">
    <w:name w:val="fontstyle01"/>
    <w:basedOn w:val="DefaultParagraphFont"/>
    <w:rsid w:val="00391706"/>
    <w:rPr>
      <w:rFonts w:ascii="TimesNewRomanPSMT" w:hAnsi="TimesNewRomanPSMT" w:hint="default"/>
      <w:b w:val="0"/>
      <w:bCs w:val="0"/>
      <w:i w:val="0"/>
      <w:iCs w:val="0"/>
      <w:color w:val="000000"/>
      <w:sz w:val="24"/>
      <w:szCs w:val="24"/>
    </w:rPr>
  </w:style>
  <w:style w:type="paragraph" w:customStyle="1" w:styleId="Char2CharCharChar">
    <w:name w:val="Char2 Char Char Char"/>
    <w:basedOn w:val="Normal"/>
    <w:rsid w:val="00EA7B3A"/>
    <w:pPr>
      <w:spacing w:after="160" w:line="240" w:lineRule="exact"/>
    </w:pPr>
    <w:rPr>
      <w:rFonts w:ascii="Verdana" w:hAnsi="Verdana" w:cs="Angsana New"/>
      <w:sz w:val="20"/>
      <w:szCs w:val="20"/>
      <w:lang w:val="en-GB"/>
    </w:rPr>
  </w:style>
  <w:style w:type="character" w:customStyle="1" w:styleId="Heading3Char">
    <w:name w:val="Heading 3 Char"/>
    <w:basedOn w:val="DefaultParagraphFont"/>
    <w:link w:val="Heading3"/>
    <w:rsid w:val="00514321"/>
    <w:rPr>
      <w:b/>
      <w:bCs/>
      <w:sz w:val="27"/>
      <w:szCs w:val="27"/>
    </w:rPr>
  </w:style>
  <w:style w:type="paragraph" w:customStyle="1" w:styleId="Default">
    <w:name w:val="Default"/>
    <w:rsid w:val="00F518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009419">
      <w:bodyDiv w:val="1"/>
      <w:marLeft w:val="0"/>
      <w:marRight w:val="0"/>
      <w:marTop w:val="0"/>
      <w:marBottom w:val="0"/>
      <w:divBdr>
        <w:top w:val="none" w:sz="0" w:space="0" w:color="auto"/>
        <w:left w:val="none" w:sz="0" w:space="0" w:color="auto"/>
        <w:bottom w:val="none" w:sz="0" w:space="0" w:color="auto"/>
        <w:right w:val="none" w:sz="0" w:space="0" w:color="auto"/>
      </w:divBdr>
    </w:div>
    <w:div w:id="15053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giao-thong-van-tai/thong-tu-81-2014-tt-bgtvt-van-chuyen-hang-khong-hoat-dong-hang-khong-dan-dung-263383.aspx?ItemID=152592&amp;Keyword=01/2022/tt-bgtvt" TargetMode="External"/><Relationship Id="rId21" Type="http://schemas.openxmlformats.org/officeDocument/2006/relationships/hyperlink" Target="http://portal02:84/TW/Pages/vbpq-toanvan.aspx" TargetMode="External"/><Relationship Id="rId42" Type="http://schemas.openxmlformats.org/officeDocument/2006/relationships/hyperlink" Target="https://thuvienphapluat.vn/van-ban/giao-thong-van-tai/thong-tu-81-2014-tt-bgtvt-van-chuyen-hang-khong-hoat-dong-hang-khong-dan-dung-263383.aspx" TargetMode="External"/><Relationship Id="rId47" Type="http://schemas.openxmlformats.org/officeDocument/2006/relationships/hyperlink" Target="https://thuvienphapluat.vn/van-ban/giao-thong-van-tai/thong-tu-33-2016-tt-bgtvt-bao-cao-hoat-dong-bao-cao-so-lieu-nganh-hang-khong-dan-dung-viet-nam-332854.aspx" TargetMode="External"/><Relationship Id="rId63" Type="http://schemas.openxmlformats.org/officeDocument/2006/relationships/hyperlink" Target="https://thuvienphapluat.vn/van-ban/thuong-mai/nghi-dinh-54-2022-nd-cp-sua-doi-nghi-dinh-78-2016-nd-cp-08-2021-nd-cp-duong-thuy-noi-dia-315471.aspx" TargetMode="External"/><Relationship Id="rId68" Type="http://schemas.openxmlformats.org/officeDocument/2006/relationships/hyperlink" Target="https://thuvienphapluat.vn/van-ban/giao-thong-van-tai/thong-tu-35-2020-tt-bgtvt-sua-doi-thong-tu-che-do-bao-cao-dinh-ky-trong-linh-vuc-duong-thuy-noi-dia-460804.aspx" TargetMode="External"/><Relationship Id="rId84" Type="http://schemas.openxmlformats.org/officeDocument/2006/relationships/hyperlink" Target="https://thuvienphapluat.vn/van-ban/giao-thong-van-tai/thong-tu-34-2019-tt-bgtvt-sua-doi-cac-thong-tu-quy-dinh-van-tai-duong-thuy-noi-dia-423609.aspx" TargetMode="External"/><Relationship Id="rId89" Type="http://schemas.openxmlformats.org/officeDocument/2006/relationships/hyperlink" Target="https://thuvienphapluat.vn/van-ban/giao-thong-van-tai/thong-tu-39-2019-tt-bgtvt-trach-nhiem-chu-phuong-tien-thuyen-vien-tren-phuong-tien-thuy-noi-dia-426568.aspx" TargetMode="External"/><Relationship Id="rId112" Type="http://schemas.openxmlformats.org/officeDocument/2006/relationships/hyperlink" Target="https://thuvienphapluat.vn/van-ban/giao-thong-van-tai/thong-tu-35-2020-tt-bgtvt-sua-doi-thong-tu-che-do-bao-cao-dinh-ky-trong-linh-vuc-duong-thuy-noi-dia-460804.aspx?vID=26941&amp;TypeVB=1" TargetMode="External"/><Relationship Id="rId16" Type="http://schemas.openxmlformats.org/officeDocument/2006/relationships/hyperlink" Target="http://www.mt.gov.vn/vn/Pages/ChiTietVanBan.aspx" TargetMode="External"/><Relationship Id="rId107" Type="http://schemas.openxmlformats.org/officeDocument/2006/relationships/hyperlink" Target="https://thuvienphapluat.vn/van-ban/giao-thong-van-tai/thong-tu-81-2014-tt-bgtvt-van-chuyen-hang-khong-hoat-dong-hang-khong-dan-dung-263383.aspx" TargetMode="External"/><Relationship Id="rId11" Type="http://schemas.openxmlformats.org/officeDocument/2006/relationships/hyperlink" Target="https://thuvienphapluat.vn/van-ban/giao-thong-van-tai/thong-tu-24-2018-tt-bgtvt-xay-dung-bieu-do-chay-tau-va-dieu-hanh-giao-thong-van-tai-duong-sat-381627.aspx" TargetMode="External"/><Relationship Id="rId32" Type="http://schemas.openxmlformats.org/officeDocument/2006/relationships/hyperlink" Target="https://thuvienphapluat.vn/van-ban/thuong-mai/nghi-dinh-30-2013-nd-cp-kinh-doanh-van-chuyen-hang-khong-hoat-dong-hang-khong-181043.aspx" TargetMode="External"/><Relationship Id="rId37" Type="http://schemas.openxmlformats.org/officeDocument/2006/relationships/hyperlink" Target="https://thuvienphapluat.vn/van-ban/giao-thong-van-tai/thong-tu-81-2014-tt-bgtvt-van-chuyen-hang-khong-hoat-dong-hang-khong-dan-dung-263383.aspx" TargetMode="External"/><Relationship Id="rId53" Type="http://schemas.openxmlformats.org/officeDocument/2006/relationships/hyperlink" Target="https://thuvienphapluat.vn/van-ban/giao-thong-van-tai/thong-tu-10-2018-tt-bgtvt-nhan-vien-hang-khong-huan-luyen-nghiep-vu-nhan-vien-hang-khong-361518.aspx" TargetMode="External"/><Relationship Id="rId58" Type="http://schemas.openxmlformats.org/officeDocument/2006/relationships/hyperlink" Target="https://thuvienphapluat.vn/van-ban/cong-nghe-thong-tin/quyet-dinh-34-2016-qd-ttg-thu-tuc-dien-tu-tau-thuyen-vao-roi-cang-bien-cang-thuy-noi-dia-cang-dau-khi-320941.aspx" TargetMode="External"/><Relationship Id="rId74" Type="http://schemas.openxmlformats.org/officeDocument/2006/relationships/hyperlink" Target="https://thuvienphapluat.vn/van-ban/giao-thong-van-tai/thong-tu-49-2018-tt-bgtvt-sua-doi-thong-tu-35-2012-tt-bgtvt-lap-dat-bao-hieu-kilomet-dia-danh-394158.aspx" TargetMode="External"/><Relationship Id="rId79" Type="http://schemas.openxmlformats.org/officeDocument/2006/relationships/hyperlink" Target="https://thuvienphapluat.vn/van-ban/giao-thong-van-tai/thong-tu-34-2019-tt-bgtvt-sua-doi-cac-thong-tu-quy-dinh-van-tai-duong-thuy-noi-dia-423609.aspx" TargetMode="External"/><Relationship Id="rId102" Type="http://schemas.openxmlformats.org/officeDocument/2006/relationships/hyperlink" Target="https://thuvienphapluat.vn/van-ban/bo-may-hanh-chinh/thong-tu-31-2021-tt-bgtvt-bai-bo-van-ban-quy-pham-phap-luat-bo-giao-thong-496890.aspx" TargetMode="External"/><Relationship Id="rId123" Type="http://schemas.openxmlformats.org/officeDocument/2006/relationships/hyperlink" Target="https://thuvienphapluat.vn/van-ban/giao-thong-van-tai/nghi-dinh-64-2016-nd-cp-sua-doi-11-2010-nd-cp-quan-ly-bao-ve-ket-cau-ha-tang-giao-thong-duong-bo-315705.aspx" TargetMode="External"/><Relationship Id="rId128" Type="http://schemas.openxmlformats.org/officeDocument/2006/relationships/customXml" Target="../customXml/item3.xml"/><Relationship Id="rId5" Type="http://schemas.openxmlformats.org/officeDocument/2006/relationships/webSettings" Target="webSettings.xml"/><Relationship Id="rId90" Type="http://schemas.openxmlformats.org/officeDocument/2006/relationships/hyperlink" Target="https://thuvienphapluat.vn/van-ban/thuong-mai/thong-tu-41-2018-tt-bgtvt-san-pham-co-kha-nang-gay-mat-an-toan-thuoc-quan-ly-bo-giao-thong-392073.aspx" TargetMode="External"/><Relationship Id="rId95" Type="http://schemas.openxmlformats.org/officeDocument/2006/relationships/hyperlink" Target="https://thuvienphapluat.vn/van-ban/bo-may-hanh-chinh/thong-tu-31-2021-tt-bgtvt-bai-bo-van-ban-quy-pham-phap-luat-bo-giao-thong-496890.aspx" TargetMode="External"/><Relationship Id="rId22" Type="http://schemas.openxmlformats.org/officeDocument/2006/relationships/hyperlink" Target="https://thuvienphapluat.vn/van-ban/giao-thong-van-tai/nghi-dinh-11-2010-nd-cp-quan-ly-bao-ve-ket-cau-ha-tang-giao-thong-duong-bo-101495.aspx" TargetMode="External"/><Relationship Id="rId27" Type="http://schemas.openxmlformats.org/officeDocument/2006/relationships/hyperlink" Target="https://thuvienphapluat.vn/van-ban/giao-thong-van-tai/thong-tu-14-2015-tt-bgtvt-boi-thuong-ung-truoc-khong-hoan-lai-van-chuyen-hanh-khach-hang-khong-274068.aspx" TargetMode="External"/><Relationship Id="rId43" Type="http://schemas.openxmlformats.org/officeDocument/2006/relationships/hyperlink" Target="https://thuvienphapluat.vn/van-ban/thuong-mai/thong-tu-36-2014-tt-bgtvt-chat-luong-dich-vu-hanh-khach-tai-cang-hang-khong-bo-giao-thong-van-tai-hoan-chuyen-bay-249020.aspx" TargetMode="External"/><Relationship Id="rId48" Type="http://schemas.openxmlformats.org/officeDocument/2006/relationships/hyperlink" Target="https://thuvienphapluat.vn/van-ban/Dau-tu/Thong-tu-23-2021-TT-BGTVT-lua-chon-nha-dau-tu-cong-trinh-dich-vu-chuyen-nganh-hang-khong-493941.aspx" TargetMode="External"/><Relationship Id="rId64" Type="http://schemas.openxmlformats.org/officeDocument/2006/relationships/hyperlink" Target="https://thuvienphapluat.vn/van-ban/giao-thong-van-tai/nghi-dinh-78-2016-nd-cp-dieu-kien-kinh-doanh-dao-tao-thuyen-vien-nguoi-lai-phuong-tien-thuy-noi-dia-317349.aspx" TargetMode="External"/><Relationship Id="rId69" Type="http://schemas.openxmlformats.org/officeDocument/2006/relationships/hyperlink" Target="https://thuvienphapluat.vn/van-ban/giao-thong-van-tai/thong-tu-50-2014-tt-bgtvt-quan-ly-cang-ben-thuy-noi-dia-255920.aspx" TargetMode="External"/><Relationship Id="rId113" Type="http://schemas.openxmlformats.org/officeDocument/2006/relationships/hyperlink" Target="https://thuvienphapluat.vn/van-ban/giao-thong-van-tai/thong-tu-75-2014-tt-bgtvt-dang-ky-phuong-tien-thuy-noi-dia-262250.aspx?vID=26941&amp;TypeVB=1" TargetMode="External"/><Relationship Id="rId118" Type="http://schemas.openxmlformats.org/officeDocument/2006/relationships/hyperlink" Target="http://www.mt.gov.vn/vn/Pages/ChiTietVanBan.aspx?ItemID=152592&amp;Keyword=01/2022/tt-bgtvt" TargetMode="External"/><Relationship Id="rId80" Type="http://schemas.openxmlformats.org/officeDocument/2006/relationships/hyperlink" Target="http://portal02:84/TW/Pages/vbpq-toanvan.aspx" TargetMode="External"/><Relationship Id="rId85" Type="http://schemas.openxmlformats.org/officeDocument/2006/relationships/hyperlink" Target="https://thuvienphapluat.vn/van-ban/giao-thong-van-tai/thong-tu-46-2016-tt-bgtvt-cap-ky-thuat-duong-thuy-noi-dia-321863.aspx" TargetMode="External"/><Relationship Id="rId12" Type="http://schemas.openxmlformats.org/officeDocument/2006/relationships/hyperlink" Target="https://thuvienphapluat.vn/van-ban/giao-thong-van-tai/thong-tu-33-2022-tt-bgtvt-sua-doi-thong-tu-39-2019-tt-bgtvt-trach-nhiem-chu-phuong-tien-545170.aspx" TargetMode="External"/><Relationship Id="rId17" Type="http://schemas.openxmlformats.org/officeDocument/2006/relationships/hyperlink" Target="https://thuvienphapluat.vn/van-ban/thuong-mai/nghi-dinh-92-2016-nd-cp-nganh-nghe-kinh-doanh-co-dieu-kien-hang-khong-dan-dung-315470.aspx" TargetMode="External"/><Relationship Id="rId33" Type="http://schemas.openxmlformats.org/officeDocument/2006/relationships/hyperlink" Target="https://thuvienphapluat.vn/van-ban/giao-thong-van-tai/thong-tu-14-2015-tt-bgtvt-boi-thuong-ung-truoc-khong-hoan-lai-van-chuyen-hanh-khach-hang-khong-274068.aspx" TargetMode="External"/><Relationship Id="rId38" Type="http://schemas.openxmlformats.org/officeDocument/2006/relationships/hyperlink" Target="https://thuvienphapluat.vn/van-ban/giao-thong-van-tai/thong-tu-14-2015-tt-bgtvt-boi-thuong-ung-truoc-khong-hoan-lai-van-chuyen-hanh-khach-hang-khong-274068.aspx" TargetMode="External"/><Relationship Id="rId59" Type="http://schemas.openxmlformats.org/officeDocument/2006/relationships/hyperlink" Target="https://thuvienphapluat.vn/van-ban/Giao-thong-Van-tai/Thong-tu-41-2020-TT-BGTVT-sua-doi-Thong-tu-13-2019-TT-BGTVT-huong-dan-an-ninh-hang-khong-454287.aspx" TargetMode="External"/><Relationship Id="rId103" Type="http://schemas.openxmlformats.org/officeDocument/2006/relationships/hyperlink" Target="https://thuvienphapluat.vn/van-ban/giao-thong-van-tai/thong-tu-35-2012-tt-bgtvt-quy-dinh-ve-lap-dat-bao-hieu-kilomet-dia-danh-147257.aspx" TargetMode="External"/><Relationship Id="rId108" Type="http://schemas.openxmlformats.org/officeDocument/2006/relationships/hyperlink" Target="https://thuvienphapluat.vn/van-ban/giao-thong-van-tai/nghi-dinh-65-2018-nd-cp-huong-dan-luat-duong-sat-356280.aspx" TargetMode="External"/><Relationship Id="rId124" Type="http://schemas.openxmlformats.org/officeDocument/2006/relationships/header" Target="header1.xml"/><Relationship Id="rId129" Type="http://schemas.openxmlformats.org/officeDocument/2006/relationships/customXml" Target="../customXml/item4.xml"/><Relationship Id="rId54" Type="http://schemas.openxmlformats.org/officeDocument/2006/relationships/hyperlink" Target="https://thuvienphapluat.vn/van-ban/bo-may-hanh-chinh/thong-tu-24-2020-tt-bgtvt-sua-doi-bo-sung-thong-tu-che-do-bao-cao-dinh-ky-linh-vuc-duong-sat-455333.aspx" TargetMode="External"/><Relationship Id="rId70" Type="http://schemas.openxmlformats.org/officeDocument/2006/relationships/hyperlink" Target="https://thuvienphapluat.vn/van-ban/giao-thong-van-tai/nghi-dinh-08-2021-nd-cp-quy-dinh-quan-ly-hoat-dong-duong-thuy-noi-dia-334649.aspx" TargetMode="External"/><Relationship Id="rId75" Type="http://schemas.openxmlformats.org/officeDocument/2006/relationships/hyperlink" Target="https://thuvienphapluat.vn/van-ban/giao-thong-van-tai/thong-tu-35-2020-tt-bgtvt-sua-doi-thong-tu-che-do-bao-cao-dinh-ky-trong-linh-vuc-duong-thuy-noi-dia-460804.aspx" TargetMode="External"/><Relationship Id="rId91" Type="http://schemas.openxmlformats.org/officeDocument/2006/relationships/hyperlink" Target="https://thuvienphapluat.vn/van-ban/giao-thong-van-tai/thong-tu-34-2019-tt-bgtvt-sua-doi-cac-thong-tu-quy-dinh-van-tai-duong-thuy-noi-dia-423609.aspx" TargetMode="External"/><Relationship Id="rId96" Type="http://schemas.openxmlformats.org/officeDocument/2006/relationships/hyperlink" Target="https://thuvienphapluat.vn/van-ban/giao-thong-van-tai/thong-tu-21-2022-tt-bgtvt-quan-ly-cong-trinh-thuoc-ket-cau-ha-tang-duong-thuy-noi-dia-526968.asp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huvienphapluat.vn/van-ban/giao-thong-van-tai/nghi-dinh-64-2016-nd-cp-sua-doi-11-2010-nd-cp-quan-ly-bao-ve-ket-cau-ha-tang-giao-thong-duong-bo-315705.aspx" TargetMode="External"/><Relationship Id="rId28" Type="http://schemas.openxmlformats.org/officeDocument/2006/relationships/hyperlink" Target="https://thuvienphapluat.vn/van-ban/giao-thong-van-tai/thong-tu-33-2016-tt-bgtvt-bao-cao-hoat-dong-bao-cao-so-lieu-nganh-hang-khong-dan-dung-viet-nam-332854.aspx" TargetMode="External"/><Relationship Id="rId49" Type="http://schemas.openxmlformats.org/officeDocument/2006/relationships/hyperlink" Target="https://thuvienphapluat.vn/van-ban/giao-thong-van-tai/thong-tu-14-2015-tt-bgtvt-boi-thuong-ung-truoc-khong-hoan-lai-van-chuyen-hanh-khach-hang-khong-274068.aspx" TargetMode="External"/><Relationship Id="rId114" Type="http://schemas.openxmlformats.org/officeDocument/2006/relationships/hyperlink" Target="https://thuvienphapluat.vn/van-ban/giao-thong-van-tai/nghi-dinh-08-2021-nd-cp-quy-dinh-quan-ly-hoat-dong-duong-thuy-noi-dia-334649.aspx?vID=26966&amp;TypeVB=1" TargetMode="External"/><Relationship Id="rId119" Type="http://schemas.openxmlformats.org/officeDocument/2006/relationships/hyperlink" Target="http://www.mt.gov.vn/vn/Pages/ChiTietVanBan.aspx?ItemID=152592&amp;Keyword=01/2022/tt-bgtvt" TargetMode="External"/><Relationship Id="rId44" Type="http://schemas.openxmlformats.org/officeDocument/2006/relationships/hyperlink" Target="http://portal02:84/TW/Pages/vbpq-toanvan.aspx" TargetMode="External"/><Relationship Id="rId60" Type="http://schemas.openxmlformats.org/officeDocument/2006/relationships/hyperlink" Target="https://thuvienphapluat.vn/van-ban/giao-thong-van-tai/nghi-dinh-24-2015-nd-cp-huong-dan-luat-giao-thong-duong-thuy-noi-dia-va-luat-sua-doi-266918.aspx" TargetMode="External"/><Relationship Id="rId65" Type="http://schemas.openxmlformats.org/officeDocument/2006/relationships/hyperlink" Target="https://thuvienphapluat.vn/van-ban/bo-may-hanh-chinh/thong-tu-26-2013-tt-bgtv-xu-ly-vi-pham-can-bo-cong-vien-chuc-giao-thong-van-tai-duong-thuy-noi-dia-207165.aspx" TargetMode="External"/><Relationship Id="rId81" Type="http://schemas.openxmlformats.org/officeDocument/2006/relationships/hyperlink" Target="https://thuvienphapluat.vn/van-ban/giao-thong-van-tai/thong-tu-35-2020-tt-bgtvt-sua-doi-thong-tu-che-do-bao-cao-dinh-ky-trong-linh-vuc-duong-thuy-noi-dia-460804.aspx" TargetMode="External"/><Relationship Id="rId86" Type="http://schemas.openxmlformats.org/officeDocument/2006/relationships/hyperlink" Target="https://thuvienphapluat.vn/van-ban/giao-thong-van-tai/thong-tu-10-2021-tt-bgtvt-sua-doi-thong-tu-46-2016-tt-bgtvt-473798.aspx" TargetMode="External"/><Relationship Id="rId13" Type="http://schemas.openxmlformats.org/officeDocument/2006/relationships/hyperlink" Target="https://thuvienphapluat.vn/van-ban/giao-thong-van-tai/thong-tu-39-2019-tt-bgtvt-trach-nhiem-chu-phuong-tien-thuyen-vien-tren-phuong-tien-thuy-noi-dia-426568.aspx" TargetMode="External"/><Relationship Id="rId18" Type="http://schemas.openxmlformats.org/officeDocument/2006/relationships/hyperlink" Target="https://thuvienphapluat.vn/van-ban/thuong-mai/nghi-dinh-30-2013-nd-cp-kinh-doanh-van-chuyen-hang-khong-hoat-dong-hang-khong-181043.aspx" TargetMode="External"/><Relationship Id="rId39" Type="http://schemas.openxmlformats.org/officeDocument/2006/relationships/hyperlink" Target="https://thuvienphapluat.vn/van-ban/giao-thong-van-tai/thong-tu-33-2016-tt-bgtvt-bao-cao-hoat-dong-bao-cao-so-lieu-nganh-hang-khong-dan-dung-viet-nam-332854.aspx" TargetMode="External"/><Relationship Id="rId109" Type="http://schemas.openxmlformats.org/officeDocument/2006/relationships/hyperlink" Target="https://thuvienphapluat.vn/van-ban/giao-thong-van-tai/thong-tu-13-2019-tt-bgtvt-huong-dan-chuong-trinh-an-ninh-hang-khong-410654.aspx" TargetMode="External"/><Relationship Id="rId34" Type="http://schemas.openxmlformats.org/officeDocument/2006/relationships/hyperlink" Target="https://thuvienphapluat.vn/van-ban/bo-may-hanh-chinh/thong-tu-24-2020-tt-bgtvt-sua-doi-bo-sung-thong-tu-che-do-bao-cao-dinh-ky-linh-vuc-duong-sat-455333.aspx" TargetMode="External"/><Relationship Id="rId50" Type="http://schemas.openxmlformats.org/officeDocument/2006/relationships/hyperlink" Target="https://thuvienphapluat.vn/van-ban/giao-thong-van-tai/thong-tu-33-2016-tt-bgtvt-bao-cao-hoat-dong-bao-cao-so-lieu-nganh-hang-khong-dan-dung-viet-nam-332854.aspx" TargetMode="External"/><Relationship Id="rId55" Type="http://schemas.openxmlformats.org/officeDocument/2006/relationships/hyperlink" Target="https://thuvienphapluat.vn/van-ban/giao-thong-van-tai/nghi-dinh-08-2021-nd-cp-quy-dinh-quan-ly-hoat-dong-duong-thuy-noi-dia-334649.aspx" TargetMode="External"/><Relationship Id="rId76" Type="http://schemas.openxmlformats.org/officeDocument/2006/relationships/hyperlink" Target="https://thuvienphapluat.vn/van-ban/giao-thong-van-tai/thong-tu-35-2012-tt-bgtvt-quy-dinh-ve-lap-dat-bao-hieu-kilomet-dia-danh-147257.aspx" TargetMode="External"/><Relationship Id="rId97" Type="http://schemas.openxmlformats.org/officeDocument/2006/relationships/hyperlink" Target="https://thuvienphapluat.vn/van-ban/giao-thong-van-tai/thong-tu-35-2020-tt-bgtvt-sua-doi-thong-tu-che-do-bao-cao-dinh-ky-trong-linh-vuc-duong-thuy-noi-dia-460804.aspx" TargetMode="External"/><Relationship Id="rId104" Type="http://schemas.openxmlformats.org/officeDocument/2006/relationships/hyperlink" Target="https://thuvienphapluat.vn/van-ban/giao-thong-van-tai/nghi-dinh-64-2016-nd-cp-sua-doi-11-2010-nd-cp-quan-ly-bao-ve-ket-cau-ha-tang-giao-thong-duong-bo-315705.aspx" TargetMode="External"/><Relationship Id="rId120" Type="http://schemas.openxmlformats.org/officeDocument/2006/relationships/hyperlink" Target="https://thuvienphapluat.vn/van-ban/giao-thong-van-tai/nghi-dinh-65-2018-nd-cp-huong-dan-luat-duong-sat-356280.aspx?ItemID=152592&amp;Keyword=01/2022/tt-bgtvt"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ortal02:84/TW/Pages/vbpq-toanvan.aspx" TargetMode="External"/><Relationship Id="rId92" Type="http://schemas.openxmlformats.org/officeDocument/2006/relationships/hyperlink" Target="https://thuvienphapluat.vn/van-ban/giao-thong-van-tai/thong-tu-80-2014-tt-bgtvt-van-tai-hanh-khach-hanh-ly-bao-gui-tren-duong-thuy-noi-dia-264060.aspx" TargetMode="External"/><Relationship Id="rId2" Type="http://schemas.openxmlformats.org/officeDocument/2006/relationships/numbering" Target="numbering.xml"/><Relationship Id="rId29" Type="http://schemas.openxmlformats.org/officeDocument/2006/relationships/hyperlink" Target="https://thuvienphapluat.vn/van-ban/tai-chinh-nha-nuoc/thong-tu-38-2020-tt-bgtvt-phuong-phap-dinh-gia-linh-vuc-quan-ly-bao-tri-duong-thuy-noi-dia-463107.aspx" TargetMode="External"/><Relationship Id="rId24" Type="http://schemas.openxmlformats.org/officeDocument/2006/relationships/hyperlink" Target="https://thuvienphapluat.vn/van-ban/giao-thong-van-tai/thong-tu-36-2015-tt-bgtvt-quan-ly-gia-dich-vu-van-chuyen-hang-khong-noi-dia-chuyen-nganh-284073.aspx" TargetMode="External"/><Relationship Id="rId40" Type="http://schemas.openxmlformats.org/officeDocument/2006/relationships/hyperlink" Target="https://thuvienphapluat.vn/van-ban/giao-thong-van-tai/thong-tu-81-2014-tt-bgtvt-van-chuyen-hang-khong-hoat-dong-hang-khong-dan-dung-263383.aspx" TargetMode="External"/><Relationship Id="rId45" Type="http://schemas.openxmlformats.org/officeDocument/2006/relationships/hyperlink" Target="https://thuvienphapluat.vn/van-ban/giao-thong-van-tai/thong-tu-81-2014-tt-bgtvt-van-chuyen-hang-khong-hoat-dong-hang-khong-dan-dung-263383.aspx" TargetMode="External"/><Relationship Id="rId66" Type="http://schemas.openxmlformats.org/officeDocument/2006/relationships/hyperlink" Target="https://thuvienphapluat.vn/van-ban/giao-thong-van-tai/nghi-dinh-08-2021-nd-cp-quy-dinh-quan-ly-hoat-dong-duong-thuy-noi-dia-334649.aspx" TargetMode="External"/><Relationship Id="rId87" Type="http://schemas.openxmlformats.org/officeDocument/2006/relationships/hyperlink" Target="https://thuvienphapluat.vn/van-ban/giao-thong-van-tai/thong-tu-66-2014-tt-bgtvt-van-tai-hanh-khach-tau-khach-cao-toc-cang-ben-vung-nuoc-thuoc-noi-thuy-258191.aspx" TargetMode="External"/><Relationship Id="rId110" Type="http://schemas.openxmlformats.org/officeDocument/2006/relationships/hyperlink" Target="https://thuvienphapluat.vn/van-ban/giao-thong-van-tai/thong-tu-40-2019-tt-bgtvt-thi-kiem-tra-cap-chuyen-doi-giay-chung-nhan-thuyen-vien-426569.aspx" TargetMode="External"/><Relationship Id="rId115" Type="http://schemas.openxmlformats.org/officeDocument/2006/relationships/hyperlink" Target="https://thuvienphapluat.vn/van-ban/lao-dong-tien-luong/thong-tu-15-2023-tt-bgtvt-tieu-chuan-chuc-danh-nhan-vien-duong-sat-truc-tiep-phuc-vu-chay-tau-573017.aspx?vID=26966&amp;TypeVB=1" TargetMode="External"/><Relationship Id="rId61" Type="http://schemas.openxmlformats.org/officeDocument/2006/relationships/hyperlink" Target="http://www.mt.gov.vn/vn/Pages/ChiTietVanBan.aspx" TargetMode="External"/><Relationship Id="rId82" Type="http://schemas.openxmlformats.org/officeDocument/2006/relationships/hyperlink" Target="https://thuvienphapluat.vn/van-ban/giao-thong-van-tai/thong-tu-35-2020-tt-bgtvt-sua-doi-thong-tu-che-do-bao-cao-dinh-ky-trong-linh-vuc-duong-thuy-noi-dia-460804.aspx" TargetMode="External"/><Relationship Id="rId19" Type="http://schemas.openxmlformats.org/officeDocument/2006/relationships/hyperlink" Target="https://thuvienphapluat.vn/van-ban/giao-thong-van-tai/thong-tu-46-2016-tt-bgtvt-cap-ky-thuat-duong-thuy-noi-dia-321863.aspx" TargetMode="External"/><Relationship Id="rId14" Type="http://schemas.openxmlformats.org/officeDocument/2006/relationships/hyperlink" Target="https://thuvienphapluat.vn/van-ban/giao-thong-van-tai/thong-tu-81-2014-tt-bgtvt-van-chuyen-hang-khong-hoat-dong-hang-khong-dan-dung-263383.aspx" TargetMode="External"/><Relationship Id="rId30" Type="http://schemas.openxmlformats.org/officeDocument/2006/relationships/hyperlink" Target="https://thuvienphapluat.vn/van-ban/thuong-mai/thong-tu-36-2014-tt-bgtvt-chat-luong-dich-vu-hanh-khach-tai-cang-hang-khong-bo-giao-thong-van-tai-hoan-chuyen-bay-249020.aspx" TargetMode="External"/><Relationship Id="rId35" Type="http://schemas.openxmlformats.org/officeDocument/2006/relationships/hyperlink" Target="https://thuvienphapluat.vn/van-ban/giao-thong-van-tai/thong-tu-03-2016-tt-bgtvt-sua-doi-01-2011-tt-bgtvt-an-toan-hang-khong-tau-bay-khai-thac-tau-bay-309156.aspx" TargetMode="External"/><Relationship Id="rId56" Type="http://schemas.openxmlformats.org/officeDocument/2006/relationships/hyperlink" Target="https://thuvienphapluat.vn/van-ban/thuong-mai/thong-tu-36-2014-tt-bgtvt-chat-luong-dich-vu-hanh-khach-tai-cang-hang-khong-bo-giao-thong-van-tai-hoan-chuyen-bay-249020.aspx" TargetMode="External"/><Relationship Id="rId77" Type="http://schemas.openxmlformats.org/officeDocument/2006/relationships/hyperlink" Target="https://thuvienphapluat.vn/van-ban/giao-thong-van-tai/thong-tu-49-2018-tt-bgtvt-sua-doi-thong-tu-35-2012-tt-bgtvt-lap-dat-bao-hieu-kilomet-dia-danh-394158.aspx" TargetMode="External"/><Relationship Id="rId100" Type="http://schemas.openxmlformats.org/officeDocument/2006/relationships/hyperlink" Target="https://thuvienphapluat.vn/van-ban/giao-thong-van-tai/thong-tu-65-2015-tt-bgtvt-dinh-muc-kinh-te-ky-thuat-sua-chua-phuong-tien-dung-quan-ly-bao-tri-duong-thuy-noi-dia-296050.aspx" TargetMode="External"/><Relationship Id="rId105" Type="http://schemas.openxmlformats.org/officeDocument/2006/relationships/hyperlink" Target="https://thuvienphapluat.vn/van-ban/giao-thong-van-tai/nghi-dinh-64-2016-nd-cp-sua-doi-11-2010-nd-cp-quan-ly-bao-ve-ket-cau-ha-tang-giao-thong-duong-bo-315705.aspx" TargetMode="External"/><Relationship Id="rId126" Type="http://schemas.openxmlformats.org/officeDocument/2006/relationships/theme" Target="theme/theme1.xml"/><Relationship Id="rId8" Type="http://schemas.openxmlformats.org/officeDocument/2006/relationships/hyperlink" Target="https://thuvienphapluat.vn/van-ban/giao-thong-van-tai/thong-tu-24-2018-tt-bgtvt-xay-dung-bieu-do-chay-tau-va-dieu-hanh-giao-thong-van-tai-duong-sat-381627.aspx" TargetMode="External"/><Relationship Id="rId51" Type="http://schemas.openxmlformats.org/officeDocument/2006/relationships/hyperlink" Target="https://thuvienphapluat.vn/van-ban/thuong-mai/nghi-dinh-92-2016-nd-cp-nganh-nghe-kinh-doanh-co-dieu-kien-hang-khong-dan-dung-315470.aspx" TargetMode="External"/><Relationship Id="rId72" Type="http://schemas.openxmlformats.org/officeDocument/2006/relationships/hyperlink" Target="https://thuvienphapluat.vn/van-ban/thuong-mai/nghi-dinh-54-2022-nd-cp-sua-doi-nghi-dinh-78-2016-nd-cp-08-2021-nd-cp-duong-thuy-noi-dia-315471.aspx" TargetMode="External"/><Relationship Id="rId93" Type="http://schemas.openxmlformats.org/officeDocument/2006/relationships/hyperlink" Target="https://thuvienphapluat.vn/van-ban/giao-thong-van-tai/thong-tu-34-2019-tt-bgtvt-sua-doi-cac-thong-tu-quy-dinh-van-tai-duong-thuy-noi-dia-423609.aspx" TargetMode="External"/><Relationship Id="rId98" Type="http://schemas.openxmlformats.org/officeDocument/2006/relationships/hyperlink" Target="https://thuvienphapluat.vn/van-ban/tai-chinh-nha-nuoc/thong-tu-23-2022-tt-bgtvt-sua-doi-thong-tu-38-2020-tt-bgtvt-dinh-gia-dich-vu-bao-tri-duong-thuy-531254.aspx" TargetMode="External"/><Relationship Id="rId121" Type="http://schemas.openxmlformats.org/officeDocument/2006/relationships/hyperlink" Target="https://thuvienphapluat.vn/van-ban/giao-thong-van-tai/nghi-dinh-64-2016-nd-cp-sua-doi-11-2010-nd-cp-quan-ly-bao-ve-ket-cau-ha-tang-giao-thong-duong-bo-315705.aspx?ItemID=152592&amp;Keyword=01/2022/tt-bgtvt" TargetMode="External"/><Relationship Id="rId3" Type="http://schemas.openxmlformats.org/officeDocument/2006/relationships/styles" Target="styles.xml"/><Relationship Id="rId25" Type="http://schemas.openxmlformats.org/officeDocument/2006/relationships/hyperlink" Target="http://portal02:84/TW/Pages/vbpq-toanvan.aspx" TargetMode="External"/><Relationship Id="rId46" Type="http://schemas.openxmlformats.org/officeDocument/2006/relationships/hyperlink" Target="https://thuvienphapluat.vn/van-ban/giao-thong-van-tai/thong-tu-19-2023-tt-bgtvt-sua-doi-cac-thong-tu-quy-dinh-lien-quan-den-van-tai-hang-khong-573046.aspx" TargetMode="External"/><Relationship Id="rId67" Type="http://schemas.openxmlformats.org/officeDocument/2006/relationships/hyperlink" Target="https://thuvienphapluat.vn/van-ban/giao-thong-van-tai/nghi-dinh-78-2016-nd-cp-dieu-kien-kinh-doanh-dao-tao-thuyen-vien-nguoi-lai-phuong-tien-thuy-noi-dia-317349.aspx" TargetMode="External"/><Relationship Id="rId116" Type="http://schemas.openxmlformats.org/officeDocument/2006/relationships/hyperlink" Target="https://thuvienphapluat.vn/van-ban/giao-thong-van-tai/thong-tu-34-2019-tt-bgtvt-sua-doi-cac-thong-tu-quy-dinh-van-tai-duong-thuy-noi-dia-423609.aspx?ItemID=120265" TargetMode="External"/><Relationship Id="rId20" Type="http://schemas.openxmlformats.org/officeDocument/2006/relationships/hyperlink" Target="http://portal02:84/bogiaothong/Pages/vbpq-luocdo.aspx" TargetMode="External"/><Relationship Id="rId41" Type="http://schemas.openxmlformats.org/officeDocument/2006/relationships/hyperlink" Target="https://thuvienphapluat.vn/van-ban/giao-thong-van-tai/thong-tu-21-2020-tt-bgtvt-sua-doi-thong-tu-81-2014-tt-bgtvt-van-chuyen-hang-khong-454087.aspx" TargetMode="External"/><Relationship Id="rId62" Type="http://schemas.openxmlformats.org/officeDocument/2006/relationships/hyperlink" Target="https://thuvienphapluat.vn/van-ban/giao-thong-van-tai/thong-tu-14-2015-tt-bgtvt-boi-thuong-ung-truoc-khong-hoan-lai-van-chuyen-hanh-khach-hang-khong-274068.aspx" TargetMode="External"/><Relationship Id="rId83" Type="http://schemas.openxmlformats.org/officeDocument/2006/relationships/hyperlink" Target="https://thuvienphapluat.vn/van-ban/bo-may-hanh-chinh/thong-tu-26-2013-tt-bgtv-xu-ly-vi-pham-can-bo-cong-vien-chuc-giao-thong-van-tai-duong-thuy-noi-dia-207165.aspx" TargetMode="External"/><Relationship Id="rId88" Type="http://schemas.openxmlformats.org/officeDocument/2006/relationships/hyperlink" Target="https://thuvienphapluat.vn/van-ban/giao-thong-van-tai/thong-tu-35-2020-tt-bgtvt-sua-doi-thong-tu-che-do-bao-cao-dinh-ky-trong-linh-vuc-duong-thuy-noi-dia-460804.aspx" TargetMode="External"/><Relationship Id="rId111" Type="http://schemas.openxmlformats.org/officeDocument/2006/relationships/hyperlink" Target="https://thuvienphapluat.vn/van-ban/giao-thong-van-tai/thong-tu-35-2020-tt-bgtvt-sua-doi-thong-tu-che-do-bao-cao-dinh-ky-trong-linh-vuc-duong-thuy-noi-dia-460804.aspx" TargetMode="External"/><Relationship Id="rId15" Type="http://schemas.openxmlformats.org/officeDocument/2006/relationships/hyperlink" Target="https://thuvienphapluat.vn/van-ban/thuong-mai/nghi-dinh-171-2016-nd-cp-dang-ky-xoa-dang-ky-mua-ban-dong-moi-tau-bien-336205.aspx" TargetMode="External"/><Relationship Id="rId36" Type="http://schemas.openxmlformats.org/officeDocument/2006/relationships/hyperlink" Target="https://thuvienphapluat.vn/van-ban/giao-thong-van-tai/thong-tu-14-2015-tt-bgtvt-boi-thuong-ung-truoc-khong-hoan-lai-van-chuyen-hanh-khach-hang-khong-274068.aspx" TargetMode="External"/><Relationship Id="rId57" Type="http://schemas.openxmlformats.org/officeDocument/2006/relationships/hyperlink" Target="https://thuvienphapluat.vn/van-ban/giao-thong-van-tai/thong-tu-14-2015-tt-bgtvt-boi-thuong-ung-truoc-khong-hoan-lai-van-chuyen-hanh-khach-hang-khong-274068.aspx" TargetMode="External"/><Relationship Id="rId106" Type="http://schemas.openxmlformats.org/officeDocument/2006/relationships/hyperlink" Target="https://thuvienphapluat.vn/van-ban/giao-thong-van-tai/thong-tu-35-2012-tt-bgtvt-quy-dinh-ve-lap-dat-bao-hieu-kilomet-dia-danh-147257.aspx" TargetMode="External"/><Relationship Id="rId127" Type="http://schemas.openxmlformats.org/officeDocument/2006/relationships/customXml" Target="../customXml/item2.xml"/><Relationship Id="rId10" Type="http://schemas.openxmlformats.org/officeDocument/2006/relationships/hyperlink" Target="https://thuvienphapluat.vn/van-ban/giao-thong-van-tai/thong-tu-52-2017-tt-bgtvt-quy-dinh-bao-tri-cong-trinh-hang-hai-371735.aspx" TargetMode="External"/><Relationship Id="rId31" Type="http://schemas.openxmlformats.org/officeDocument/2006/relationships/hyperlink" Target="https://thuvienphapluat.vn/van-ban/thuong-mai/nghi-dinh-92-2016-nd-cp-nganh-nghe-kinh-doanh-co-dieu-kien-hang-khong-dan-dung-315470.aspx" TargetMode="External"/><Relationship Id="rId52" Type="http://schemas.openxmlformats.org/officeDocument/2006/relationships/hyperlink" Target="https://thuvienphapluat.vn/van-ban/giao-thong-van-tai/thong-tu-01-2011-tt-bgtvt-bo-quy-che-an-toan-hang-khong-dan-dung-linh-vuc-tau-120900.aspx" TargetMode="External"/><Relationship Id="rId73" Type="http://schemas.openxmlformats.org/officeDocument/2006/relationships/hyperlink" Target="https://thuvienphapluat.vn/van-ban/giao-thong-van-tai/nghi-dinh-08-2021-nd-cp-quy-dinh-quan-ly-hoat-dong-duong-thuy-noi-dia-334649.aspx" TargetMode="External"/><Relationship Id="rId78" Type="http://schemas.openxmlformats.org/officeDocument/2006/relationships/hyperlink" Target="https://thuvienphapluat.vn/van-ban/giao-thong-van-tai/thong-tu-80-2014-tt-bgtvt-van-tai-hanh-khach-hanh-ly-bao-gui-tren-duong-thuy-noi-dia-264060.aspx" TargetMode="External"/><Relationship Id="rId94" Type="http://schemas.openxmlformats.org/officeDocument/2006/relationships/hyperlink" Target="https://thuvienphapluat.vn/van-ban/giao-thong-van-tai/thong-tu-35-2020-tt-bgtvt-sua-doi-thong-tu-che-do-bao-cao-dinh-ky-trong-linh-vuc-duong-thuy-noi-dia-460804.aspx" TargetMode="External"/><Relationship Id="rId99" Type="http://schemas.openxmlformats.org/officeDocument/2006/relationships/hyperlink" Target="https://thuvienphapluat.vn/van-ban/tai-chinh-nha-nuoc/thong-tu-38-2020-tt-bgtvt-phuong-phap-dinh-gia-linh-vuc-quan-ly-bao-tri-duong-thuy-noi-dia-463107.aspx" TargetMode="External"/><Relationship Id="rId101" Type="http://schemas.openxmlformats.org/officeDocument/2006/relationships/hyperlink" Target="https://thuvienphapluat.vn/van-ban/giao-thong-van-tai/nghi-dinh-64-2016-nd-cp-sua-doi-11-2010-nd-cp-quan-ly-bao-ve-ket-cau-ha-tang-giao-thong-duong-bo-315705.aspx" TargetMode="External"/><Relationship Id="rId122" Type="http://schemas.openxmlformats.org/officeDocument/2006/relationships/hyperlink" Target="https://thuvienphapluat.vn/van-ban/giao-thong-van-tai/nghi-dinh-64-2016-nd-cp-sua-doi-11-2010-nd-cp-quan-ly-bao-ve-ket-cau-ha-tang-giao-thong-duong-bo-315705.aspx?ItemID=152592&amp;Keyword=01/2022/tt-bgtvt" TargetMode="External"/><Relationship Id="rId4" Type="http://schemas.openxmlformats.org/officeDocument/2006/relationships/settings" Target="settings.xml"/><Relationship Id="rId9" Type="http://schemas.openxmlformats.org/officeDocument/2006/relationships/hyperlink" Target="http://portal02:84/TW/Pages/vbpq-toanvan.aspx" TargetMode="External"/><Relationship Id="rId26" Type="http://schemas.openxmlformats.org/officeDocument/2006/relationships/hyperlink" Target="https://thuvienphapluat.vn/van-ban/thuong-mai/nghi-dinh-30-2013-nd-cp-kinh-doanh-van-chuyen-hang-khong-hoat-dong-hang-khong-18104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55B0E-BF06-4145-9CA3-B5F1C2E7EAFE}">
  <ds:schemaRefs>
    <ds:schemaRef ds:uri="http://schemas.openxmlformats.org/officeDocument/2006/bibliography"/>
  </ds:schemaRefs>
</ds:datastoreItem>
</file>

<file path=customXml/itemProps2.xml><?xml version="1.0" encoding="utf-8"?>
<ds:datastoreItem xmlns:ds="http://schemas.openxmlformats.org/officeDocument/2006/customXml" ds:itemID="{9427E34E-7A25-4023-BE4E-38CE6B1C287F}"/>
</file>

<file path=customXml/itemProps3.xml><?xml version="1.0" encoding="utf-8"?>
<ds:datastoreItem xmlns:ds="http://schemas.openxmlformats.org/officeDocument/2006/customXml" ds:itemID="{063CCC79-E314-4DA6-BCF9-2BDA088119F7}"/>
</file>

<file path=customXml/itemProps4.xml><?xml version="1.0" encoding="utf-8"?>
<ds:datastoreItem xmlns:ds="http://schemas.openxmlformats.org/officeDocument/2006/customXml" ds:itemID="{F585138D-82E6-414E-962F-8AD78D91433B}"/>
</file>

<file path=docProps/app.xml><?xml version="1.0" encoding="utf-8"?>
<Properties xmlns="http://schemas.openxmlformats.org/officeDocument/2006/extended-properties" xmlns:vt="http://schemas.openxmlformats.org/officeDocument/2006/docPropsVTypes">
  <Template>Normal</Template>
  <TotalTime>572</TotalTime>
  <Pages>86</Pages>
  <Words>25425</Words>
  <Characters>144924</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CỤC HÀNG HẢI VIỆT NAM</vt:lpstr>
    </vt:vector>
  </TitlesOfParts>
  <Company>P.Phapche</Company>
  <LinksUpToDate>false</LinksUpToDate>
  <CharactersWithSpaces>170009</CharactersWithSpaces>
  <SharedDoc>false</SharedDoc>
  <HLinks>
    <vt:vector size="6" baseType="variant">
      <vt:variant>
        <vt:i4>3473506</vt:i4>
      </vt:variant>
      <vt:variant>
        <vt:i4>0</vt:i4>
      </vt:variant>
      <vt:variant>
        <vt:i4>0</vt:i4>
      </vt:variant>
      <vt:variant>
        <vt:i4>5</vt:i4>
      </vt:variant>
      <vt:variant>
        <vt:lpwstr>https://thuvienphapluat.vn/van-ban/giao-thong-van-tai/thong-tu-93-2015-tt-bgtvt-dinh-muc-kinh-te-ky-thuat-tieu-hao-nhien-lieu-phuong-tien-thuy-cuu-nan-302961.aspx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HÀNG HẢI VIỆT NAM</dc:title>
  <dc:subject/>
  <dc:creator>MrBang</dc:creator>
  <cp:keywords/>
  <cp:lastModifiedBy>Miss Trang</cp:lastModifiedBy>
  <cp:revision>150</cp:revision>
  <cp:lastPrinted>2023-08-15T10:07:00Z</cp:lastPrinted>
  <dcterms:created xsi:type="dcterms:W3CDTF">2024-01-19T03:01:00Z</dcterms:created>
  <dcterms:modified xsi:type="dcterms:W3CDTF">2024-01-23T08:13:00Z</dcterms:modified>
</cp:coreProperties>
</file>